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0" w:rsidRDefault="00592E30" w:rsidP="00592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 на участие в конференции</w:t>
      </w:r>
    </w:p>
    <w:p w:rsidR="00592E30" w:rsidRDefault="00592E30" w:rsidP="00592E30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«</w:t>
      </w:r>
      <w:r>
        <w:rPr>
          <w:rFonts w:ascii="Book Antiqua" w:hAnsi="Book Antiqua" w:cs="Arial"/>
          <w:b/>
          <w:sz w:val="24"/>
          <w:szCs w:val="24"/>
        </w:rPr>
        <w:t>АУТИЗМ. СТРОИМ МОСТЫ, ПРЕОДОЛЕВАЕМ БАРЬЕРЫ</w:t>
      </w:r>
      <w:r>
        <w:rPr>
          <w:rFonts w:ascii="Berlin Sans FB Demi" w:hAnsi="Berlin Sans FB Demi"/>
          <w:b/>
          <w:sz w:val="24"/>
          <w:szCs w:val="24"/>
        </w:rPr>
        <w:t>»</w:t>
      </w:r>
    </w:p>
    <w:p w:rsidR="00592E30" w:rsidRDefault="00592E30" w:rsidP="00592E30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b/>
          <w:sz w:val="24"/>
          <w:szCs w:val="24"/>
        </w:rPr>
        <w:t>30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марта</w:t>
      </w:r>
      <w:r>
        <w:rPr>
          <w:rFonts w:ascii="Berlin Sans FB Demi" w:hAnsi="Berlin Sans FB Demi"/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.,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Михайловск</w:t>
      </w:r>
    </w:p>
    <w:p w:rsidR="00592E30" w:rsidRDefault="00592E30" w:rsidP="00592E30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2393"/>
        <w:gridCol w:w="2819"/>
      </w:tblGrid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E30" w:rsidTr="00592E30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30" w:rsidRDefault="005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E30" w:rsidRDefault="00592E30" w:rsidP="00592E30">
      <w:pPr>
        <w:spacing w:after="0"/>
        <w:jc w:val="center"/>
        <w:rPr>
          <w:sz w:val="24"/>
          <w:szCs w:val="24"/>
        </w:rPr>
      </w:pPr>
    </w:p>
    <w:p w:rsidR="00592E30" w:rsidRDefault="00592E30" w:rsidP="00592E30"/>
    <w:p w:rsidR="001F167C" w:rsidRDefault="001F167C"/>
    <w:sectPr w:rsidR="001F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92E30"/>
    <w:rsid w:val="001F167C"/>
    <w:rsid w:val="0059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2018-02-26T08:40:00Z</dcterms:created>
  <dcterms:modified xsi:type="dcterms:W3CDTF">2018-02-26T08:40:00Z</dcterms:modified>
</cp:coreProperties>
</file>