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4600" w:type="dxa"/>
        <w:tblInd w:w="250" w:type="dxa"/>
        <w:tblLook w:val="04A0" w:firstRow="1" w:lastRow="0" w:firstColumn="1" w:lastColumn="0" w:noHBand="0" w:noVBand="1"/>
      </w:tblPr>
      <w:tblGrid>
        <w:gridCol w:w="13608"/>
        <w:gridCol w:w="992"/>
      </w:tblGrid>
      <w:tr w:rsidR="004F50D8" w:rsidRPr="00F4428C" w:rsidTr="00F44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4F50D8" w:rsidRPr="00F4428C" w:rsidRDefault="0006126C" w:rsidP="00F4428C">
            <w:pPr>
              <w:pBdr>
                <w:top w:val="thinThickSmallGap" w:sz="36" w:space="10" w:color="622423" w:themeColor="accent2" w:themeShade="7F"/>
                <w:bottom w:val="thickThinSmallGap" w:sz="36" w:space="10" w:color="622423" w:themeColor="accent2" w:themeShade="7F"/>
              </w:pBdr>
              <w:spacing w:after="160" w:line="276" w:lineRule="auto"/>
              <w:rPr>
                <w:sz w:val="28"/>
                <w:szCs w:val="28"/>
              </w:rPr>
            </w:pPr>
            <w:r w:rsidRPr="00F4428C">
              <w:rPr>
                <w:rFonts w:ascii="Century Gothic" w:hAnsi="Century Gothic"/>
                <w:i/>
                <w:iCs/>
                <w:color w:val="333333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4F50D8" w:rsidRPr="00F4428C" w:rsidRDefault="004F50D8" w:rsidP="00F4428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4F50D8" w:rsidRPr="00F4428C" w:rsidTr="00F44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06126C" w:rsidRPr="00F4428C" w:rsidRDefault="0006126C" w:rsidP="00F4428C">
            <w:pPr>
              <w:pStyle w:val="ConsPlusNonformat"/>
              <w:widowControl/>
              <w:spacing w:line="276" w:lineRule="auto"/>
              <w:jc w:val="both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>Введение</w:t>
            </w:r>
          </w:p>
          <w:p w:rsidR="0089498D" w:rsidRPr="00F4428C" w:rsidRDefault="0006126C" w:rsidP="00F4428C">
            <w:pPr>
              <w:spacing w:line="276" w:lineRule="auto"/>
              <w:rPr>
                <w:rFonts w:ascii="Century Gothic" w:hAnsi="Century Gothic"/>
                <w:b w:val="0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 xml:space="preserve">Информационная справка </w:t>
            </w:r>
            <w:r w:rsidR="00C53584" w:rsidRPr="00F4428C">
              <w:rPr>
                <w:rFonts w:ascii="Century Gothic" w:hAnsi="Century Gothic"/>
                <w:sz w:val="28"/>
                <w:szCs w:val="28"/>
              </w:rPr>
              <w:t xml:space="preserve">о </w:t>
            </w:r>
            <w:r w:rsidRPr="00F4428C">
              <w:rPr>
                <w:rFonts w:ascii="Century Gothic" w:hAnsi="Century Gothic"/>
                <w:sz w:val="28"/>
                <w:szCs w:val="28"/>
              </w:rPr>
              <w:t xml:space="preserve"> показател</w:t>
            </w:r>
            <w:r w:rsidR="00C53584" w:rsidRPr="00F4428C">
              <w:rPr>
                <w:rFonts w:ascii="Century Gothic" w:hAnsi="Century Gothic"/>
                <w:sz w:val="28"/>
                <w:szCs w:val="28"/>
              </w:rPr>
              <w:t>ях</w:t>
            </w:r>
            <w:r w:rsidRPr="00F4428C">
              <w:rPr>
                <w:rFonts w:ascii="Century Gothic" w:hAnsi="Century Gothic"/>
                <w:sz w:val="28"/>
                <w:szCs w:val="28"/>
              </w:rPr>
              <w:t xml:space="preserve"> качества выполнения государственных услуг, предусмотренных государственным заданием </w:t>
            </w:r>
          </w:p>
          <w:p w:rsidR="004F50D8" w:rsidRPr="00F4428C" w:rsidRDefault="00E2044A" w:rsidP="00F4428C">
            <w:pPr>
              <w:spacing w:line="276" w:lineRule="auto"/>
              <w:rPr>
                <w:sz w:val="28"/>
                <w:szCs w:val="28"/>
              </w:rPr>
            </w:pPr>
            <w:r w:rsidRPr="00F4428C">
              <w:rPr>
                <w:rFonts w:ascii="Century Gothic" w:hAnsi="Century Gothic"/>
                <w:sz w:val="28"/>
                <w:szCs w:val="28"/>
              </w:rPr>
              <w:t>на 2015</w:t>
            </w:r>
            <w:r w:rsidR="0089498D" w:rsidRPr="00F4428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06126C" w:rsidRPr="00F4428C">
              <w:rPr>
                <w:rFonts w:ascii="Century Gothic" w:hAnsi="Century Gothic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4F50D8" w:rsidRPr="00F4428C" w:rsidRDefault="00D003E5" w:rsidP="00F442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3</w:t>
            </w:r>
          </w:p>
        </w:tc>
      </w:tr>
      <w:tr w:rsidR="00D003E5" w:rsidRPr="00F4428C" w:rsidTr="00F44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gridSpan w:val="2"/>
          </w:tcPr>
          <w:p w:rsidR="00D003E5" w:rsidRPr="00F4428C" w:rsidRDefault="00D003E5" w:rsidP="00F4428C">
            <w:pPr>
              <w:pStyle w:val="ConsPlusNonformat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>Раздел 1 Оказание государственных услуг</w:t>
            </w:r>
          </w:p>
        </w:tc>
      </w:tr>
      <w:tr w:rsidR="004A40AE" w:rsidRPr="00F4428C" w:rsidTr="00F44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gridSpan w:val="2"/>
          </w:tcPr>
          <w:p w:rsidR="004A40AE" w:rsidRPr="00F4428C" w:rsidRDefault="004A40AE" w:rsidP="00F442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>Психолого-педагогическое сопровождение обучающихся, испытывающих трудности в освоении основных общеобразовательных программ, в развитии и социальной адаптации</w:t>
            </w:r>
          </w:p>
        </w:tc>
      </w:tr>
      <w:tr w:rsidR="004A40AE" w:rsidRPr="00F4428C" w:rsidTr="00F44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4A40AE" w:rsidRPr="00F4428C" w:rsidRDefault="004A40AE" w:rsidP="00F4428C">
            <w:pPr>
              <w:pStyle w:val="ConsPlusNonformat"/>
              <w:widowControl/>
              <w:spacing w:line="276" w:lineRule="auto"/>
              <w:jc w:val="both"/>
              <w:rPr>
                <w:rFonts w:ascii="Century Gothic" w:hAnsi="Century Gothic" w:cs="Times New Roman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>1.1 Аналитико-статистический отчет о деятельности  учреждения за 2015 год</w:t>
            </w:r>
          </w:p>
        </w:tc>
        <w:tc>
          <w:tcPr>
            <w:tcW w:w="992" w:type="dxa"/>
          </w:tcPr>
          <w:p w:rsidR="004A40AE" w:rsidRPr="00F4428C" w:rsidRDefault="00D003E5" w:rsidP="00F4428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6</w:t>
            </w:r>
          </w:p>
        </w:tc>
      </w:tr>
      <w:tr w:rsidR="00CF0A16" w:rsidRPr="00F4428C" w:rsidTr="00F44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CF0A16" w:rsidRPr="00F4428C" w:rsidRDefault="00CF0A16" w:rsidP="00F4428C">
            <w:pPr>
              <w:pStyle w:val="ConsPlusNonformat"/>
              <w:widowControl/>
              <w:spacing w:line="276" w:lineRule="auto"/>
              <w:jc w:val="both"/>
              <w:rPr>
                <w:rFonts w:ascii="Century Gothic" w:hAnsi="Century Gothic" w:cs="Times New Roman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>1.2 Отчет о деятельности территориально психолого-медико-педагогической комиссии за 2015 год</w:t>
            </w:r>
          </w:p>
        </w:tc>
        <w:tc>
          <w:tcPr>
            <w:tcW w:w="992" w:type="dxa"/>
          </w:tcPr>
          <w:p w:rsidR="00D003E5" w:rsidRPr="00F4428C" w:rsidRDefault="00D003E5" w:rsidP="00F442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CF0A16" w:rsidRPr="00F4428C" w:rsidRDefault="00D003E5" w:rsidP="00F442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34</w:t>
            </w:r>
          </w:p>
        </w:tc>
        <w:bookmarkStart w:id="0" w:name="_GoBack"/>
        <w:bookmarkEnd w:id="0"/>
      </w:tr>
      <w:tr w:rsidR="00D003E5" w:rsidRPr="00F4428C" w:rsidTr="00F44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gridSpan w:val="2"/>
          </w:tcPr>
          <w:p w:rsidR="00D003E5" w:rsidRPr="00F4428C" w:rsidRDefault="00D003E5" w:rsidP="00F4428C">
            <w:pPr>
              <w:pStyle w:val="ConsPlusNonformat"/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>Раздел 2</w:t>
            </w:r>
            <w:r w:rsidRPr="00F44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28C">
              <w:rPr>
                <w:rFonts w:ascii="Century Gothic" w:hAnsi="Century Gothic" w:cs="Times New Roman"/>
                <w:sz w:val="28"/>
                <w:szCs w:val="28"/>
              </w:rPr>
              <w:t>Выполнение государственных работ</w:t>
            </w:r>
          </w:p>
        </w:tc>
      </w:tr>
      <w:tr w:rsidR="004A40AE" w:rsidRPr="00F4428C" w:rsidTr="00F44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gridSpan w:val="2"/>
          </w:tcPr>
          <w:p w:rsidR="004A40AE" w:rsidRPr="00F4428C" w:rsidRDefault="004A40AE" w:rsidP="00F4428C">
            <w:pPr>
              <w:pStyle w:val="ConsPlusNonformat"/>
              <w:widowControl/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>Организационно-методическое и информационное обеспечение деятельности образовательных и научных организаций</w:t>
            </w:r>
          </w:p>
        </w:tc>
      </w:tr>
      <w:tr w:rsidR="00D003E5" w:rsidRPr="00F4428C" w:rsidTr="00F44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gridSpan w:val="2"/>
          </w:tcPr>
          <w:p w:rsidR="00D003E5" w:rsidRPr="00F4428C" w:rsidRDefault="00D003E5" w:rsidP="00F442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>2.1 Организация и проведение общественно значимых мероприятий в сфере образования и науки</w:t>
            </w:r>
          </w:p>
        </w:tc>
      </w:tr>
      <w:tr w:rsidR="0006126C" w:rsidRPr="00F4428C" w:rsidTr="00F44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06126C" w:rsidRPr="00F4428C" w:rsidRDefault="00D00B06" w:rsidP="00F4428C">
            <w:pPr>
              <w:pStyle w:val="ConsPlusNonformat"/>
              <w:widowControl/>
              <w:spacing w:line="276" w:lineRule="auto"/>
              <w:jc w:val="both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>Итоговая справка о мероприятиях</w:t>
            </w:r>
          </w:p>
        </w:tc>
        <w:tc>
          <w:tcPr>
            <w:tcW w:w="992" w:type="dxa"/>
          </w:tcPr>
          <w:p w:rsidR="0006126C" w:rsidRPr="00F4428C" w:rsidRDefault="00D003E5" w:rsidP="00F442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39</w:t>
            </w:r>
          </w:p>
        </w:tc>
      </w:tr>
      <w:tr w:rsidR="00D00B06" w:rsidRPr="00F4428C" w:rsidTr="00F44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D00B06" w:rsidRPr="00F4428C" w:rsidRDefault="00D00B06" w:rsidP="00F4428C">
            <w:pPr>
              <w:pStyle w:val="ConsPlusNonformat"/>
              <w:widowControl/>
              <w:spacing w:line="276" w:lineRule="auto"/>
              <w:jc w:val="both"/>
              <w:rPr>
                <w:rFonts w:ascii="Century Gothic" w:hAnsi="Century Gothic" w:cs="Times New Roman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>Фотоматериалы Акции «</w:t>
            </w:r>
            <w:r w:rsidR="0041023E" w:rsidRPr="00F4428C">
              <w:rPr>
                <w:rFonts w:ascii="Century Gothic" w:hAnsi="Century Gothic" w:cs="Times New Roman"/>
                <w:sz w:val="28"/>
                <w:szCs w:val="28"/>
              </w:rPr>
              <w:t>Театр – детям с ограниченными возможностями здоровья</w:t>
            </w:r>
            <w:r w:rsidRPr="00F4428C">
              <w:rPr>
                <w:rFonts w:ascii="Century Gothic" w:hAnsi="Century Gothic" w:cs="Times New Roman"/>
                <w:sz w:val="28"/>
                <w:szCs w:val="28"/>
              </w:rPr>
              <w:t>», приуроченн</w:t>
            </w:r>
            <w:r w:rsidR="0041023E" w:rsidRPr="00F4428C">
              <w:rPr>
                <w:rFonts w:ascii="Century Gothic" w:hAnsi="Century Gothic" w:cs="Times New Roman"/>
                <w:sz w:val="28"/>
                <w:szCs w:val="28"/>
              </w:rPr>
              <w:t>ой</w:t>
            </w:r>
            <w:r w:rsidRPr="00F4428C">
              <w:rPr>
                <w:rFonts w:ascii="Century Gothic" w:hAnsi="Century Gothic" w:cs="Times New Roman"/>
                <w:sz w:val="28"/>
                <w:szCs w:val="28"/>
              </w:rPr>
              <w:t xml:space="preserve"> к Международному Дню </w:t>
            </w:r>
            <w:r w:rsidR="0041023E" w:rsidRPr="00F4428C">
              <w:rPr>
                <w:rFonts w:ascii="Century Gothic" w:hAnsi="Century Gothic" w:cs="Times New Roman"/>
                <w:sz w:val="28"/>
                <w:szCs w:val="28"/>
              </w:rPr>
              <w:t xml:space="preserve">защиты детей </w:t>
            </w:r>
          </w:p>
        </w:tc>
        <w:tc>
          <w:tcPr>
            <w:tcW w:w="992" w:type="dxa"/>
          </w:tcPr>
          <w:p w:rsidR="00D00B06" w:rsidRPr="00F4428C" w:rsidRDefault="00D00B06" w:rsidP="00F4428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B0A36" w:rsidRPr="00F4428C" w:rsidRDefault="00CB0A36" w:rsidP="00F4428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41</w:t>
            </w:r>
          </w:p>
        </w:tc>
      </w:tr>
      <w:tr w:rsidR="00D00B06" w:rsidRPr="00F4428C" w:rsidTr="00F44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D00B06" w:rsidRPr="00F4428C" w:rsidRDefault="00D00B06" w:rsidP="00F4428C">
            <w:pPr>
              <w:pStyle w:val="ConsPlusNonformat"/>
              <w:widowControl/>
              <w:spacing w:line="276" w:lineRule="auto"/>
              <w:jc w:val="both"/>
              <w:rPr>
                <w:rFonts w:ascii="Century Gothic" w:hAnsi="Century Gothic" w:cs="Times New Roman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>Фотоматериалы Акции «</w:t>
            </w:r>
            <w:r w:rsidR="0041023E" w:rsidRPr="00F4428C">
              <w:rPr>
                <w:rFonts w:ascii="Century Gothic" w:hAnsi="Century Gothic" w:cs="Times New Roman"/>
                <w:sz w:val="28"/>
                <w:szCs w:val="28"/>
              </w:rPr>
              <w:t>Психическое здоровье и достойная жизнь</w:t>
            </w:r>
            <w:r w:rsidRPr="00F4428C">
              <w:rPr>
                <w:rFonts w:ascii="Century Gothic" w:hAnsi="Century Gothic" w:cs="Times New Roman"/>
                <w:sz w:val="28"/>
                <w:szCs w:val="28"/>
              </w:rPr>
              <w:t>», приуроченная к празднованию Всемирного Дня психического здоровья</w:t>
            </w:r>
          </w:p>
        </w:tc>
        <w:tc>
          <w:tcPr>
            <w:tcW w:w="992" w:type="dxa"/>
          </w:tcPr>
          <w:p w:rsidR="00D00B06" w:rsidRPr="00F4428C" w:rsidRDefault="00D00B06" w:rsidP="00F442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CB0A36" w:rsidRPr="00F4428C" w:rsidRDefault="00CB0A36" w:rsidP="00F442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43</w:t>
            </w:r>
          </w:p>
        </w:tc>
      </w:tr>
      <w:tr w:rsidR="0041023E" w:rsidRPr="00F4428C" w:rsidTr="00F44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41023E" w:rsidRPr="00F4428C" w:rsidRDefault="0041023E" w:rsidP="00F4428C">
            <w:pPr>
              <w:pStyle w:val="ConsPlusNonformat"/>
              <w:widowControl/>
              <w:spacing w:line="276" w:lineRule="auto"/>
              <w:jc w:val="both"/>
              <w:rPr>
                <w:rFonts w:ascii="Century Gothic" w:hAnsi="Century Gothic" w:cs="Times New Roman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>Фотоматериалы Акции, приуроченной к Международному дню инвалида</w:t>
            </w:r>
          </w:p>
        </w:tc>
        <w:tc>
          <w:tcPr>
            <w:tcW w:w="992" w:type="dxa"/>
          </w:tcPr>
          <w:p w:rsidR="0041023E" w:rsidRPr="00F4428C" w:rsidRDefault="00CB0A36" w:rsidP="00F4428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45</w:t>
            </w:r>
          </w:p>
        </w:tc>
      </w:tr>
      <w:tr w:rsidR="00CB0A36" w:rsidRPr="00F4428C" w:rsidTr="00F44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gridSpan w:val="2"/>
          </w:tcPr>
          <w:p w:rsidR="00CB0A36" w:rsidRPr="00F4428C" w:rsidRDefault="00CB0A36" w:rsidP="00F442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sz w:val="28"/>
                <w:szCs w:val="28"/>
              </w:rPr>
              <w:t xml:space="preserve">2.2 </w:t>
            </w:r>
            <w:r w:rsidRPr="00F4428C">
              <w:rPr>
                <w:rFonts w:ascii="Century Gothic" w:hAnsi="Century Gothic"/>
                <w:sz w:val="28"/>
                <w:szCs w:val="28"/>
              </w:rPr>
              <w:t>Организация и проведение конференций, просветительских семинаров для учреждений образования Ставропольского края</w:t>
            </w:r>
          </w:p>
        </w:tc>
      </w:tr>
      <w:tr w:rsidR="00CB0A36" w:rsidRPr="00F4428C" w:rsidTr="00F44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gridSpan w:val="2"/>
          </w:tcPr>
          <w:p w:rsidR="00CB0A36" w:rsidRPr="00F4428C" w:rsidRDefault="00CB0A36" w:rsidP="00F4428C">
            <w:pPr>
              <w:spacing w:line="276" w:lineRule="auto"/>
              <w:rPr>
                <w:rFonts w:ascii="Century Gothic" w:hAnsi="Century Gothic" w:cs="Times New Roman"/>
                <w:color w:val="333333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>Ежегодная краевая конференция специалистов служб сопровождения «Образование среды»,</w:t>
            </w:r>
          </w:p>
          <w:p w:rsidR="00CB0A36" w:rsidRPr="00F4428C" w:rsidRDefault="00CB0A36" w:rsidP="00F4428C">
            <w:pPr>
              <w:spacing w:line="276" w:lineRule="auto"/>
              <w:rPr>
                <w:b w:val="0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 xml:space="preserve"> 27 марта 2015 г. </w:t>
            </w:r>
          </w:p>
        </w:tc>
      </w:tr>
      <w:tr w:rsidR="00D00B06" w:rsidRPr="00F4428C" w:rsidTr="00F44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D00B06" w:rsidRPr="00F4428C" w:rsidRDefault="00D00B06" w:rsidP="00F4428C">
            <w:pPr>
              <w:spacing w:line="276" w:lineRule="auto"/>
              <w:jc w:val="both"/>
              <w:rPr>
                <w:rFonts w:ascii="Century Gothic" w:hAnsi="Century Gothic" w:cs="Times New Roman"/>
                <w:color w:val="333333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lastRenderedPageBreak/>
              <w:t xml:space="preserve">Аналитико-статистическая справка по итогам конференции </w:t>
            </w:r>
          </w:p>
        </w:tc>
        <w:tc>
          <w:tcPr>
            <w:tcW w:w="992" w:type="dxa"/>
          </w:tcPr>
          <w:p w:rsidR="00D00B06" w:rsidRPr="00F4428C" w:rsidRDefault="00CB0A36" w:rsidP="00F442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47</w:t>
            </w:r>
          </w:p>
        </w:tc>
      </w:tr>
      <w:tr w:rsidR="00D00B06" w:rsidRPr="00F4428C" w:rsidTr="00F44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D00B06" w:rsidRPr="00F4428C" w:rsidRDefault="00CB0A36" w:rsidP="00F4428C">
            <w:pPr>
              <w:spacing w:line="276" w:lineRule="auto"/>
              <w:jc w:val="both"/>
              <w:rPr>
                <w:rFonts w:ascii="Century Gothic" w:hAnsi="Century Gothic" w:cs="Times New Roman"/>
                <w:color w:val="333333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>М</w:t>
            </w:r>
            <w:r w:rsidR="00D00B06"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>атериалы</w:t>
            </w: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 xml:space="preserve"> </w:t>
            </w:r>
            <w:r w:rsidR="003F55E1"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 xml:space="preserve"> конференции </w:t>
            </w:r>
          </w:p>
        </w:tc>
        <w:tc>
          <w:tcPr>
            <w:tcW w:w="992" w:type="dxa"/>
          </w:tcPr>
          <w:p w:rsidR="00D00B06" w:rsidRPr="00F4428C" w:rsidRDefault="00CB0A36" w:rsidP="00F4428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58</w:t>
            </w:r>
          </w:p>
        </w:tc>
      </w:tr>
      <w:tr w:rsidR="00CB0A36" w:rsidRPr="00F4428C" w:rsidTr="00F44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CB0A36" w:rsidRPr="00F4428C" w:rsidRDefault="00CB0A36" w:rsidP="00F4428C">
            <w:pPr>
              <w:spacing w:line="276" w:lineRule="auto"/>
              <w:jc w:val="both"/>
              <w:rPr>
                <w:rFonts w:ascii="Century Gothic" w:hAnsi="Century Gothic" w:cs="Times New Roman"/>
                <w:color w:val="333333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>Фотоматериалы конференции</w:t>
            </w:r>
          </w:p>
        </w:tc>
        <w:tc>
          <w:tcPr>
            <w:tcW w:w="992" w:type="dxa"/>
          </w:tcPr>
          <w:p w:rsidR="00CB0A36" w:rsidRPr="00F4428C" w:rsidRDefault="00CB0A36" w:rsidP="00F442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60</w:t>
            </w:r>
          </w:p>
        </w:tc>
      </w:tr>
      <w:tr w:rsidR="00B857C6" w:rsidRPr="00F4428C" w:rsidTr="00F44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B857C6" w:rsidRPr="00F4428C" w:rsidRDefault="00B857C6" w:rsidP="00F4428C">
            <w:pPr>
              <w:spacing w:line="276" w:lineRule="auto"/>
              <w:jc w:val="both"/>
              <w:rPr>
                <w:rFonts w:ascii="Century Gothic" w:hAnsi="Century Gothic" w:cs="Times New Roman"/>
                <w:color w:val="333333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 xml:space="preserve">Круглый стол «Аутизм и психоанализ» </w:t>
            </w:r>
          </w:p>
        </w:tc>
        <w:tc>
          <w:tcPr>
            <w:tcW w:w="992" w:type="dxa"/>
          </w:tcPr>
          <w:p w:rsidR="00B857C6" w:rsidRPr="00F4428C" w:rsidRDefault="00CB0A36" w:rsidP="00F4428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62</w:t>
            </w:r>
          </w:p>
        </w:tc>
      </w:tr>
      <w:tr w:rsidR="003F55E1" w:rsidRPr="00F4428C" w:rsidTr="00F44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3F55E1" w:rsidRPr="00F4428C" w:rsidRDefault="00B857C6" w:rsidP="00F4428C">
            <w:pPr>
              <w:spacing w:line="276" w:lineRule="auto"/>
              <w:jc w:val="both"/>
              <w:rPr>
                <w:rFonts w:ascii="Century Gothic" w:hAnsi="Century Gothic" w:cs="Times New Roman"/>
                <w:color w:val="333333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>Семинар-совещание с международным участием «Модели помощи родителям с детьми, страдающими заболеваниями аутистического спектра»</w:t>
            </w:r>
          </w:p>
        </w:tc>
        <w:tc>
          <w:tcPr>
            <w:tcW w:w="992" w:type="dxa"/>
          </w:tcPr>
          <w:p w:rsidR="00CB0A36" w:rsidRPr="00F4428C" w:rsidRDefault="00CB0A36" w:rsidP="00F442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3F55E1" w:rsidRPr="00F4428C" w:rsidRDefault="00CB0A36" w:rsidP="00F442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63</w:t>
            </w:r>
          </w:p>
        </w:tc>
      </w:tr>
      <w:tr w:rsidR="00F4428C" w:rsidRPr="00F4428C" w:rsidTr="00F44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gridSpan w:val="2"/>
          </w:tcPr>
          <w:p w:rsidR="00F4428C" w:rsidRPr="00F4428C" w:rsidRDefault="00F4428C" w:rsidP="00F442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>Практико-ориентированные, теоретико-методические семинары, семинары-практикумы</w:t>
            </w:r>
          </w:p>
        </w:tc>
      </w:tr>
      <w:tr w:rsidR="00B857C6" w:rsidRPr="00F4428C" w:rsidTr="00F44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B857C6" w:rsidRPr="00F4428C" w:rsidRDefault="00B857C6" w:rsidP="00F4428C">
            <w:pPr>
              <w:spacing w:line="276" w:lineRule="auto"/>
              <w:jc w:val="both"/>
              <w:rPr>
                <w:rFonts w:ascii="Century Gothic" w:hAnsi="Century Gothic" w:cs="Times New Roman"/>
                <w:color w:val="333333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>Итоговая справка о мероприятиях</w:t>
            </w:r>
          </w:p>
        </w:tc>
        <w:tc>
          <w:tcPr>
            <w:tcW w:w="992" w:type="dxa"/>
          </w:tcPr>
          <w:p w:rsidR="00B857C6" w:rsidRPr="00F4428C" w:rsidRDefault="00F4428C" w:rsidP="00F442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66</w:t>
            </w:r>
          </w:p>
        </w:tc>
      </w:tr>
      <w:tr w:rsidR="00B857C6" w:rsidRPr="00F4428C" w:rsidTr="00F44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B857C6" w:rsidRPr="00F4428C" w:rsidRDefault="00B857C6" w:rsidP="00F4428C">
            <w:pPr>
              <w:spacing w:line="276" w:lineRule="auto"/>
              <w:jc w:val="both"/>
              <w:rPr>
                <w:rFonts w:ascii="Century Gothic" w:hAnsi="Century Gothic" w:cs="Times New Roman"/>
                <w:color w:val="333333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 xml:space="preserve">Фотоматериалы </w:t>
            </w:r>
          </w:p>
        </w:tc>
        <w:tc>
          <w:tcPr>
            <w:tcW w:w="992" w:type="dxa"/>
          </w:tcPr>
          <w:p w:rsidR="00B857C6" w:rsidRPr="00F4428C" w:rsidRDefault="00F4428C" w:rsidP="00F4428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67</w:t>
            </w:r>
          </w:p>
        </w:tc>
      </w:tr>
      <w:tr w:rsidR="00B857C6" w:rsidRPr="00F4428C" w:rsidTr="00F44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B857C6" w:rsidRPr="00F4428C" w:rsidRDefault="00B857C6" w:rsidP="00F4428C">
            <w:pPr>
              <w:spacing w:line="276" w:lineRule="auto"/>
              <w:jc w:val="both"/>
              <w:rPr>
                <w:rFonts w:ascii="Century Gothic" w:hAnsi="Century Gothic" w:cs="Times New Roman"/>
                <w:color w:val="333333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>Методические объединения специалистов</w:t>
            </w:r>
          </w:p>
        </w:tc>
        <w:tc>
          <w:tcPr>
            <w:tcW w:w="992" w:type="dxa"/>
          </w:tcPr>
          <w:p w:rsidR="00B857C6" w:rsidRPr="00F4428C" w:rsidRDefault="00B857C6" w:rsidP="00F442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857C6" w:rsidRPr="00F4428C" w:rsidTr="00F44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B857C6" w:rsidRPr="00F4428C" w:rsidRDefault="00B857C6" w:rsidP="00F4428C">
            <w:pPr>
              <w:spacing w:line="276" w:lineRule="auto"/>
              <w:jc w:val="both"/>
              <w:rPr>
                <w:rFonts w:ascii="Century Gothic" w:hAnsi="Century Gothic" w:cs="Times New Roman"/>
                <w:b w:val="0"/>
                <w:color w:val="333333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>Итоговая справка о мероприятиях</w:t>
            </w:r>
          </w:p>
        </w:tc>
        <w:tc>
          <w:tcPr>
            <w:tcW w:w="992" w:type="dxa"/>
          </w:tcPr>
          <w:p w:rsidR="00B857C6" w:rsidRPr="00F4428C" w:rsidRDefault="00F4428C" w:rsidP="00F4428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68</w:t>
            </w:r>
          </w:p>
        </w:tc>
      </w:tr>
      <w:tr w:rsidR="00B857C6" w:rsidRPr="00F4428C" w:rsidTr="00F44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B857C6" w:rsidRPr="00F4428C" w:rsidRDefault="00B857C6" w:rsidP="00F4428C">
            <w:pPr>
              <w:spacing w:line="276" w:lineRule="auto"/>
              <w:jc w:val="both"/>
              <w:rPr>
                <w:rFonts w:ascii="Century Gothic" w:hAnsi="Century Gothic" w:cs="Times New Roman"/>
                <w:color w:val="333333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>Фотоматериалы</w:t>
            </w:r>
          </w:p>
        </w:tc>
        <w:tc>
          <w:tcPr>
            <w:tcW w:w="992" w:type="dxa"/>
          </w:tcPr>
          <w:p w:rsidR="00B857C6" w:rsidRPr="00F4428C" w:rsidRDefault="00F4428C" w:rsidP="00F4428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70</w:t>
            </w:r>
          </w:p>
        </w:tc>
      </w:tr>
      <w:tr w:rsidR="007A140D" w:rsidRPr="00F4428C" w:rsidTr="00F44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8" w:type="dxa"/>
          </w:tcPr>
          <w:p w:rsidR="007A140D" w:rsidRPr="00F4428C" w:rsidRDefault="007A140D" w:rsidP="00F4428C">
            <w:pPr>
              <w:spacing w:line="276" w:lineRule="auto"/>
              <w:jc w:val="both"/>
              <w:rPr>
                <w:rFonts w:ascii="Century Gothic" w:hAnsi="Century Gothic" w:cs="Times New Roman"/>
                <w:b w:val="0"/>
                <w:color w:val="333333"/>
                <w:sz w:val="28"/>
                <w:szCs w:val="28"/>
              </w:rPr>
            </w:pPr>
            <w:r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 xml:space="preserve">Публикации о деятельности центра в </w:t>
            </w:r>
            <w:r w:rsidR="00B075DB" w:rsidRPr="00F4428C">
              <w:rPr>
                <w:rFonts w:ascii="Century Gothic" w:hAnsi="Century Gothic" w:cs="Times New Roman"/>
                <w:color w:val="333333"/>
                <w:sz w:val="28"/>
                <w:szCs w:val="28"/>
              </w:rPr>
              <w:t>средствах массовой информации</w:t>
            </w:r>
          </w:p>
        </w:tc>
        <w:tc>
          <w:tcPr>
            <w:tcW w:w="992" w:type="dxa"/>
          </w:tcPr>
          <w:p w:rsidR="007A140D" w:rsidRPr="00F4428C" w:rsidRDefault="00F4428C" w:rsidP="00F4428C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4428C">
              <w:rPr>
                <w:b/>
                <w:sz w:val="28"/>
                <w:szCs w:val="28"/>
              </w:rPr>
              <w:t>71</w:t>
            </w:r>
          </w:p>
        </w:tc>
      </w:tr>
    </w:tbl>
    <w:p w:rsidR="00464671" w:rsidRDefault="00464671"/>
    <w:sectPr w:rsidR="00464671" w:rsidSect="0006126C">
      <w:pgSz w:w="16838" w:h="11906" w:orient="landscape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50D8"/>
    <w:rsid w:val="0006126C"/>
    <w:rsid w:val="00095A1E"/>
    <w:rsid w:val="00100B38"/>
    <w:rsid w:val="001A6A1C"/>
    <w:rsid w:val="003139D3"/>
    <w:rsid w:val="003F55E1"/>
    <w:rsid w:val="0041023E"/>
    <w:rsid w:val="00464671"/>
    <w:rsid w:val="004A40AE"/>
    <w:rsid w:val="004F50D8"/>
    <w:rsid w:val="00533176"/>
    <w:rsid w:val="007A140D"/>
    <w:rsid w:val="0089498D"/>
    <w:rsid w:val="00B075DB"/>
    <w:rsid w:val="00B857C6"/>
    <w:rsid w:val="00C53584"/>
    <w:rsid w:val="00CB0A36"/>
    <w:rsid w:val="00CC7500"/>
    <w:rsid w:val="00CF0A16"/>
    <w:rsid w:val="00D003E5"/>
    <w:rsid w:val="00D00B06"/>
    <w:rsid w:val="00E2044A"/>
    <w:rsid w:val="00E73C26"/>
    <w:rsid w:val="00F4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F5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-2">
    <w:name w:val="Light Grid Accent 2"/>
    <w:basedOn w:val="a1"/>
    <w:uiPriority w:val="62"/>
    <w:rsid w:val="00F442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F442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16</cp:revision>
  <dcterms:created xsi:type="dcterms:W3CDTF">2015-01-15T07:53:00Z</dcterms:created>
  <dcterms:modified xsi:type="dcterms:W3CDTF">2016-01-19T05:49:00Z</dcterms:modified>
</cp:coreProperties>
</file>