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48" w:rsidRPr="00A72548" w:rsidRDefault="00A72548" w:rsidP="00A72548">
      <w:pPr>
        <w:spacing w:after="0"/>
        <w:ind w:right="-456"/>
        <w:jc w:val="center"/>
        <w:rPr>
          <w:rFonts w:ascii="Bookman Old Style" w:eastAsia="Calibri" w:hAnsi="Bookman Old Style" w:cs="Times New Roman"/>
          <w:b/>
          <w:color w:val="CC00FF"/>
          <w:sz w:val="36"/>
          <w:szCs w:val="36"/>
        </w:rPr>
      </w:pPr>
      <w:r w:rsidRPr="00A72548">
        <w:rPr>
          <w:rFonts w:ascii="Bookman Old Style" w:eastAsia="Calibri" w:hAnsi="Bookman Old Style" w:cs="Times New Roman"/>
          <w:b/>
          <w:color w:val="CC00FF"/>
          <w:sz w:val="36"/>
          <w:szCs w:val="36"/>
        </w:rPr>
        <w:t xml:space="preserve">ГБОУ «Психологический центр» </w:t>
      </w:r>
      <w:proofErr w:type="gramStart"/>
      <w:r w:rsidRPr="00A72548">
        <w:rPr>
          <w:rFonts w:ascii="Bookman Old Style" w:eastAsia="Calibri" w:hAnsi="Bookman Old Style" w:cs="Times New Roman"/>
          <w:b/>
          <w:color w:val="CC00FF"/>
          <w:sz w:val="36"/>
          <w:szCs w:val="36"/>
        </w:rPr>
        <w:t>г</w:t>
      </w:r>
      <w:proofErr w:type="gramEnd"/>
      <w:r w:rsidRPr="00A72548">
        <w:rPr>
          <w:rFonts w:ascii="Bookman Old Style" w:eastAsia="Calibri" w:hAnsi="Bookman Old Style" w:cs="Times New Roman"/>
          <w:b/>
          <w:color w:val="CC00FF"/>
          <w:sz w:val="36"/>
          <w:szCs w:val="36"/>
        </w:rPr>
        <w:t>. Михайловска</w:t>
      </w:r>
    </w:p>
    <w:p w:rsidR="00A72548" w:rsidRPr="00A72548" w:rsidRDefault="00A72548" w:rsidP="00A72548">
      <w:pPr>
        <w:spacing w:after="0"/>
        <w:ind w:right="-456"/>
        <w:jc w:val="center"/>
        <w:rPr>
          <w:rFonts w:ascii="Bookman Old Style" w:eastAsia="Calibri" w:hAnsi="Bookman Old Style" w:cs="Times New Roman"/>
          <w:b/>
          <w:i/>
          <w:color w:val="17365D" w:themeColor="text2" w:themeShade="BF"/>
          <w:sz w:val="36"/>
          <w:szCs w:val="36"/>
        </w:rPr>
      </w:pPr>
      <w:r w:rsidRPr="00A72548">
        <w:rPr>
          <w:rFonts w:ascii="Bookman Old Style" w:eastAsia="Calibri" w:hAnsi="Bookman Old Style" w:cs="Times New Roman"/>
          <w:b/>
          <w:i/>
          <w:color w:val="17365D" w:themeColor="text2" w:themeShade="BF"/>
          <w:sz w:val="36"/>
          <w:szCs w:val="36"/>
        </w:rPr>
        <w:t>объявляет набор в группу</w:t>
      </w:r>
    </w:p>
    <w:p w:rsidR="00A72548" w:rsidRPr="00A72548" w:rsidRDefault="00A72548" w:rsidP="00A72548">
      <w:pPr>
        <w:spacing w:after="0"/>
        <w:ind w:left="142" w:right="359"/>
        <w:jc w:val="center"/>
        <w:rPr>
          <w:rFonts w:ascii="Book Antiqua" w:eastAsia="Batang" w:hAnsi="Book Antiqua" w:cs="Times New Roman"/>
          <w:b/>
          <w:color w:val="6600FF"/>
          <w:sz w:val="44"/>
          <w:szCs w:val="44"/>
        </w:rPr>
      </w:pPr>
      <w:r w:rsidRPr="00A72548">
        <w:rPr>
          <w:rFonts w:ascii="Book Antiqua" w:eastAsia="Batang" w:hAnsi="Book Antiqua" w:cs="Times New Roman"/>
          <w:b/>
          <w:color w:val="6600FF"/>
          <w:sz w:val="44"/>
          <w:szCs w:val="44"/>
        </w:rPr>
        <w:t>для детей 6-7 лет по подготовке к школьному обучению</w:t>
      </w:r>
    </w:p>
    <w:p w:rsidR="00A72548" w:rsidRDefault="00A72548" w:rsidP="00A72548">
      <w:pPr>
        <w:spacing w:after="0"/>
        <w:ind w:left="142" w:right="359"/>
        <w:jc w:val="center"/>
        <w:rPr>
          <w:rFonts w:ascii="Segoe Print" w:eastAsia="Batang" w:hAnsi="Segoe Print" w:cs="Arial Unicode MS"/>
          <w:b/>
          <w:i/>
          <w:color w:val="FF0000"/>
          <w:sz w:val="40"/>
          <w:szCs w:val="40"/>
        </w:rPr>
      </w:pPr>
      <w:r>
        <w:rPr>
          <w:rFonts w:ascii="Segoe Print" w:eastAsia="Batang" w:hAnsi="Segoe Print" w:cs="Arial Unicode MS"/>
          <w:b/>
          <w:i/>
          <w:noProof/>
          <w:color w:val="1F497D" w:themeColor="text2"/>
          <w:sz w:val="32"/>
          <w:szCs w:val="32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25400</wp:posOffset>
            </wp:positionV>
            <wp:extent cx="3990975" cy="1314450"/>
            <wp:effectExtent l="0" t="0" r="0" b="0"/>
            <wp:wrapNone/>
            <wp:docPr id="7" name="Рисунок 3" descr="rainbow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inbow49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3144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72548" w:rsidRPr="00A72548" w:rsidRDefault="00A72548" w:rsidP="00A72548">
      <w:pPr>
        <w:spacing w:after="0"/>
        <w:ind w:left="142" w:right="359"/>
        <w:jc w:val="center"/>
        <w:rPr>
          <w:rFonts w:ascii="Segoe Print" w:eastAsia="Batang" w:hAnsi="Segoe Print" w:cs="Arial Unicode MS"/>
          <w:b/>
          <w:i/>
          <w:color w:val="FF0000"/>
          <w:sz w:val="40"/>
          <w:szCs w:val="40"/>
        </w:rPr>
      </w:pPr>
      <w:r w:rsidRPr="00A72548">
        <w:rPr>
          <w:rFonts w:ascii="Segoe Print" w:eastAsia="Batang" w:hAnsi="Segoe Print" w:cs="Arial Unicode MS"/>
          <w:b/>
          <w:i/>
          <w:color w:val="FF0000"/>
          <w:sz w:val="40"/>
          <w:szCs w:val="40"/>
        </w:rPr>
        <w:t xml:space="preserve">  « </w:t>
      </w:r>
      <w:proofErr w:type="gramStart"/>
      <w:r w:rsidRPr="00A72548">
        <w:rPr>
          <w:rFonts w:ascii="Segoe Print" w:eastAsia="Batang" w:hAnsi="Segoe Print" w:cs="Times New Roman"/>
          <w:b/>
          <w:i/>
          <w:color w:val="FF0000"/>
          <w:sz w:val="40"/>
          <w:szCs w:val="40"/>
        </w:rPr>
        <w:t>Р</w:t>
      </w:r>
      <w:proofErr w:type="gramEnd"/>
      <w:r w:rsidRPr="00A72548">
        <w:rPr>
          <w:rFonts w:ascii="Segoe Print" w:eastAsia="Batang" w:hAnsi="Segoe Print" w:cs="Times New Roman"/>
          <w:b/>
          <w:i/>
          <w:color w:val="FF0000"/>
          <w:sz w:val="40"/>
          <w:szCs w:val="40"/>
        </w:rPr>
        <w:t xml:space="preserve"> А Д У Г А </w:t>
      </w:r>
      <w:r w:rsidRPr="00A72548">
        <w:rPr>
          <w:rFonts w:ascii="Segoe Print" w:eastAsia="Batang" w:hAnsi="Segoe Print" w:cs="Khmer UI"/>
          <w:b/>
          <w:i/>
          <w:color w:val="FF0000"/>
          <w:sz w:val="40"/>
          <w:szCs w:val="40"/>
        </w:rPr>
        <w:t>»</w:t>
      </w:r>
      <w:r w:rsidRPr="00A72548">
        <w:rPr>
          <w:rFonts w:ascii="Segoe Print" w:eastAsia="Batang" w:hAnsi="Segoe Print" w:cs="Arial Unicode MS"/>
          <w:b/>
          <w:i/>
          <w:color w:val="FF0000"/>
          <w:sz w:val="40"/>
          <w:szCs w:val="40"/>
        </w:rPr>
        <w:t xml:space="preserve"> </w:t>
      </w:r>
    </w:p>
    <w:p w:rsidR="00A72548" w:rsidRPr="00A72548" w:rsidRDefault="00A72548" w:rsidP="00A72548">
      <w:pPr>
        <w:spacing w:after="0"/>
        <w:ind w:left="142" w:right="359"/>
        <w:jc w:val="center"/>
        <w:rPr>
          <w:rFonts w:ascii="Batang" w:eastAsia="Batang" w:hAnsi="Batang" w:cs="Times New Roman"/>
          <w:b/>
          <w:i/>
          <w:color w:val="002060"/>
          <w:sz w:val="44"/>
          <w:szCs w:val="44"/>
        </w:rPr>
      </w:pPr>
      <w:r w:rsidRPr="00A72548">
        <w:rPr>
          <w:rFonts w:eastAsia="Batang" w:cs="Times New Roman"/>
          <w:b/>
          <w:i/>
          <w:color w:val="002060"/>
          <w:sz w:val="44"/>
          <w:szCs w:val="44"/>
        </w:rPr>
        <w:t>Занятия ведут два специалиста психолог и логопед!!!</w:t>
      </w:r>
    </w:p>
    <w:p w:rsidR="00A72548" w:rsidRPr="00A72548" w:rsidRDefault="00A72548" w:rsidP="00A72548">
      <w:pPr>
        <w:spacing w:after="0" w:line="120" w:lineRule="atLeast"/>
        <w:ind w:left="142" w:right="357"/>
        <w:jc w:val="center"/>
        <w:rPr>
          <w:rFonts w:ascii="Gabriola" w:eastAsia="Dotum" w:hAnsi="Gabriola" w:cs="Courier New"/>
          <w:b/>
          <w:bCs/>
          <w:color w:val="7030A0"/>
          <w:kern w:val="28"/>
          <w:sz w:val="48"/>
          <w:szCs w:val="48"/>
          <w:lang w:eastAsia="ru-RU"/>
        </w:rPr>
      </w:pPr>
      <w:r w:rsidRPr="00A72548">
        <w:rPr>
          <w:rFonts w:ascii="Times New Roman" w:hAnsi="Times New Roman"/>
          <w:noProof/>
          <w:color w:val="7030A0"/>
          <w:sz w:val="48"/>
          <w:szCs w:val="48"/>
          <w:lang w:eastAsia="ru-RU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5955665</wp:posOffset>
            </wp:positionV>
            <wp:extent cx="708660" cy="702945"/>
            <wp:effectExtent l="19050" t="0" r="34290" b="1905"/>
            <wp:wrapNone/>
            <wp:docPr id="11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16907999">
                      <a:off x="0" y="0"/>
                      <a:ext cx="708660" cy="70294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72548">
        <w:rPr>
          <w:rFonts w:ascii="Times New Roman" w:hAnsi="Times New Roman"/>
          <w:noProof/>
          <w:color w:val="7030A0"/>
          <w:sz w:val="48"/>
          <w:szCs w:val="48"/>
          <w:lang w:eastAsia="ru-RU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5955665</wp:posOffset>
            </wp:positionV>
            <wp:extent cx="708660" cy="702945"/>
            <wp:effectExtent l="19050" t="0" r="34290" b="1905"/>
            <wp:wrapNone/>
            <wp:docPr id="10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16907999">
                      <a:off x="0" y="0"/>
                      <a:ext cx="708660" cy="70294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72548">
        <w:rPr>
          <w:rFonts w:ascii="Times New Roman" w:hAnsi="Times New Roman"/>
          <w:noProof/>
          <w:color w:val="7030A0"/>
          <w:sz w:val="48"/>
          <w:szCs w:val="48"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5955665</wp:posOffset>
            </wp:positionV>
            <wp:extent cx="708660" cy="702945"/>
            <wp:effectExtent l="19050" t="0" r="34290" b="1905"/>
            <wp:wrapNone/>
            <wp:docPr id="9" name="Рисунок 5" descr="0_37449_1f1428be_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_37449_1f1428be_L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16907999">
                      <a:off x="0" y="0"/>
                      <a:ext cx="708660" cy="70294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72548">
        <w:rPr>
          <w:rFonts w:ascii="Times New Roman" w:hAnsi="Times New Roman"/>
          <w:noProof/>
          <w:color w:val="7030A0"/>
          <w:sz w:val="48"/>
          <w:szCs w:val="48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5955665</wp:posOffset>
            </wp:positionV>
            <wp:extent cx="708660" cy="702945"/>
            <wp:effectExtent l="19050" t="0" r="34290" b="1905"/>
            <wp:wrapNone/>
            <wp:docPr id="8" name="Рисунок 4" descr="0_37449_1f1428be_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_37449_1f1428be_L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16907999">
                      <a:off x="0" y="0"/>
                      <a:ext cx="708660" cy="70294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72548">
        <w:rPr>
          <w:rFonts w:ascii="Gabriola" w:eastAsia="Dotum" w:hAnsi="Gabriola" w:cs="Courier New"/>
          <w:b/>
          <w:bCs/>
          <w:color w:val="7030A0"/>
          <w:kern w:val="28"/>
          <w:sz w:val="48"/>
          <w:szCs w:val="48"/>
          <w:lang w:eastAsia="ru-RU"/>
        </w:rPr>
        <w:t xml:space="preserve">Занятия направлены на развитие внимания, памяти, </w:t>
      </w:r>
      <w:r w:rsidRPr="00A72548">
        <w:rPr>
          <w:rFonts w:ascii="Gabriola" w:eastAsia="Dotum" w:hAnsi="Gabriola" w:cs="Courier New"/>
          <w:b/>
          <w:bCs/>
          <w:color w:val="FF0000"/>
          <w:kern w:val="28"/>
          <w:sz w:val="48"/>
          <w:szCs w:val="48"/>
          <w:lang w:eastAsia="ru-RU"/>
        </w:rPr>
        <w:t xml:space="preserve">воображения и речи, </w:t>
      </w:r>
      <w:r w:rsidRPr="00A72548">
        <w:rPr>
          <w:rFonts w:ascii="Gabriola" w:eastAsia="Dotum" w:hAnsi="Gabriola" w:cs="Courier New"/>
          <w:b/>
          <w:bCs/>
          <w:color w:val="7030A0"/>
          <w:kern w:val="28"/>
          <w:sz w:val="48"/>
          <w:szCs w:val="48"/>
          <w:lang w:eastAsia="ru-RU"/>
        </w:rPr>
        <w:t xml:space="preserve">мышления, </w:t>
      </w:r>
      <w:r w:rsidRPr="00A72548">
        <w:rPr>
          <w:rFonts w:ascii="Gabriola" w:eastAsia="Dotum" w:hAnsi="Gabriola" w:cs="Courier New"/>
          <w:b/>
          <w:bCs/>
          <w:color w:val="FF0000"/>
          <w:kern w:val="28"/>
          <w:sz w:val="48"/>
          <w:szCs w:val="48"/>
          <w:lang w:eastAsia="ru-RU"/>
        </w:rPr>
        <w:t>обучение чтению и письму,</w:t>
      </w:r>
    </w:p>
    <w:p w:rsidR="00A72548" w:rsidRPr="00A72548" w:rsidRDefault="00A72548" w:rsidP="00A72548">
      <w:pPr>
        <w:spacing w:after="0" w:line="120" w:lineRule="atLeast"/>
        <w:ind w:left="142" w:right="357"/>
        <w:jc w:val="center"/>
        <w:rPr>
          <w:rFonts w:ascii="Gabriola" w:eastAsia="Dotum" w:hAnsi="Gabriola" w:cs="Courier New"/>
          <w:b/>
          <w:bCs/>
          <w:color w:val="7030A0"/>
          <w:kern w:val="28"/>
          <w:sz w:val="48"/>
          <w:szCs w:val="48"/>
          <w:lang w:eastAsia="ru-RU"/>
        </w:rPr>
      </w:pPr>
      <w:r w:rsidRPr="00A72548">
        <w:rPr>
          <w:rFonts w:ascii="Gabriola" w:eastAsia="Dotum" w:hAnsi="Gabriola" w:cs="Courier New"/>
          <w:b/>
          <w:bCs/>
          <w:color w:val="7030A0"/>
          <w:kern w:val="28"/>
          <w:sz w:val="48"/>
          <w:szCs w:val="48"/>
          <w:lang w:eastAsia="ru-RU"/>
        </w:rPr>
        <w:t>а также самостоятельности, самоконтролю,</w:t>
      </w:r>
    </w:p>
    <w:p w:rsidR="00A72548" w:rsidRPr="00A72548" w:rsidRDefault="004D6F42" w:rsidP="00A72548">
      <w:pPr>
        <w:spacing w:after="0"/>
        <w:ind w:left="142" w:right="357"/>
        <w:jc w:val="center"/>
        <w:rPr>
          <w:rFonts w:ascii="Gabriola" w:eastAsia="Dotum" w:hAnsi="Gabriola" w:cs="Courier New"/>
          <w:b/>
          <w:bCs/>
          <w:color w:val="FF0000"/>
          <w:kern w:val="28"/>
          <w:sz w:val="48"/>
          <w:szCs w:val="48"/>
          <w:lang w:eastAsia="ru-RU"/>
        </w:rPr>
      </w:pPr>
      <w:r>
        <w:rPr>
          <w:rFonts w:ascii="Gabriola" w:eastAsia="Dotum" w:hAnsi="Gabriola" w:cs="Courier New"/>
          <w:b/>
          <w:bCs/>
          <w:noProof/>
          <w:color w:val="7030A0"/>
          <w:kern w:val="28"/>
          <w:sz w:val="48"/>
          <w:szCs w:val="48"/>
          <w:lang w:eastAsia="ru-RU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6509385</wp:posOffset>
            </wp:positionH>
            <wp:positionV relativeFrom="paragraph">
              <wp:posOffset>467360</wp:posOffset>
            </wp:positionV>
            <wp:extent cx="3352800" cy="1473835"/>
            <wp:effectExtent l="0" t="419100" r="0" b="393065"/>
            <wp:wrapNone/>
            <wp:docPr id="1" name="Рисунок 3" descr="rainbow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inbow49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9314941">
                      <a:off x="0" y="0"/>
                      <a:ext cx="3352800" cy="147383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72548" w:rsidRPr="00A72548">
        <w:rPr>
          <w:rFonts w:ascii="Gabriola" w:eastAsia="Dotum" w:hAnsi="Gabriola" w:cs="Courier New"/>
          <w:b/>
          <w:bCs/>
          <w:color w:val="7030A0"/>
          <w:kern w:val="28"/>
          <w:sz w:val="48"/>
          <w:szCs w:val="48"/>
          <w:lang w:eastAsia="ru-RU"/>
        </w:rPr>
        <w:t xml:space="preserve"> </w:t>
      </w:r>
      <w:r w:rsidR="00A72548" w:rsidRPr="00A72548">
        <w:rPr>
          <w:rFonts w:ascii="Gabriola" w:eastAsia="Dotum" w:hAnsi="Gabriola" w:cs="Courier New"/>
          <w:b/>
          <w:bCs/>
          <w:color w:val="FF0000"/>
          <w:kern w:val="28"/>
          <w:sz w:val="48"/>
          <w:szCs w:val="48"/>
          <w:lang w:eastAsia="ru-RU"/>
        </w:rPr>
        <w:t>желанию  учиться и познавать новое</w:t>
      </w:r>
    </w:p>
    <w:p w:rsidR="00A72548" w:rsidRPr="00A72548" w:rsidRDefault="00A72548" w:rsidP="00A72548">
      <w:pPr>
        <w:spacing w:after="0"/>
        <w:ind w:left="142" w:right="357"/>
        <w:jc w:val="center"/>
        <w:rPr>
          <w:rFonts w:ascii="Gabriola" w:eastAsia="Dotum" w:hAnsi="Gabriola" w:cs="Courier New"/>
          <w:b/>
          <w:bCs/>
          <w:i/>
          <w:color w:val="5A36DC"/>
          <w:kern w:val="28"/>
          <w:sz w:val="24"/>
          <w:szCs w:val="24"/>
          <w:lang w:eastAsia="ru-RU"/>
        </w:rPr>
      </w:pPr>
    </w:p>
    <w:p w:rsidR="00A72548" w:rsidRPr="00A72548" w:rsidRDefault="00A72548" w:rsidP="00A72548">
      <w:pPr>
        <w:spacing w:after="0"/>
        <w:ind w:left="176" w:right="74"/>
        <w:contextualSpacing/>
        <w:jc w:val="center"/>
        <w:rPr>
          <w:rFonts w:ascii="Bookman Old Style" w:eastAsia="Batang" w:hAnsi="Bookman Old Style" w:cs="Times New Roman"/>
          <w:b/>
          <w:i/>
          <w:color w:val="CC00FF"/>
          <w:sz w:val="32"/>
          <w:szCs w:val="32"/>
        </w:rPr>
      </w:pPr>
      <w:r w:rsidRPr="00A72548">
        <w:rPr>
          <w:rFonts w:ascii="Bookman Old Style" w:eastAsia="Batang" w:hAnsi="Bookman Old Style" w:cs="Times New Roman"/>
          <w:b/>
          <w:i/>
          <w:color w:val="CC00FF"/>
          <w:sz w:val="32"/>
          <w:szCs w:val="32"/>
        </w:rPr>
        <w:t>Набор в группу до 10 сентября</w:t>
      </w:r>
    </w:p>
    <w:p w:rsidR="00A72548" w:rsidRPr="00A72548" w:rsidRDefault="00A72548" w:rsidP="00A72548">
      <w:pPr>
        <w:spacing w:after="0"/>
        <w:ind w:right="74"/>
        <w:contextualSpacing/>
        <w:jc w:val="both"/>
        <w:rPr>
          <w:rFonts w:ascii="Bookman Old Style" w:eastAsia="Batang" w:hAnsi="Bookman Old Style" w:cs="Times New Roman"/>
          <w:color w:val="17365D" w:themeColor="text2" w:themeShade="BF"/>
          <w:sz w:val="36"/>
          <w:szCs w:val="36"/>
        </w:rPr>
      </w:pPr>
      <w:r w:rsidRPr="00947AD6">
        <w:rPr>
          <w:rFonts w:ascii="Bookman Old Style" w:eastAsia="Batang" w:hAnsi="Bookman Old Style" w:cs="Times New Roman"/>
          <w:color w:val="C00000"/>
          <w:sz w:val="24"/>
          <w:szCs w:val="24"/>
        </w:rPr>
        <w:t xml:space="preserve"> </w:t>
      </w:r>
      <w:r>
        <w:rPr>
          <w:rFonts w:ascii="Bookman Old Style" w:eastAsia="Batang" w:hAnsi="Bookman Old Style" w:cs="Times New Roman"/>
          <w:color w:val="C00000"/>
          <w:sz w:val="24"/>
          <w:szCs w:val="24"/>
        </w:rPr>
        <w:t xml:space="preserve">                                                </w:t>
      </w:r>
      <w:r w:rsidRPr="00A72548">
        <w:rPr>
          <w:rFonts w:ascii="Bookman Old Style" w:eastAsia="Batang" w:hAnsi="Bookman Old Style" w:cs="Times New Roman"/>
          <w:b/>
          <w:color w:val="2911DD"/>
          <w:sz w:val="36"/>
          <w:szCs w:val="36"/>
        </w:rPr>
        <w:t>Запись по телефону</w:t>
      </w:r>
      <w:r w:rsidRPr="00A72548">
        <w:rPr>
          <w:rFonts w:ascii="Bookman Old Style" w:eastAsia="Batang" w:hAnsi="Bookman Old Style" w:cs="Times New Roman"/>
          <w:color w:val="17365D" w:themeColor="text2" w:themeShade="BF"/>
          <w:sz w:val="36"/>
          <w:szCs w:val="36"/>
        </w:rPr>
        <w:t xml:space="preserve"> </w:t>
      </w:r>
    </w:p>
    <w:p w:rsidR="00A72548" w:rsidRPr="00A72548" w:rsidRDefault="00A72548" w:rsidP="00A72548">
      <w:pPr>
        <w:tabs>
          <w:tab w:val="left" w:pos="5700"/>
          <w:tab w:val="center" w:pos="7336"/>
        </w:tabs>
        <w:spacing w:after="0"/>
        <w:ind w:left="176" w:right="74"/>
        <w:contextualSpacing/>
        <w:rPr>
          <w:rFonts w:ascii="Bookman Old Style" w:eastAsia="Batang" w:hAnsi="Bookman Old Style" w:cs="Times New Roman"/>
          <w:b/>
          <w:color w:val="C00000"/>
          <w:sz w:val="44"/>
          <w:szCs w:val="44"/>
        </w:rPr>
      </w:pPr>
      <w:r w:rsidRPr="00A72548">
        <w:rPr>
          <w:rFonts w:ascii="Bookman Old Style" w:eastAsia="Batang" w:hAnsi="Bookman Old Style" w:cs="Times New Roman"/>
          <w:b/>
          <w:color w:val="C00000"/>
          <w:sz w:val="44"/>
          <w:szCs w:val="44"/>
        </w:rPr>
        <w:tab/>
      </w:r>
      <w:r w:rsidRPr="00A72548">
        <w:rPr>
          <w:rFonts w:ascii="Bookman Old Style" w:eastAsia="Batang" w:hAnsi="Bookman Old Style" w:cs="Times New Roman"/>
          <w:b/>
          <w:color w:val="C00000"/>
          <w:sz w:val="44"/>
          <w:szCs w:val="44"/>
        </w:rPr>
        <w:tab/>
        <w:t>8 (86553) 6-07-68</w:t>
      </w:r>
    </w:p>
    <w:p w:rsidR="00A72548" w:rsidRPr="00A72548" w:rsidRDefault="00A72548" w:rsidP="00A72548">
      <w:pPr>
        <w:spacing w:after="0"/>
        <w:ind w:left="176" w:right="74"/>
        <w:contextualSpacing/>
        <w:jc w:val="both"/>
        <w:rPr>
          <w:rFonts w:ascii="Bookman Old Style" w:eastAsia="Batang" w:hAnsi="Bookman Old Style" w:cs="Times New Roman"/>
          <w:b/>
          <w:color w:val="2911DD"/>
          <w:sz w:val="36"/>
          <w:szCs w:val="36"/>
        </w:rPr>
      </w:pPr>
      <w:r>
        <w:rPr>
          <w:rFonts w:ascii="Bookman Old Style" w:eastAsia="Batang" w:hAnsi="Bookman Old Style" w:cs="Times New Roman"/>
          <w:b/>
          <w:color w:val="2911DD"/>
          <w:sz w:val="24"/>
          <w:szCs w:val="24"/>
        </w:rPr>
        <w:t xml:space="preserve">                                             </w:t>
      </w:r>
      <w:r w:rsidRPr="00A72548">
        <w:rPr>
          <w:rFonts w:ascii="Bookman Old Style" w:eastAsia="Batang" w:hAnsi="Bookman Old Style" w:cs="Times New Roman"/>
          <w:b/>
          <w:color w:val="2911DD"/>
          <w:sz w:val="36"/>
          <w:szCs w:val="36"/>
        </w:rPr>
        <w:t xml:space="preserve">или лично по адресу: </w:t>
      </w:r>
    </w:p>
    <w:p w:rsidR="00A72548" w:rsidRDefault="00A72548" w:rsidP="00A72548">
      <w:pPr>
        <w:spacing w:after="0"/>
        <w:ind w:left="176" w:right="74"/>
        <w:contextualSpacing/>
        <w:jc w:val="center"/>
        <w:rPr>
          <w:rFonts w:ascii="Bookman Old Style" w:eastAsia="Batang" w:hAnsi="Bookman Old Style" w:cs="Times New Roman"/>
          <w:b/>
          <w:color w:val="C00000"/>
          <w:sz w:val="40"/>
          <w:szCs w:val="40"/>
        </w:rPr>
      </w:pPr>
      <w:r w:rsidRPr="00A72548">
        <w:rPr>
          <w:rFonts w:ascii="Bookman Old Style" w:eastAsia="Batang" w:hAnsi="Bookman Old Style" w:cs="Times New Roman"/>
          <w:b/>
          <w:color w:val="C00000"/>
          <w:sz w:val="40"/>
          <w:szCs w:val="40"/>
        </w:rPr>
        <w:t xml:space="preserve"> ул. Гагарина, 370</w:t>
      </w:r>
      <w:r>
        <w:rPr>
          <w:rFonts w:ascii="Bookman Old Style" w:eastAsia="Batang" w:hAnsi="Bookman Old Style" w:cs="Times New Roman"/>
          <w:b/>
          <w:color w:val="C00000"/>
          <w:sz w:val="40"/>
          <w:szCs w:val="40"/>
        </w:rPr>
        <w:t xml:space="preserve"> </w:t>
      </w:r>
    </w:p>
    <w:p w:rsidR="00A72548" w:rsidRPr="00BF1E31" w:rsidRDefault="00A72548" w:rsidP="00A72548">
      <w:pPr>
        <w:spacing w:after="0"/>
        <w:ind w:left="176" w:right="74"/>
        <w:contextualSpacing/>
        <w:jc w:val="center"/>
        <w:rPr>
          <w:rFonts w:ascii="Bookman Old Style" w:eastAsia="Batang" w:hAnsi="Bookman Old Style" w:cs="Times New Roman"/>
          <w:b/>
          <w:color w:val="2911DD"/>
          <w:sz w:val="24"/>
          <w:szCs w:val="24"/>
        </w:rPr>
      </w:pPr>
      <w:r w:rsidRPr="00A72548">
        <w:rPr>
          <w:rFonts w:ascii="Bookman Old Style" w:eastAsia="Batang" w:hAnsi="Bookman Old Style" w:cs="Times New Roman"/>
          <w:b/>
          <w:color w:val="2911DD"/>
          <w:sz w:val="32"/>
          <w:szCs w:val="32"/>
        </w:rPr>
        <w:t>о нас:</w:t>
      </w:r>
      <w:r>
        <w:rPr>
          <w:rFonts w:ascii="Bookman Old Style" w:eastAsia="Batang" w:hAnsi="Bookman Old Style" w:cs="Times New Roman"/>
          <w:b/>
          <w:color w:val="2911DD"/>
          <w:sz w:val="24"/>
          <w:szCs w:val="24"/>
        </w:rPr>
        <w:t xml:space="preserve"> </w:t>
      </w:r>
      <w:r w:rsidRPr="00A72548">
        <w:rPr>
          <w:rFonts w:ascii="Bookman Old Style" w:eastAsia="Batang" w:hAnsi="Bookman Old Style" w:cs="Times New Roman"/>
          <w:b/>
          <w:color w:val="C00000"/>
          <w:sz w:val="28"/>
          <w:szCs w:val="28"/>
          <w:lang w:val="en-US"/>
        </w:rPr>
        <w:t>www</w:t>
      </w:r>
      <w:r w:rsidRPr="00A72548">
        <w:rPr>
          <w:rFonts w:ascii="Bookman Old Style" w:eastAsia="Batang" w:hAnsi="Bookman Old Style" w:cs="Times New Roman"/>
          <w:b/>
          <w:color w:val="C00000"/>
          <w:sz w:val="28"/>
          <w:szCs w:val="28"/>
        </w:rPr>
        <w:t xml:space="preserve">. </w:t>
      </w:r>
      <w:proofErr w:type="spellStart"/>
      <w:r w:rsidRPr="00A72548">
        <w:rPr>
          <w:rFonts w:ascii="Bookman Old Style" w:eastAsia="Batang" w:hAnsi="Bookman Old Style" w:cs="Times New Roman"/>
          <w:b/>
          <w:color w:val="C00000"/>
          <w:sz w:val="28"/>
          <w:szCs w:val="28"/>
          <w:lang w:val="en-US"/>
        </w:rPr>
        <w:t>psycentr</w:t>
      </w:r>
      <w:proofErr w:type="spellEnd"/>
      <w:r w:rsidRPr="00A72548">
        <w:rPr>
          <w:rFonts w:ascii="Bookman Old Style" w:eastAsia="Batang" w:hAnsi="Bookman Old Style" w:cs="Times New Roman"/>
          <w:b/>
          <w:color w:val="C00000"/>
          <w:sz w:val="28"/>
          <w:szCs w:val="28"/>
        </w:rPr>
        <w:t>-</w:t>
      </w:r>
      <w:proofErr w:type="spellStart"/>
      <w:r w:rsidRPr="00A72548">
        <w:rPr>
          <w:rFonts w:ascii="Bookman Old Style" w:eastAsia="Batang" w:hAnsi="Bookman Old Style" w:cs="Times New Roman"/>
          <w:b/>
          <w:color w:val="C00000"/>
          <w:sz w:val="28"/>
          <w:szCs w:val="28"/>
          <w:lang w:val="en-US"/>
        </w:rPr>
        <w:t>mikhaylovsk</w:t>
      </w:r>
      <w:proofErr w:type="spellEnd"/>
      <w:r w:rsidRPr="00A72548">
        <w:rPr>
          <w:rFonts w:ascii="Bookman Old Style" w:eastAsia="Batang" w:hAnsi="Bookman Old Style" w:cs="Times New Roman"/>
          <w:b/>
          <w:color w:val="C00000"/>
          <w:sz w:val="28"/>
          <w:szCs w:val="28"/>
        </w:rPr>
        <w:t>.</w:t>
      </w:r>
      <w:proofErr w:type="spellStart"/>
      <w:r w:rsidRPr="00A72548">
        <w:rPr>
          <w:rFonts w:ascii="Bookman Old Style" w:eastAsia="Batang" w:hAnsi="Bookman Old Style" w:cs="Times New Roman"/>
          <w:b/>
          <w:color w:val="C00000"/>
          <w:sz w:val="28"/>
          <w:szCs w:val="28"/>
          <w:lang w:val="en-US"/>
        </w:rPr>
        <w:t>ru</w:t>
      </w:r>
      <w:proofErr w:type="spellEnd"/>
    </w:p>
    <w:p w:rsidR="00570E69" w:rsidRDefault="00570E69"/>
    <w:sectPr w:rsidR="00570E69" w:rsidSect="00A72548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548"/>
    <w:rsid w:val="004D6F42"/>
    <w:rsid w:val="00570E69"/>
    <w:rsid w:val="00A7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</dc:creator>
  <cp:keywords/>
  <dc:description/>
  <cp:lastModifiedBy>pk2</cp:lastModifiedBy>
  <cp:revision>2</cp:revision>
  <dcterms:created xsi:type="dcterms:W3CDTF">2013-07-17T08:00:00Z</dcterms:created>
  <dcterms:modified xsi:type="dcterms:W3CDTF">2013-07-17T08:12:00Z</dcterms:modified>
</cp:coreProperties>
</file>