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18" w:rsidRDefault="009F1218" w:rsidP="009F1218">
      <w:pPr>
        <w:pStyle w:val="Default"/>
        <w:tabs>
          <w:tab w:val="left" w:pos="0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9F1218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F1218" w:rsidRPr="009F1218" w:rsidRDefault="009F1218" w:rsidP="009F1218">
      <w:pPr>
        <w:pStyle w:val="Default"/>
        <w:tabs>
          <w:tab w:val="left" w:pos="0"/>
        </w:tabs>
        <w:ind w:left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69B" w:rsidRPr="00992B38" w:rsidRDefault="0029669B" w:rsidP="00992B38">
      <w:pPr>
        <w:pStyle w:val="Default"/>
        <w:tabs>
          <w:tab w:val="left" w:pos="0"/>
        </w:tabs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B38">
        <w:rPr>
          <w:rFonts w:ascii="Times New Roman" w:hAnsi="Times New Roman" w:cs="Times New Roman"/>
          <w:b/>
          <w:sz w:val="32"/>
          <w:szCs w:val="32"/>
        </w:rPr>
        <w:t xml:space="preserve">Документы, </w:t>
      </w:r>
      <w:r w:rsidR="00992B38">
        <w:rPr>
          <w:rFonts w:ascii="Times New Roman" w:hAnsi="Times New Roman" w:cs="Times New Roman"/>
          <w:b/>
          <w:sz w:val="32"/>
          <w:szCs w:val="32"/>
        </w:rPr>
        <w:t>предоставляемые</w:t>
      </w:r>
      <w:r w:rsidRPr="00992B38">
        <w:rPr>
          <w:rFonts w:ascii="Times New Roman" w:hAnsi="Times New Roman" w:cs="Times New Roman"/>
          <w:b/>
          <w:sz w:val="32"/>
          <w:szCs w:val="32"/>
        </w:rPr>
        <w:t xml:space="preserve"> для проведения обследования с целью определения особых условий прохождения ГИА:</w:t>
      </w:r>
    </w:p>
    <w:p w:rsidR="0029669B" w:rsidRPr="00992B38" w:rsidRDefault="0029669B" w:rsidP="00992B38">
      <w:pPr>
        <w:pStyle w:val="Default"/>
        <w:jc w:val="center"/>
        <w:rPr>
          <w:rFonts w:ascii="Times New Roman" w:hAnsi="Times New Roman" w:cs="Times New Roman"/>
        </w:rPr>
      </w:pPr>
    </w:p>
    <w:p w:rsidR="0029669B" w:rsidRPr="00992B38" w:rsidRDefault="003C2287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29669B" w:rsidRPr="00992B3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9669B" w:rsidRPr="00992B38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ребенка;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документы, подтверждающие полномочия по представлению интересов ребенка (для законных представителей ребенка);</w:t>
      </w:r>
    </w:p>
    <w:p w:rsidR="0029669B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копи</w:t>
      </w:r>
      <w:r w:rsidR="00992B38">
        <w:rPr>
          <w:rFonts w:ascii="Times New Roman" w:hAnsi="Times New Roman" w:cs="Times New Roman"/>
          <w:sz w:val="28"/>
          <w:szCs w:val="28"/>
        </w:rPr>
        <w:t>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паспорта (при наличии) </w:t>
      </w:r>
      <w:r w:rsidR="00992B38" w:rsidRPr="00992B38">
        <w:rPr>
          <w:rFonts w:ascii="Times New Roman" w:hAnsi="Times New Roman" w:cs="Times New Roman"/>
          <w:sz w:val="28"/>
          <w:szCs w:val="28"/>
        </w:rPr>
        <w:t>и</w:t>
      </w:r>
      <w:r w:rsidRPr="00992B38">
        <w:rPr>
          <w:rFonts w:ascii="Times New Roman" w:hAnsi="Times New Roman" w:cs="Times New Roman"/>
          <w:sz w:val="28"/>
          <w:szCs w:val="28"/>
        </w:rPr>
        <w:t xml:space="preserve"> свидетельства о рождении </w:t>
      </w:r>
      <w:proofErr w:type="gramStart"/>
      <w:r w:rsidRPr="00992B38">
        <w:rPr>
          <w:rFonts w:ascii="Times New Roman" w:hAnsi="Times New Roman" w:cs="Times New Roman"/>
          <w:sz w:val="28"/>
          <w:szCs w:val="28"/>
        </w:rPr>
        <w:t>ребенка ;</w:t>
      </w:r>
      <w:proofErr w:type="gramEnd"/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справк</w:t>
      </w:r>
      <w:r w:rsidR="00992B38">
        <w:rPr>
          <w:rFonts w:ascii="Times New Roman" w:hAnsi="Times New Roman" w:cs="Times New Roman"/>
          <w:sz w:val="28"/>
          <w:szCs w:val="28"/>
        </w:rPr>
        <w:t>а</w:t>
      </w:r>
      <w:r w:rsidRPr="00992B38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организации, подтверждающ</w:t>
      </w:r>
      <w:r w:rsidR="00992B38">
        <w:rPr>
          <w:rFonts w:ascii="Times New Roman" w:hAnsi="Times New Roman" w:cs="Times New Roman"/>
          <w:sz w:val="28"/>
          <w:szCs w:val="28"/>
        </w:rPr>
        <w:t>ая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факт обучения, или аттестат об образовании и его копи</w:t>
      </w:r>
      <w:r w:rsidR="00992B38">
        <w:rPr>
          <w:rFonts w:ascii="Times New Roman" w:hAnsi="Times New Roman" w:cs="Times New Roman"/>
          <w:sz w:val="28"/>
          <w:szCs w:val="28"/>
        </w:rPr>
        <w:t>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(для выпускников прошлых лет);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характеристик</w:t>
      </w:r>
      <w:r w:rsidR="00992B38">
        <w:rPr>
          <w:rFonts w:ascii="Times New Roman" w:hAnsi="Times New Roman" w:cs="Times New Roman"/>
          <w:sz w:val="28"/>
          <w:szCs w:val="28"/>
        </w:rPr>
        <w:t>а</w:t>
      </w:r>
      <w:r w:rsidRPr="00992B38">
        <w:rPr>
          <w:rFonts w:ascii="Times New Roman" w:hAnsi="Times New Roman" w:cs="Times New Roman"/>
          <w:sz w:val="28"/>
          <w:szCs w:val="28"/>
        </w:rPr>
        <w:t xml:space="preserve"> обучающегося, выданн</w:t>
      </w:r>
      <w:r w:rsidR="00992B38">
        <w:rPr>
          <w:rFonts w:ascii="Times New Roman" w:hAnsi="Times New Roman" w:cs="Times New Roman"/>
          <w:sz w:val="28"/>
          <w:szCs w:val="28"/>
        </w:rPr>
        <w:t>ая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организацией;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табель успеваемости за текущий учебный год;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 xml:space="preserve">заключение ПМПК о результатах ранее проведенного обследования </w:t>
      </w:r>
      <w:r w:rsidR="0037397E">
        <w:rPr>
          <w:rFonts w:ascii="Times New Roman" w:hAnsi="Times New Roman" w:cs="Times New Roman"/>
          <w:sz w:val="28"/>
          <w:szCs w:val="28"/>
        </w:rPr>
        <w:br/>
      </w:r>
      <w:r w:rsidRPr="00992B38">
        <w:rPr>
          <w:rFonts w:ascii="Times New Roman" w:hAnsi="Times New Roman" w:cs="Times New Roman"/>
          <w:sz w:val="28"/>
          <w:szCs w:val="28"/>
        </w:rPr>
        <w:t>(для обучающихся с ОВЗ);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справк</w:t>
      </w:r>
      <w:r w:rsidR="0037397E">
        <w:rPr>
          <w:rFonts w:ascii="Times New Roman" w:hAnsi="Times New Roman" w:cs="Times New Roman"/>
          <w:sz w:val="28"/>
          <w:szCs w:val="28"/>
        </w:rPr>
        <w:t>а</w:t>
      </w:r>
      <w:r w:rsidRPr="00992B38">
        <w:rPr>
          <w:rFonts w:ascii="Times New Roman" w:hAnsi="Times New Roman" w:cs="Times New Roman"/>
          <w:sz w:val="28"/>
          <w:szCs w:val="28"/>
        </w:rPr>
        <w:t xml:space="preserve"> об обучении по АООП/специальной (коррекционной) программе (для обучающихся с ОВЗ);</w:t>
      </w:r>
    </w:p>
    <w:p w:rsidR="003C2287" w:rsidRDefault="0029669B" w:rsidP="003C22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копи</w:t>
      </w:r>
      <w:r w:rsidR="0037397E">
        <w:rPr>
          <w:rFonts w:ascii="Times New Roman" w:hAnsi="Times New Roman" w:cs="Times New Roman"/>
          <w:sz w:val="28"/>
          <w:szCs w:val="28"/>
        </w:rPr>
        <w:t>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приказа образовательной организации об организации индивидуального обучения на дому, заключение медицинской организации о том, что ребенок нуждается в обучении на дому по медицинским показаниям, или его копи</w:t>
      </w:r>
      <w:r w:rsidR="0037397E">
        <w:rPr>
          <w:rFonts w:ascii="Times New Roman" w:hAnsi="Times New Roman" w:cs="Times New Roman"/>
          <w:sz w:val="28"/>
          <w:szCs w:val="28"/>
        </w:rPr>
        <w:t>я</w:t>
      </w:r>
      <w:r w:rsidRPr="00992B38">
        <w:rPr>
          <w:rFonts w:ascii="Times New Roman" w:hAnsi="Times New Roman" w:cs="Times New Roman"/>
          <w:sz w:val="28"/>
          <w:szCs w:val="28"/>
        </w:rPr>
        <w:t>, заверенн</w:t>
      </w:r>
      <w:r w:rsidR="0037397E">
        <w:rPr>
          <w:rFonts w:ascii="Times New Roman" w:hAnsi="Times New Roman" w:cs="Times New Roman"/>
          <w:sz w:val="28"/>
          <w:szCs w:val="28"/>
        </w:rPr>
        <w:t>ая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директором образовательной организации (для обучающихся на дому);</w:t>
      </w:r>
      <w:r w:rsidR="003C2287" w:rsidRPr="003C2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69B" w:rsidRPr="003C2287" w:rsidRDefault="003C2287" w:rsidP="003C2287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2B38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факт установления инвалидности,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92B38">
        <w:rPr>
          <w:rFonts w:ascii="Times New Roman" w:hAnsi="Times New Roman" w:cs="Times New Roman"/>
          <w:sz w:val="28"/>
          <w:szCs w:val="28"/>
        </w:rPr>
        <w:t xml:space="preserve"> ФГУ МСЭ (при наличии).</w:t>
      </w:r>
    </w:p>
    <w:p w:rsidR="0029669B" w:rsidRPr="00992B38" w:rsidRDefault="0029669B" w:rsidP="00992B3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выписка из истории развития ребенка (в соответствии с письмом министерства здравоохранения Ставропольского края от 07.04.2017 г. №01-13/2881);</w:t>
      </w:r>
    </w:p>
    <w:p w:rsidR="0029669B" w:rsidRPr="00992B38" w:rsidRDefault="0029669B" w:rsidP="0037397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медицинское заключение по основному заболеванию для участников ГИА следующих категорий:</w:t>
      </w:r>
    </w:p>
    <w:p w:rsidR="0029669B" w:rsidRPr="00992B38" w:rsidRDefault="0029669B" w:rsidP="00992B38">
      <w:pPr>
        <w:pStyle w:val="Default"/>
        <w:numPr>
          <w:ilvl w:val="0"/>
          <w:numId w:val="2"/>
        </w:numPr>
        <w:spacing w:line="360" w:lineRule="auto"/>
        <w:ind w:left="1134" w:hanging="436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 нарушением слуха –</w:t>
      </w:r>
      <w:r w:rsidR="00992B38" w:rsidRPr="00992B38">
        <w:rPr>
          <w:rFonts w:ascii="Times New Roman" w:hAnsi="Times New Roman" w:cs="Times New Roman"/>
          <w:sz w:val="28"/>
          <w:szCs w:val="28"/>
        </w:rPr>
        <w:t xml:space="preserve"> </w:t>
      </w:r>
      <w:r w:rsidRPr="00992B38">
        <w:rPr>
          <w:rFonts w:ascii="Times New Roman" w:hAnsi="Times New Roman" w:cs="Times New Roman"/>
          <w:sz w:val="28"/>
          <w:szCs w:val="28"/>
        </w:rPr>
        <w:t>заключение сурдолога</w:t>
      </w:r>
      <w:r w:rsidR="00992B38">
        <w:rPr>
          <w:rFonts w:ascii="Times New Roman" w:hAnsi="Times New Roman" w:cs="Times New Roman"/>
          <w:sz w:val="28"/>
          <w:szCs w:val="28"/>
        </w:rPr>
        <w:t xml:space="preserve"> </w:t>
      </w:r>
      <w:r w:rsidRPr="00992B38">
        <w:rPr>
          <w:rFonts w:ascii="Times New Roman" w:hAnsi="Times New Roman" w:cs="Times New Roman"/>
          <w:sz w:val="28"/>
          <w:szCs w:val="28"/>
        </w:rPr>
        <w:t>с указанием степени снижения слуха, аудиограмма с расшифровкой;</w:t>
      </w:r>
    </w:p>
    <w:p w:rsidR="0029669B" w:rsidRPr="00992B38" w:rsidRDefault="0029669B" w:rsidP="00992B38">
      <w:pPr>
        <w:pStyle w:val="Default"/>
        <w:numPr>
          <w:ilvl w:val="0"/>
          <w:numId w:val="2"/>
        </w:numPr>
        <w:spacing w:line="360" w:lineRule="auto"/>
        <w:ind w:left="1134" w:hanging="436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 нарушениями зрения –</w:t>
      </w:r>
      <w:r w:rsidR="00992B38" w:rsidRPr="00992B38">
        <w:rPr>
          <w:rFonts w:ascii="Times New Roman" w:hAnsi="Times New Roman" w:cs="Times New Roman"/>
          <w:sz w:val="28"/>
          <w:szCs w:val="28"/>
        </w:rPr>
        <w:t xml:space="preserve"> </w:t>
      </w:r>
      <w:r w:rsidRPr="00992B38">
        <w:rPr>
          <w:rFonts w:ascii="Times New Roman" w:hAnsi="Times New Roman" w:cs="Times New Roman"/>
          <w:sz w:val="28"/>
          <w:szCs w:val="28"/>
        </w:rPr>
        <w:t>заключение окулиста с указанием остроты зрения;</w:t>
      </w:r>
    </w:p>
    <w:p w:rsidR="0029669B" w:rsidRPr="00992B38" w:rsidRDefault="0029669B" w:rsidP="00992B38">
      <w:pPr>
        <w:pStyle w:val="Default"/>
        <w:numPr>
          <w:ilvl w:val="0"/>
          <w:numId w:val="2"/>
        </w:numPr>
        <w:spacing w:line="360" w:lineRule="auto"/>
        <w:ind w:left="1134" w:hanging="436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с нарушениями опорно-двигательного аппарата –</w:t>
      </w:r>
      <w:r w:rsidR="00992B38" w:rsidRPr="00992B38">
        <w:rPr>
          <w:rFonts w:ascii="Times New Roman" w:hAnsi="Times New Roman" w:cs="Times New Roman"/>
          <w:sz w:val="28"/>
          <w:szCs w:val="28"/>
        </w:rPr>
        <w:t xml:space="preserve"> </w:t>
      </w:r>
      <w:r w:rsidRPr="00992B38">
        <w:rPr>
          <w:rFonts w:ascii="Times New Roman" w:hAnsi="Times New Roman" w:cs="Times New Roman"/>
          <w:sz w:val="28"/>
          <w:szCs w:val="28"/>
        </w:rPr>
        <w:t>заключение ортопеда или невролога с указанием диагноза и информации о способности самостоятельного передвижения, самообслуживания, письма, об использовании при передвижении коляски, костылей, наличии корсета, ортопедической обуви, о запрете или ограничении пребывания в каком-либо положении и т.п.;</w:t>
      </w:r>
    </w:p>
    <w:p w:rsidR="0029669B" w:rsidRPr="00992B38" w:rsidRDefault="0029669B" w:rsidP="00992B38">
      <w:pPr>
        <w:pStyle w:val="Default"/>
        <w:numPr>
          <w:ilvl w:val="0"/>
          <w:numId w:val="2"/>
        </w:numPr>
        <w:spacing w:line="360" w:lineRule="auto"/>
        <w:ind w:left="1134" w:hanging="436"/>
        <w:jc w:val="both"/>
        <w:rPr>
          <w:rFonts w:ascii="Times New Roman" w:hAnsi="Times New Roman" w:cs="Times New Roman"/>
          <w:sz w:val="28"/>
          <w:szCs w:val="28"/>
        </w:rPr>
      </w:pPr>
      <w:r w:rsidRPr="00992B38">
        <w:rPr>
          <w:rFonts w:ascii="Times New Roman" w:hAnsi="Times New Roman" w:cs="Times New Roman"/>
          <w:sz w:val="28"/>
          <w:szCs w:val="28"/>
        </w:rPr>
        <w:t>наблюдающимся в психоневрологическом диспансере –</w:t>
      </w:r>
      <w:r w:rsidR="00992B38" w:rsidRPr="00992B38">
        <w:rPr>
          <w:rFonts w:ascii="Times New Roman" w:hAnsi="Times New Roman" w:cs="Times New Roman"/>
          <w:sz w:val="28"/>
          <w:szCs w:val="28"/>
        </w:rPr>
        <w:t xml:space="preserve"> </w:t>
      </w:r>
      <w:r w:rsidRPr="00992B38">
        <w:rPr>
          <w:rFonts w:ascii="Times New Roman" w:hAnsi="Times New Roman" w:cs="Times New Roman"/>
          <w:sz w:val="28"/>
          <w:szCs w:val="28"/>
        </w:rPr>
        <w:t>заключение психиатра.</w:t>
      </w:r>
    </w:p>
    <w:p w:rsidR="003C2287" w:rsidRPr="00992B38" w:rsidRDefault="003C2287" w:rsidP="003C2287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C2287" w:rsidRPr="00992B38" w:rsidSect="00992B38">
      <w:pgSz w:w="11300" w:h="19200" w:orient="landscape"/>
      <w:pgMar w:top="426" w:right="668" w:bottom="284" w:left="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F0B40"/>
    <w:multiLevelType w:val="hybridMultilevel"/>
    <w:tmpl w:val="B33473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663FF"/>
    <w:multiLevelType w:val="hybridMultilevel"/>
    <w:tmpl w:val="CF3E2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3B49"/>
    <w:multiLevelType w:val="hybridMultilevel"/>
    <w:tmpl w:val="287EF16A"/>
    <w:lvl w:ilvl="0" w:tplc="AF249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F4FBF"/>
    <w:multiLevelType w:val="hybridMultilevel"/>
    <w:tmpl w:val="762630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9669B"/>
    <w:rsid w:val="00277AA6"/>
    <w:rsid w:val="0029669B"/>
    <w:rsid w:val="0037397E"/>
    <w:rsid w:val="003C2287"/>
    <w:rsid w:val="00967857"/>
    <w:rsid w:val="00992B38"/>
    <w:rsid w:val="009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B22D"/>
  <w15:docId w15:val="{E6274827-A017-4C06-9166-EAD3340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69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Звягинцева</dc:creator>
  <cp:keywords/>
  <dc:description/>
  <cp:lastModifiedBy>Пользователь Windows</cp:lastModifiedBy>
  <cp:revision>9</cp:revision>
  <dcterms:created xsi:type="dcterms:W3CDTF">2020-10-14T07:47:00Z</dcterms:created>
  <dcterms:modified xsi:type="dcterms:W3CDTF">2020-10-15T11:54:00Z</dcterms:modified>
</cp:coreProperties>
</file>