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3B7" w:rsidRPr="00506755" w:rsidRDefault="00803752" w:rsidP="00DA03B7">
      <w:pPr>
        <w:rPr>
          <w:rFonts w:ascii="Century Gothic" w:hAnsi="Century Gothic"/>
          <w:sz w:val="48"/>
          <w:szCs w:val="48"/>
        </w:rPr>
      </w:pPr>
      <w:r>
        <w:rPr>
          <w:rFonts w:ascii="Century Gothic" w:hAnsi="Century Gothic" w:cs="Times New Roman"/>
          <w:noProof/>
          <w:sz w:val="48"/>
          <w:szCs w:val="48"/>
          <w:lang w:eastAsia="en-US"/>
        </w:rPr>
        <w:pict>
          <v:rect id="_x0000_s1026" style="position:absolute;margin-left:86.5pt;margin-top:36pt;width:746.75pt;height:552.75pt;flip:x;z-index:251650560;mso-wrap-distance-top:7.2pt;mso-wrap-distance-bottom:10.8pt;mso-position-horizontal-relative:page;mso-position-vertical-relative:page" o:allowincell="f" fillcolor="#396" stroked="f" strokecolor="white [3212]" strokeweight="1.5pt">
            <v:shadow on="t" color="#e36c0a [2409]" offset="-80pt,-36pt" offset2="-148pt,-60pt"/>
            <v:textbox style="mso-next-textbox:#_x0000_s1026" inset="36pt,0,10.8pt,0">
              <w:txbxContent>
                <w:p w:rsidR="0092261A" w:rsidRPr="00C02062" w:rsidRDefault="0092261A" w:rsidP="00DA03B7">
                  <w:pPr>
                    <w:jc w:val="center"/>
                    <w:rPr>
                      <w:rFonts w:ascii="Century Gothic" w:hAnsi="Century Gothic" w:cs="Times New Roman"/>
                      <w:b/>
                      <w:color w:val="333333"/>
                      <w:sz w:val="32"/>
                      <w:szCs w:val="32"/>
                    </w:rPr>
                  </w:pPr>
                  <w:r w:rsidRPr="00C02062">
                    <w:rPr>
                      <w:rFonts w:ascii="Century Gothic" w:hAnsi="Century Gothic" w:cs="Times New Roman"/>
                      <w:b/>
                      <w:color w:val="333333"/>
                      <w:sz w:val="32"/>
                      <w:szCs w:val="32"/>
                    </w:rPr>
                    <w:t>МИНИСТЕРСТВО ОБРАЗОВАНИЯ И МОЛОДЕЖНОЙ ПОЛИТИКИ СТАВРОПОЛЬСКОГО КРАЯ</w:t>
                  </w:r>
                </w:p>
                <w:p w:rsidR="0092261A" w:rsidRPr="00C02062" w:rsidRDefault="0092261A" w:rsidP="00DA03B7">
                  <w:pPr>
                    <w:spacing w:after="0"/>
                    <w:jc w:val="center"/>
                    <w:rPr>
                      <w:rFonts w:ascii="Century Gothic" w:hAnsi="Century Gothic" w:cs="Times New Roman"/>
                      <w:b/>
                      <w:color w:val="333333"/>
                      <w:sz w:val="28"/>
                      <w:szCs w:val="28"/>
                    </w:rPr>
                  </w:pPr>
                  <w:r w:rsidRPr="00C02062">
                    <w:rPr>
                      <w:rFonts w:ascii="Century Gothic" w:hAnsi="Century Gothic" w:cs="Times New Roman"/>
                      <w:b/>
                      <w:color w:val="333333"/>
                      <w:sz w:val="28"/>
                      <w:szCs w:val="28"/>
                    </w:rPr>
                    <w:t>ГОСУДАРСТВЕННОЕ БЮДЖЕТНОЕ ОБРАЗОВАТЕЛЬНОЕ УЧРЕЖДЕНИЕ ДЛЯ ДЕТЕЙ, НУЖДАЮЩИХСЯ В ПСИХОЛОГО-ПЕДАГОГИЧЕСКОЙ И МЕДИКО-СОЦИАЛЬНОЙ ПОМОЩИ</w:t>
                  </w:r>
                </w:p>
                <w:p w:rsidR="0092261A" w:rsidRPr="00C02062" w:rsidRDefault="0092261A" w:rsidP="00DA03B7">
                  <w:pPr>
                    <w:spacing w:after="0"/>
                    <w:jc w:val="center"/>
                    <w:rPr>
                      <w:rFonts w:ascii="Century Gothic" w:hAnsi="Century Gothic" w:cs="Times New Roman"/>
                      <w:b/>
                      <w:color w:val="333333"/>
                      <w:sz w:val="28"/>
                      <w:szCs w:val="28"/>
                    </w:rPr>
                  </w:pPr>
                  <w:r w:rsidRPr="00C02062">
                    <w:rPr>
                      <w:rFonts w:ascii="Century Gothic" w:hAnsi="Century Gothic" w:cs="Times New Roman"/>
                      <w:b/>
                      <w:color w:val="333333"/>
                      <w:sz w:val="28"/>
                      <w:szCs w:val="28"/>
                    </w:rPr>
                    <w:t xml:space="preserve"> «ЦЕНТР ПСИХОЛОГО-ПЕДАГОГИЧЕСКОЙ РЕАБИЛИТАЦИИ И КОРРЕКЦИИ»</w:t>
                  </w:r>
                </w:p>
                <w:p w:rsidR="0092261A" w:rsidRPr="00C02062" w:rsidRDefault="0092261A" w:rsidP="00DA03B7">
                  <w:pPr>
                    <w:rPr>
                      <w:rFonts w:ascii="Century Gothic" w:hAnsi="Century Gothic" w:cs="Times New Roman"/>
                      <w:b/>
                      <w:color w:val="1C1C1C"/>
                      <w:sz w:val="56"/>
                      <w:szCs w:val="56"/>
                    </w:rPr>
                  </w:pPr>
                </w:p>
                <w:p w:rsidR="0092261A" w:rsidRDefault="0092261A" w:rsidP="00DA03B7">
                  <w:pPr>
                    <w:rPr>
                      <w:rFonts w:ascii="Century Gothic" w:hAnsi="Century Gothic" w:cs="Times New Roman"/>
                      <w:b/>
                      <w:sz w:val="56"/>
                      <w:szCs w:val="56"/>
                    </w:rPr>
                  </w:pPr>
                </w:p>
                <w:p w:rsidR="0092261A" w:rsidRPr="00C02062" w:rsidRDefault="0092261A" w:rsidP="00DA03B7">
                  <w:pPr>
                    <w:rPr>
                      <w:rFonts w:ascii="Century Gothic" w:hAnsi="Century Gothic" w:cs="Times New Roman"/>
                      <w:b/>
                      <w:color w:val="333333"/>
                      <w:sz w:val="52"/>
                      <w:szCs w:val="52"/>
                    </w:rPr>
                  </w:pPr>
                  <w:r>
                    <w:rPr>
                      <w:rFonts w:ascii="Century Gothic" w:hAnsi="Century Gothic" w:cs="Times New Roman"/>
                      <w:b/>
                      <w:color w:val="333333"/>
                      <w:sz w:val="52"/>
                      <w:szCs w:val="52"/>
                    </w:rPr>
                    <w:t>ОТЧЁТ О ВЫПОЛНЕНИИ ГОСУДАРСТВЕННОГО ЗАДАНИЯ НА 2015 ГОД</w:t>
                  </w:r>
                </w:p>
                <w:p w:rsidR="0092261A" w:rsidRDefault="0092261A" w:rsidP="00DA03B7">
                  <w:pPr>
                    <w:rPr>
                      <w:rFonts w:ascii="Century Gothic" w:hAnsi="Century Gothic" w:cs="Times New Roman"/>
                      <w:b/>
                      <w:sz w:val="52"/>
                      <w:szCs w:val="52"/>
                    </w:rPr>
                  </w:pPr>
                </w:p>
                <w:p w:rsidR="0092261A" w:rsidRDefault="0092261A" w:rsidP="00DA03B7">
                  <w:pPr>
                    <w:rPr>
                      <w:rFonts w:ascii="Century Gothic" w:hAnsi="Century Gothic" w:cs="Times New Roman"/>
                      <w:b/>
                      <w:sz w:val="52"/>
                      <w:szCs w:val="52"/>
                    </w:rPr>
                  </w:pPr>
                </w:p>
                <w:p w:rsidR="0092261A" w:rsidRDefault="0092261A" w:rsidP="00DA03B7">
                  <w:pPr>
                    <w:rPr>
                      <w:rFonts w:ascii="Century Gothic" w:hAnsi="Century Gothic" w:cs="Times New Roman"/>
                      <w:b/>
                      <w:sz w:val="52"/>
                      <w:szCs w:val="52"/>
                    </w:rPr>
                  </w:pPr>
                </w:p>
                <w:p w:rsidR="0092261A" w:rsidRPr="00C02062" w:rsidRDefault="0092261A" w:rsidP="00DA03B7">
                  <w:pPr>
                    <w:jc w:val="center"/>
                    <w:rPr>
                      <w:rFonts w:ascii="Century Gothic" w:hAnsi="Century Gothic" w:cs="Times New Roman"/>
                      <w:b/>
                      <w:color w:val="333333"/>
                      <w:sz w:val="32"/>
                      <w:szCs w:val="32"/>
                    </w:rPr>
                  </w:pPr>
                  <w:r w:rsidRPr="00C02062">
                    <w:rPr>
                      <w:rFonts w:ascii="Century Gothic" w:hAnsi="Century Gothic" w:cs="Times New Roman"/>
                      <w:b/>
                      <w:color w:val="333333"/>
                      <w:sz w:val="32"/>
                      <w:szCs w:val="32"/>
                    </w:rPr>
                    <w:t>Г. МИХАЙЛОВСК</w:t>
                  </w:r>
                  <w:r>
                    <w:rPr>
                      <w:rFonts w:ascii="Century Gothic" w:hAnsi="Century Gothic" w:cs="Times New Roman"/>
                      <w:b/>
                      <w:color w:val="333333"/>
                      <w:sz w:val="32"/>
                      <w:szCs w:val="32"/>
                    </w:rPr>
                    <w:t>, 2015</w:t>
                  </w:r>
                  <w:r w:rsidRPr="00C02062">
                    <w:rPr>
                      <w:rFonts w:ascii="Century Gothic" w:hAnsi="Century Gothic" w:cs="Times New Roman"/>
                      <w:b/>
                      <w:color w:val="333333"/>
                      <w:sz w:val="32"/>
                      <w:szCs w:val="32"/>
                    </w:rPr>
                    <w:t xml:space="preserve"> ГОД</w:t>
                  </w:r>
                </w:p>
                <w:p w:rsidR="0092261A" w:rsidRPr="00506755" w:rsidRDefault="0092261A" w:rsidP="00DA03B7">
                  <w:pPr>
                    <w:rPr>
                      <w:szCs w:val="36"/>
                    </w:rPr>
                  </w:pPr>
                </w:p>
              </w:txbxContent>
            </v:textbox>
            <w10:wrap type="square" anchorx="page" anchory="page"/>
          </v:rect>
        </w:pict>
      </w:r>
    </w:p>
    <w:p w:rsidR="00D5297A" w:rsidRDefault="00D5297A">
      <w:pPr>
        <w:sectPr w:rsidR="00D5297A" w:rsidSect="00BC414E">
          <w:pgSz w:w="16838" w:h="11906" w:orient="landscape"/>
          <w:pgMar w:top="851" w:right="851" w:bottom="851" w:left="1985" w:header="709" w:footer="709" w:gutter="0"/>
          <w:cols w:space="708"/>
          <w:docGrid w:linePitch="360"/>
        </w:sectPr>
      </w:pPr>
    </w:p>
    <w:p w:rsidR="00836B3C" w:rsidRDefault="00803752" w:rsidP="00BC414E">
      <w:pPr>
        <w:pStyle w:val="ConsPlusNonformat"/>
        <w:widowControl/>
        <w:spacing w:line="276"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shapetype id="_x0000_t202" coordsize="21600,21600" o:spt="202" path="m,l,21600r21600,l21600,xe">
            <v:stroke joinstyle="miter"/>
            <v:path gradientshapeok="t" o:connecttype="rect"/>
          </v:shapetype>
          <v:shape id="_x0000_s1043" type="#_x0000_t202" style="position:absolute;left:0;text-align:left;margin-left:131.05pt;margin-top:29.25pt;width:669.95pt;height:93pt;z-index:251665920;mso-position-horizontal-relative:page;mso-position-vertical-relative:page" o:allowincell="f" fillcolor="#e6eed5 [822]" stroked="f" strokecolor="#622423 [1605]" strokeweight="6pt">
            <v:fill r:id="rId9" o:title="Narrow horizontal" type="pattern"/>
            <v:stroke linestyle="thickThin"/>
            <v:textbox style="mso-next-textbox:#_x0000_s1043" inset="18pt,18pt,18pt,18pt">
              <w:txbxContent>
                <w:p w:rsidR="0092261A" w:rsidRPr="000465AE" w:rsidRDefault="0092261A" w:rsidP="00836B3C">
                  <w:pPr>
                    <w:pStyle w:val="ConsPlusNonformat"/>
                    <w:widowControl/>
                    <w:tabs>
                      <w:tab w:val="left" w:pos="0"/>
                    </w:tabs>
                    <w:spacing w:line="276" w:lineRule="auto"/>
                    <w:jc w:val="both"/>
                    <w:rPr>
                      <w:rFonts w:ascii="Times New Roman" w:hAnsi="Times New Roman" w:cs="Times New Roman"/>
                      <w:b/>
                      <w:sz w:val="24"/>
                      <w:szCs w:val="24"/>
                    </w:rPr>
                  </w:pPr>
                  <w:r w:rsidRPr="000465AE">
                    <w:rPr>
                      <w:rFonts w:ascii="Times New Roman" w:hAnsi="Times New Roman" w:cs="Times New Roman"/>
                      <w:b/>
                      <w:sz w:val="24"/>
                      <w:szCs w:val="24"/>
                    </w:rPr>
                    <w:t xml:space="preserve">ВВЕДЕНИЕ </w:t>
                  </w:r>
                </w:p>
                <w:p w:rsidR="0092261A" w:rsidRPr="00B86199" w:rsidRDefault="0092261A" w:rsidP="00721791">
                  <w:pPr>
                    <w:pStyle w:val="ConsPlusNonformat"/>
                    <w:widowControl/>
                    <w:tabs>
                      <w:tab w:val="left" w:pos="0"/>
                    </w:tabs>
                    <w:spacing w:line="276" w:lineRule="auto"/>
                    <w:jc w:val="both"/>
                    <w:rPr>
                      <w:rFonts w:ascii="Times New Roman" w:hAnsi="Times New Roman" w:cs="Times New Roman"/>
                      <w:b/>
                      <w:sz w:val="22"/>
                      <w:szCs w:val="22"/>
                    </w:rPr>
                  </w:pPr>
                  <w:r w:rsidRPr="00B86199">
                    <w:rPr>
                      <w:rFonts w:ascii="Times New Roman" w:hAnsi="Times New Roman" w:cs="Times New Roman"/>
                      <w:b/>
                      <w:sz w:val="22"/>
                      <w:szCs w:val="22"/>
                    </w:rPr>
                    <w:t xml:space="preserve">ИНФОРМАЦИОННАЯ СПРАВКА </w:t>
                  </w:r>
                  <w:proofErr w:type="gramStart"/>
                  <w:r>
                    <w:rPr>
                      <w:rFonts w:ascii="Times New Roman" w:hAnsi="Times New Roman" w:cs="Times New Roman"/>
                      <w:b/>
                      <w:sz w:val="22"/>
                      <w:szCs w:val="22"/>
                    </w:rPr>
                    <w:t>ПОКАЗАТЕЛЯХ</w:t>
                  </w:r>
                  <w:proofErr w:type="gramEnd"/>
                  <w:r w:rsidRPr="00B86199">
                    <w:rPr>
                      <w:rFonts w:ascii="Times New Roman" w:hAnsi="Times New Roman" w:cs="Times New Roman"/>
                      <w:b/>
                      <w:sz w:val="22"/>
                      <w:szCs w:val="22"/>
                    </w:rPr>
                    <w:t xml:space="preserve"> КАЧЕ</w:t>
                  </w:r>
                  <w:r>
                    <w:rPr>
                      <w:rFonts w:ascii="Times New Roman" w:hAnsi="Times New Roman" w:cs="Times New Roman"/>
                      <w:b/>
                      <w:sz w:val="22"/>
                      <w:szCs w:val="22"/>
                    </w:rPr>
                    <w:t>С</w:t>
                  </w:r>
                  <w:r w:rsidRPr="00B86199">
                    <w:rPr>
                      <w:rFonts w:ascii="Times New Roman" w:hAnsi="Times New Roman" w:cs="Times New Roman"/>
                      <w:b/>
                      <w:sz w:val="22"/>
                      <w:szCs w:val="22"/>
                    </w:rPr>
                    <w:t xml:space="preserve">ТВА ВЫПОЛНЕНИЯ ГОСУДАРСТВЕННЫХ УСЛУГ, ПРЕДУСМОТРЕННЫХ </w:t>
                  </w:r>
                  <w:r>
                    <w:rPr>
                      <w:rFonts w:ascii="Times New Roman" w:hAnsi="Times New Roman" w:cs="Times New Roman"/>
                      <w:b/>
                      <w:sz w:val="22"/>
                      <w:szCs w:val="22"/>
                    </w:rPr>
                    <w:t>ГОСУДАРСТВЕННЫМ ЗАДАНИЕМ НА 2015</w:t>
                  </w:r>
                  <w:r w:rsidRPr="00B86199">
                    <w:rPr>
                      <w:rFonts w:ascii="Times New Roman" w:hAnsi="Times New Roman" w:cs="Times New Roman"/>
                      <w:b/>
                      <w:sz w:val="22"/>
                      <w:szCs w:val="22"/>
                    </w:rPr>
                    <w:t xml:space="preserve"> ГОД</w:t>
                  </w:r>
                </w:p>
                <w:p w:rsidR="0092261A" w:rsidRPr="00144D0B" w:rsidRDefault="0092261A" w:rsidP="00836B3C">
                  <w:pPr>
                    <w:pBdr>
                      <w:top w:val="thinThickSmallGap" w:sz="36" w:space="10" w:color="622423" w:themeColor="accent2" w:themeShade="7F"/>
                      <w:bottom w:val="thickThinSmallGap" w:sz="36" w:space="10" w:color="622423" w:themeColor="accent2" w:themeShade="7F"/>
                    </w:pBdr>
                    <w:spacing w:after="160"/>
                    <w:rPr>
                      <w:rFonts w:ascii="Times New Roman" w:eastAsiaTheme="majorEastAsia" w:hAnsi="Times New Roman" w:cs="Times New Roman"/>
                      <w:i/>
                      <w:iCs/>
                      <w:sz w:val="28"/>
                      <w:szCs w:val="28"/>
                    </w:rPr>
                  </w:pPr>
                </w:p>
                <w:p w:rsidR="0092261A" w:rsidRDefault="0092261A"/>
              </w:txbxContent>
            </v:textbox>
            <w10:wrap type="square" anchorx="page" anchory="page"/>
          </v:shape>
        </w:pict>
      </w:r>
    </w:p>
    <w:p w:rsidR="00836B3C" w:rsidRDefault="00836B3C" w:rsidP="00BC414E">
      <w:pPr>
        <w:pStyle w:val="ConsPlusNonformat"/>
        <w:widowControl/>
        <w:spacing w:line="276" w:lineRule="auto"/>
        <w:jc w:val="center"/>
        <w:rPr>
          <w:rFonts w:ascii="Times New Roman" w:hAnsi="Times New Roman" w:cs="Times New Roman"/>
          <w:sz w:val="28"/>
          <w:szCs w:val="28"/>
        </w:rPr>
      </w:pPr>
    </w:p>
    <w:p w:rsidR="00836B3C" w:rsidRDefault="00836B3C" w:rsidP="00BC414E">
      <w:pPr>
        <w:pStyle w:val="ConsPlusNonformat"/>
        <w:widowControl/>
        <w:spacing w:line="276" w:lineRule="auto"/>
        <w:jc w:val="center"/>
        <w:rPr>
          <w:rFonts w:ascii="Times New Roman" w:hAnsi="Times New Roman" w:cs="Times New Roman"/>
          <w:sz w:val="28"/>
          <w:szCs w:val="28"/>
        </w:rPr>
      </w:pPr>
    </w:p>
    <w:p w:rsidR="00836B3C" w:rsidRDefault="00836B3C" w:rsidP="00BC414E">
      <w:pPr>
        <w:pStyle w:val="ConsPlusNonformat"/>
        <w:widowControl/>
        <w:spacing w:line="276" w:lineRule="auto"/>
        <w:jc w:val="center"/>
        <w:rPr>
          <w:rFonts w:ascii="Times New Roman" w:hAnsi="Times New Roman" w:cs="Times New Roman"/>
          <w:sz w:val="28"/>
          <w:szCs w:val="28"/>
        </w:rPr>
      </w:pPr>
    </w:p>
    <w:p w:rsidR="00A14F23" w:rsidRDefault="00A14F23" w:rsidP="00BC414E">
      <w:pPr>
        <w:spacing w:after="0"/>
        <w:ind w:firstLine="720"/>
        <w:contextualSpacing/>
        <w:jc w:val="both"/>
        <w:rPr>
          <w:rFonts w:ascii="Times New Roman" w:hAnsi="Times New Roman" w:cs="Times New Roman"/>
          <w:sz w:val="28"/>
          <w:szCs w:val="28"/>
        </w:rPr>
      </w:pPr>
    </w:p>
    <w:p w:rsidR="00BF7628" w:rsidRPr="00C64092" w:rsidRDefault="00BF7628" w:rsidP="00BF7628">
      <w:pPr>
        <w:spacing w:after="0"/>
        <w:ind w:firstLine="720"/>
        <w:contextualSpacing/>
        <w:jc w:val="both"/>
        <w:rPr>
          <w:rFonts w:ascii="Times New Roman" w:hAnsi="Times New Roman" w:cs="Times New Roman"/>
          <w:sz w:val="24"/>
          <w:szCs w:val="24"/>
        </w:rPr>
      </w:pPr>
      <w:r w:rsidRPr="00C64092">
        <w:rPr>
          <w:rFonts w:ascii="Times New Roman" w:hAnsi="Times New Roman" w:cs="Times New Roman"/>
          <w:sz w:val="24"/>
          <w:szCs w:val="24"/>
        </w:rPr>
        <w:t>Основными целями организованного в учреждении процесса реабилитации и коррекции в соответствии с Уставом государственного бюджетного образовательного учреждения для детей, нуждающихся в психолого-педагогической и медико-социальной помощи «Центр психолого-педагогической реабилитации и коррекции» (в новой редакции), утвержденного приказом министерства образования Ставропольского края от 11 октября 2011г. № 927-пр, являются:</w:t>
      </w:r>
    </w:p>
    <w:p w:rsidR="00BF7628" w:rsidRPr="00C64092" w:rsidRDefault="00BF7628" w:rsidP="00BF7628">
      <w:pPr>
        <w:spacing w:after="0"/>
        <w:ind w:firstLine="720"/>
        <w:contextualSpacing/>
        <w:jc w:val="both"/>
        <w:rPr>
          <w:rFonts w:ascii="Times New Roman" w:hAnsi="Times New Roman" w:cs="Times New Roman"/>
          <w:sz w:val="24"/>
          <w:szCs w:val="24"/>
        </w:rPr>
      </w:pPr>
      <w:r w:rsidRPr="00C64092">
        <w:rPr>
          <w:rFonts w:ascii="Times New Roman" w:hAnsi="Times New Roman" w:cs="Times New Roman"/>
          <w:sz w:val="24"/>
          <w:szCs w:val="24"/>
        </w:rPr>
        <w:t>1.Полное или частичное восстановление личного и социального статуса детей с трудностями в обучении, развитии и поведении.</w:t>
      </w:r>
    </w:p>
    <w:p w:rsidR="00BF7628" w:rsidRPr="00C64092" w:rsidRDefault="00BF7628" w:rsidP="00BF7628">
      <w:pPr>
        <w:spacing w:after="0"/>
        <w:ind w:firstLine="720"/>
        <w:contextualSpacing/>
        <w:jc w:val="both"/>
        <w:rPr>
          <w:rFonts w:ascii="Times New Roman" w:hAnsi="Times New Roman" w:cs="Times New Roman"/>
          <w:sz w:val="24"/>
          <w:szCs w:val="24"/>
        </w:rPr>
      </w:pPr>
      <w:r w:rsidRPr="00C64092">
        <w:rPr>
          <w:rFonts w:ascii="Times New Roman" w:hAnsi="Times New Roman" w:cs="Times New Roman"/>
          <w:sz w:val="24"/>
          <w:szCs w:val="24"/>
        </w:rPr>
        <w:t>2.Организация содействия в реализации  права детей с трудностями в обучении, развитии, поведении на получение образования и интеграции их в образовательную среду.</w:t>
      </w:r>
    </w:p>
    <w:p w:rsidR="00BF7628" w:rsidRPr="00C64092" w:rsidRDefault="00BF7628" w:rsidP="00BF7628">
      <w:pPr>
        <w:spacing w:after="0"/>
        <w:ind w:firstLine="720"/>
        <w:jc w:val="both"/>
        <w:rPr>
          <w:rFonts w:ascii="Times New Roman" w:hAnsi="Times New Roman" w:cs="Times New Roman"/>
          <w:sz w:val="24"/>
          <w:szCs w:val="24"/>
        </w:rPr>
      </w:pPr>
      <w:r w:rsidRPr="00C64092">
        <w:rPr>
          <w:rFonts w:ascii="Times New Roman" w:hAnsi="Times New Roman" w:cs="Times New Roman"/>
          <w:sz w:val="24"/>
          <w:szCs w:val="24"/>
        </w:rPr>
        <w:t>В 2015 году ГБОУ «Психологический центр»  г. Михайловска согласно государственному заданию оказывал следующую государственную услугу:</w:t>
      </w:r>
    </w:p>
    <w:p w:rsidR="00BF7628" w:rsidRPr="00C64092" w:rsidRDefault="00BF7628" w:rsidP="00BF7628">
      <w:pPr>
        <w:pStyle w:val="ConsPlusNonformat"/>
        <w:widowControl/>
        <w:tabs>
          <w:tab w:val="left" w:pos="0"/>
        </w:tabs>
        <w:spacing w:line="276" w:lineRule="auto"/>
        <w:ind w:left="60" w:firstLine="720"/>
        <w:jc w:val="both"/>
        <w:rPr>
          <w:rFonts w:ascii="Times New Roman" w:hAnsi="Times New Roman" w:cs="Times New Roman"/>
          <w:sz w:val="24"/>
          <w:szCs w:val="24"/>
        </w:rPr>
      </w:pPr>
      <w:r w:rsidRPr="00C64092">
        <w:rPr>
          <w:rFonts w:ascii="Times New Roman" w:hAnsi="Times New Roman" w:cs="Times New Roman"/>
          <w:sz w:val="24"/>
          <w:szCs w:val="24"/>
        </w:rPr>
        <w:t>- психолого-педагогическое сопровождение обучающихся, испытывающих трудности в освоении основных общеобразовательных программ, в развитии и социальной адаптации (далее – Услуга).</w:t>
      </w:r>
    </w:p>
    <w:p w:rsidR="00BF7628" w:rsidRPr="00C64092" w:rsidRDefault="00BF7628" w:rsidP="00BF7628">
      <w:pPr>
        <w:pStyle w:val="ConsPlusNonformat"/>
        <w:widowControl/>
        <w:spacing w:line="276" w:lineRule="auto"/>
        <w:ind w:firstLine="720"/>
        <w:jc w:val="both"/>
        <w:rPr>
          <w:rFonts w:ascii="Times New Roman" w:hAnsi="Times New Roman" w:cs="Times New Roman"/>
          <w:sz w:val="24"/>
          <w:szCs w:val="24"/>
        </w:rPr>
      </w:pPr>
      <w:r w:rsidRPr="00C64092">
        <w:rPr>
          <w:rFonts w:ascii="Times New Roman" w:hAnsi="Times New Roman" w:cs="Times New Roman"/>
          <w:sz w:val="24"/>
          <w:szCs w:val="24"/>
        </w:rPr>
        <w:t xml:space="preserve">Потребители услуг: дети, родители (законные представители), педагогические работники образовательных учреждений всех типов и видов, специалисты образовательных учреждений для детей, нуждающихся в психолого-педагогической и медико-социальной помощи проживающих на территориях Шпаковского, Красногвардейского, </w:t>
      </w:r>
      <w:proofErr w:type="spellStart"/>
      <w:r w:rsidRPr="00C64092">
        <w:rPr>
          <w:rFonts w:ascii="Times New Roman" w:hAnsi="Times New Roman" w:cs="Times New Roman"/>
          <w:sz w:val="24"/>
          <w:szCs w:val="24"/>
        </w:rPr>
        <w:t>Новоалександровского</w:t>
      </w:r>
      <w:proofErr w:type="spellEnd"/>
      <w:r w:rsidRPr="00C64092">
        <w:rPr>
          <w:rFonts w:ascii="Times New Roman" w:hAnsi="Times New Roman" w:cs="Times New Roman"/>
          <w:sz w:val="24"/>
          <w:szCs w:val="24"/>
        </w:rPr>
        <w:t xml:space="preserve">, </w:t>
      </w:r>
      <w:proofErr w:type="spellStart"/>
      <w:r w:rsidRPr="00C64092">
        <w:rPr>
          <w:rFonts w:ascii="Times New Roman" w:hAnsi="Times New Roman" w:cs="Times New Roman"/>
          <w:sz w:val="24"/>
          <w:szCs w:val="24"/>
        </w:rPr>
        <w:t>Изобильненского</w:t>
      </w:r>
      <w:proofErr w:type="spellEnd"/>
      <w:r w:rsidRPr="00C64092">
        <w:rPr>
          <w:rFonts w:ascii="Times New Roman" w:hAnsi="Times New Roman" w:cs="Times New Roman"/>
          <w:sz w:val="24"/>
          <w:szCs w:val="24"/>
        </w:rPr>
        <w:t xml:space="preserve"> муниципальных районов Ставропольского края.</w:t>
      </w:r>
    </w:p>
    <w:p w:rsidR="00BF7628" w:rsidRPr="00C64092" w:rsidRDefault="00BF7628" w:rsidP="00BF7628">
      <w:pPr>
        <w:pStyle w:val="ConsPlusNormal"/>
        <w:spacing w:line="276" w:lineRule="auto"/>
        <w:jc w:val="both"/>
        <w:rPr>
          <w:rFonts w:ascii="Times New Roman" w:hAnsi="Times New Roman" w:cs="Times New Roman"/>
          <w:sz w:val="24"/>
          <w:szCs w:val="24"/>
        </w:rPr>
      </w:pPr>
      <w:r w:rsidRPr="00C64092">
        <w:rPr>
          <w:rFonts w:ascii="Times New Roman" w:hAnsi="Times New Roman" w:cs="Times New Roman"/>
          <w:sz w:val="24"/>
          <w:szCs w:val="24"/>
        </w:rPr>
        <w:t>Согласно статистической отчетности учреждения за 2015 год, удельный вес численности детей, родителей (законных представителей) педагогических работников, специалистов образовательных учреждений, получивших психолого-педагогическую и/или медико-социальную помощь: консультирование, комплексное психолого-медико-педагогическое обследование</w:t>
      </w:r>
      <w:proofErr w:type="gramStart"/>
      <w:r w:rsidRPr="00C64092">
        <w:rPr>
          <w:rFonts w:ascii="Times New Roman" w:hAnsi="Times New Roman" w:cs="Times New Roman"/>
          <w:sz w:val="24"/>
          <w:szCs w:val="24"/>
        </w:rPr>
        <w:t>;с</w:t>
      </w:r>
      <w:proofErr w:type="gramEnd"/>
      <w:r w:rsidRPr="00C64092">
        <w:rPr>
          <w:rFonts w:ascii="Times New Roman" w:hAnsi="Times New Roman" w:cs="Times New Roman"/>
          <w:sz w:val="24"/>
          <w:szCs w:val="24"/>
        </w:rPr>
        <w:t xml:space="preserve">опровождение в </w:t>
      </w:r>
      <w:proofErr w:type="gramStart"/>
      <w:r w:rsidRPr="00C64092">
        <w:rPr>
          <w:rFonts w:ascii="Times New Roman" w:hAnsi="Times New Roman" w:cs="Times New Roman"/>
          <w:sz w:val="24"/>
          <w:szCs w:val="24"/>
        </w:rPr>
        <w:t xml:space="preserve">рамках Услуги, составил 100%. Общее число детей, родителей (законных представителей) педагогических работников, специалистов образовательных учреждений, получивших психолого-педагогическую  и/или медико-социальную, информационно-методическую помощь, составило в 2015 году 1500 человек, что соответствует утвержденным в государственном задании на 2015 год объемным показателям по данной услуге. </w:t>
      </w:r>
      <w:proofErr w:type="gramEnd"/>
    </w:p>
    <w:p w:rsidR="00BF7628" w:rsidRPr="00C64092" w:rsidRDefault="00BF7628" w:rsidP="00BF7628">
      <w:pPr>
        <w:spacing w:after="0"/>
        <w:ind w:firstLine="720"/>
        <w:jc w:val="both"/>
        <w:rPr>
          <w:rFonts w:ascii="Times New Roman" w:hAnsi="Times New Roman" w:cs="Times New Roman"/>
          <w:sz w:val="24"/>
          <w:szCs w:val="24"/>
        </w:rPr>
      </w:pPr>
      <w:r w:rsidRPr="00C64092">
        <w:rPr>
          <w:rFonts w:ascii="Times New Roman" w:hAnsi="Times New Roman" w:cs="Times New Roman"/>
          <w:sz w:val="24"/>
          <w:szCs w:val="24"/>
        </w:rPr>
        <w:t xml:space="preserve">Из них: несовершеннолетних, прошедших психолого-медико-педагогическое обследование и сопровождение – 518 чел., родителей (законных представителей), получивших консультации и рекомендации по вопросам обучения, развития и воспитания – 518 чел., специалистов образовательных учреждений, получивших заключения и рекомендации по выбору форм и методов обучения детей, испытывающих трудности в освоении образовательных программ – 518 чел., специалистов образовательных учреждений </w:t>
      </w:r>
      <w:r w:rsidRPr="00C64092">
        <w:rPr>
          <w:rFonts w:ascii="Times New Roman" w:hAnsi="Times New Roman" w:cs="Times New Roman"/>
          <w:sz w:val="24"/>
          <w:szCs w:val="24"/>
        </w:rPr>
        <w:lastRenderedPageBreak/>
        <w:t xml:space="preserve">Ставропольского края (педагоги-психологи, учителя-логопеды, завучи, социальные педагоги), получивших </w:t>
      </w:r>
      <w:proofErr w:type="spellStart"/>
      <w:r w:rsidRPr="00C64092">
        <w:rPr>
          <w:rFonts w:ascii="Times New Roman" w:hAnsi="Times New Roman" w:cs="Times New Roman"/>
          <w:sz w:val="24"/>
          <w:szCs w:val="24"/>
        </w:rPr>
        <w:t>профконсультации</w:t>
      </w:r>
      <w:proofErr w:type="spellEnd"/>
      <w:r w:rsidRPr="00C64092">
        <w:rPr>
          <w:rFonts w:ascii="Times New Roman" w:hAnsi="Times New Roman" w:cs="Times New Roman"/>
          <w:sz w:val="24"/>
          <w:szCs w:val="24"/>
        </w:rPr>
        <w:t xml:space="preserve"> в индивидуальной и групповой формах – 587 чел.</w:t>
      </w:r>
    </w:p>
    <w:p w:rsidR="00BF7628" w:rsidRPr="00C64092" w:rsidRDefault="00BF7628" w:rsidP="00BF7628">
      <w:pPr>
        <w:spacing w:after="0"/>
        <w:ind w:firstLine="720"/>
        <w:jc w:val="both"/>
        <w:rPr>
          <w:rFonts w:ascii="Times New Roman" w:hAnsi="Times New Roman" w:cs="Times New Roman"/>
          <w:sz w:val="24"/>
          <w:szCs w:val="24"/>
        </w:rPr>
      </w:pPr>
      <w:r w:rsidRPr="002F43A5">
        <w:rPr>
          <w:rFonts w:ascii="Times New Roman" w:hAnsi="Times New Roman" w:cs="Times New Roman"/>
          <w:sz w:val="24"/>
          <w:szCs w:val="24"/>
        </w:rPr>
        <w:t>Удельный вес численности родителей, удовлетворенных качеством предоставляемой государственной Услуги, по</w:t>
      </w:r>
      <w:r w:rsidRPr="00C64092">
        <w:rPr>
          <w:rFonts w:ascii="Times New Roman" w:hAnsi="Times New Roman" w:cs="Times New Roman"/>
          <w:sz w:val="24"/>
          <w:szCs w:val="24"/>
        </w:rPr>
        <w:t xml:space="preserve"> результатам анкетирования, письменным отзывам, составил 100% </w:t>
      </w:r>
      <w:proofErr w:type="gramStart"/>
      <w:r w:rsidRPr="00C64092">
        <w:rPr>
          <w:rFonts w:ascii="Times New Roman" w:hAnsi="Times New Roman" w:cs="Times New Roman"/>
          <w:sz w:val="24"/>
          <w:szCs w:val="24"/>
        </w:rPr>
        <w:t>из</w:t>
      </w:r>
      <w:proofErr w:type="gramEnd"/>
      <w:r w:rsidRPr="00C64092">
        <w:rPr>
          <w:rFonts w:ascii="Times New Roman" w:hAnsi="Times New Roman" w:cs="Times New Roman"/>
          <w:sz w:val="24"/>
          <w:szCs w:val="24"/>
        </w:rPr>
        <w:t xml:space="preserve"> опрошенных.</w:t>
      </w:r>
    </w:p>
    <w:p w:rsidR="00BF7628" w:rsidRPr="00C64092" w:rsidRDefault="00BF7628" w:rsidP="00BF7628">
      <w:pPr>
        <w:spacing w:after="0"/>
        <w:ind w:firstLine="720"/>
        <w:jc w:val="both"/>
        <w:rPr>
          <w:rFonts w:ascii="Times New Roman" w:hAnsi="Times New Roman" w:cs="Times New Roman"/>
          <w:sz w:val="24"/>
          <w:szCs w:val="24"/>
        </w:rPr>
      </w:pPr>
      <w:r w:rsidRPr="00C64092">
        <w:rPr>
          <w:rFonts w:ascii="Times New Roman" w:hAnsi="Times New Roman" w:cs="Times New Roman"/>
          <w:sz w:val="24"/>
          <w:szCs w:val="24"/>
        </w:rPr>
        <w:t>В 2015 году ГБОУ «Психологический центр»  г. Михайловска согласно государственному заданию выполняло следующую государственную работу:</w:t>
      </w:r>
    </w:p>
    <w:p w:rsidR="00BF7628" w:rsidRPr="00C64092" w:rsidRDefault="00BF7628" w:rsidP="00BF7628">
      <w:pPr>
        <w:pStyle w:val="ConsPlusNonformat"/>
        <w:widowControl/>
        <w:tabs>
          <w:tab w:val="left" w:pos="0"/>
          <w:tab w:val="left" w:pos="993"/>
        </w:tabs>
        <w:spacing w:line="276" w:lineRule="auto"/>
        <w:ind w:firstLine="720"/>
        <w:jc w:val="both"/>
        <w:rPr>
          <w:rFonts w:ascii="Times New Roman" w:hAnsi="Times New Roman" w:cs="Times New Roman"/>
          <w:sz w:val="24"/>
          <w:szCs w:val="24"/>
        </w:rPr>
      </w:pPr>
      <w:r w:rsidRPr="00C64092">
        <w:rPr>
          <w:rFonts w:ascii="Times New Roman" w:hAnsi="Times New Roman" w:cs="Times New Roman"/>
          <w:sz w:val="24"/>
          <w:szCs w:val="24"/>
        </w:rPr>
        <w:t xml:space="preserve">- организационно-методическое и информационное обеспечение деятельности образовательных и научных организаций (далее – Работа). </w:t>
      </w:r>
    </w:p>
    <w:p w:rsidR="00BF7628" w:rsidRPr="00C64092" w:rsidRDefault="00BF7628" w:rsidP="00BF7628">
      <w:pPr>
        <w:pStyle w:val="ConsPlusNonformat"/>
        <w:widowControl/>
        <w:tabs>
          <w:tab w:val="left" w:pos="0"/>
          <w:tab w:val="left" w:pos="993"/>
        </w:tabs>
        <w:spacing w:line="276" w:lineRule="auto"/>
        <w:ind w:firstLine="720"/>
        <w:jc w:val="both"/>
        <w:rPr>
          <w:rFonts w:ascii="Times New Roman" w:hAnsi="Times New Roman" w:cs="Times New Roman"/>
          <w:sz w:val="24"/>
          <w:szCs w:val="24"/>
        </w:rPr>
      </w:pPr>
      <w:r w:rsidRPr="00C64092">
        <w:rPr>
          <w:rFonts w:ascii="Times New Roman" w:hAnsi="Times New Roman" w:cs="Times New Roman"/>
          <w:sz w:val="24"/>
          <w:szCs w:val="24"/>
        </w:rPr>
        <w:t xml:space="preserve"> В рамках выполнения данной работы проведено восемнадцать мероприятий, направленных на организационно-методическое и информационное обеспечение деятельности образовательных организаций и их специалистов. </w:t>
      </w:r>
    </w:p>
    <w:p w:rsidR="00BF7628" w:rsidRPr="00C64092" w:rsidRDefault="00BF7628" w:rsidP="00BF7628">
      <w:pPr>
        <w:pStyle w:val="ConsPlusNonformat"/>
        <w:widowControl/>
        <w:tabs>
          <w:tab w:val="left" w:pos="0"/>
          <w:tab w:val="left" w:pos="993"/>
        </w:tabs>
        <w:spacing w:line="276" w:lineRule="auto"/>
        <w:ind w:firstLine="720"/>
        <w:jc w:val="both"/>
        <w:rPr>
          <w:rFonts w:ascii="Times New Roman" w:hAnsi="Times New Roman" w:cs="Times New Roman"/>
          <w:sz w:val="24"/>
          <w:szCs w:val="24"/>
        </w:rPr>
      </w:pPr>
      <w:r w:rsidRPr="00C64092">
        <w:rPr>
          <w:rFonts w:ascii="Times New Roman" w:hAnsi="Times New Roman" w:cs="Times New Roman"/>
          <w:sz w:val="24"/>
          <w:szCs w:val="24"/>
        </w:rPr>
        <w:t>Кроме того, два мероприятия, реализованных центром были направлены в том числе, на привлечение внимание общественности к социально-значимым проблемам. Так, в Международный День защиты детей проведена акция «Театр – детям с ограниченными возможностями здоровья», в рамках которой центр посетил семейный театр кукол «Добрый жук» со спектаклем «Спящая Кар-</w:t>
      </w:r>
      <w:proofErr w:type="spellStart"/>
      <w:r w:rsidRPr="00C64092">
        <w:rPr>
          <w:rFonts w:ascii="Times New Roman" w:hAnsi="Times New Roman" w:cs="Times New Roman"/>
          <w:sz w:val="24"/>
          <w:szCs w:val="24"/>
        </w:rPr>
        <w:t>савица</w:t>
      </w:r>
      <w:proofErr w:type="spellEnd"/>
      <w:r w:rsidRPr="00C64092">
        <w:rPr>
          <w:rFonts w:ascii="Times New Roman" w:hAnsi="Times New Roman" w:cs="Times New Roman"/>
          <w:sz w:val="24"/>
          <w:szCs w:val="24"/>
        </w:rPr>
        <w:t>».   Акцию посетили 40 человек различных возрастов.</w:t>
      </w:r>
    </w:p>
    <w:p w:rsidR="00BF7628" w:rsidRPr="00C64092" w:rsidRDefault="00BF7628" w:rsidP="00BF7628">
      <w:pPr>
        <w:pStyle w:val="ConsPlusNonformat"/>
        <w:widowControl/>
        <w:tabs>
          <w:tab w:val="left" w:pos="0"/>
          <w:tab w:val="left" w:pos="993"/>
        </w:tabs>
        <w:spacing w:line="276" w:lineRule="auto"/>
        <w:ind w:firstLine="720"/>
        <w:jc w:val="both"/>
        <w:rPr>
          <w:rFonts w:ascii="Times New Roman" w:hAnsi="Times New Roman" w:cs="Times New Roman"/>
          <w:sz w:val="24"/>
          <w:szCs w:val="24"/>
        </w:rPr>
      </w:pPr>
      <w:r w:rsidRPr="00C64092">
        <w:rPr>
          <w:rFonts w:ascii="Times New Roman" w:hAnsi="Times New Roman" w:cs="Times New Roman"/>
          <w:sz w:val="24"/>
          <w:szCs w:val="24"/>
        </w:rPr>
        <w:t>В день празднования Всемирного дня психического здоровья проведена акция «Психическое здоровье и достойная жизнь». Цель акции – привлечение внимания широкой общественности к различным аспектам, касающимся психического здоровья детей и взрослых людей с психическими нарушениями, важности интеграции в жизнь общества людей с ограниченными возможностями здоровья и облегчения участи семей, членами которых эти люди являются. Целевая аудитория акции: дети с ОВЗ, их родители и ближайшие родственники; специалисты образовательных учреждений: педагоги-психологи, педагоги. По традиции акция прошла и для широкого населения: совместно с автономной некоммерческой организацией «</w:t>
      </w:r>
      <w:proofErr w:type="spellStart"/>
      <w:r w:rsidRPr="00C64092">
        <w:rPr>
          <w:rFonts w:ascii="Times New Roman" w:hAnsi="Times New Roman" w:cs="Times New Roman"/>
          <w:sz w:val="24"/>
          <w:szCs w:val="24"/>
        </w:rPr>
        <w:t>ПроПси</w:t>
      </w:r>
      <w:proofErr w:type="spellEnd"/>
      <w:r w:rsidRPr="00C64092">
        <w:rPr>
          <w:rFonts w:ascii="Times New Roman" w:hAnsi="Times New Roman" w:cs="Times New Roman"/>
          <w:sz w:val="24"/>
          <w:szCs w:val="24"/>
        </w:rPr>
        <w:t>» была организована раздача информационных материалов по те</w:t>
      </w:r>
      <w:r w:rsidR="009B1B38">
        <w:rPr>
          <w:rFonts w:ascii="Times New Roman" w:hAnsi="Times New Roman" w:cs="Times New Roman"/>
          <w:sz w:val="24"/>
          <w:szCs w:val="24"/>
        </w:rPr>
        <w:t>ме. Центр посетил семей</w:t>
      </w:r>
      <w:r w:rsidRPr="00C64092">
        <w:rPr>
          <w:rFonts w:ascii="Times New Roman" w:hAnsi="Times New Roman" w:cs="Times New Roman"/>
          <w:sz w:val="24"/>
          <w:szCs w:val="24"/>
        </w:rPr>
        <w:t>ный театр «Добрый жук» с мастер-классом театрального мастерства для детей с ОВЗ. Всего в акции приняло участие 590 человек (роздано 550 буклетов, театральное представление посетило 40 человек).</w:t>
      </w:r>
    </w:p>
    <w:p w:rsidR="00BF7628" w:rsidRPr="00C64092" w:rsidRDefault="00BF7628" w:rsidP="00BF7628">
      <w:pPr>
        <w:pStyle w:val="ConsPlusNonformat"/>
        <w:widowControl/>
        <w:tabs>
          <w:tab w:val="left" w:pos="0"/>
          <w:tab w:val="left" w:pos="993"/>
        </w:tabs>
        <w:spacing w:line="276" w:lineRule="auto"/>
        <w:ind w:firstLine="720"/>
        <w:jc w:val="both"/>
        <w:rPr>
          <w:rFonts w:ascii="Times New Roman" w:hAnsi="Times New Roman" w:cs="Times New Roman"/>
          <w:sz w:val="24"/>
          <w:szCs w:val="24"/>
        </w:rPr>
      </w:pPr>
      <w:r w:rsidRPr="00C64092">
        <w:rPr>
          <w:rFonts w:ascii="Times New Roman" w:hAnsi="Times New Roman" w:cs="Times New Roman"/>
          <w:sz w:val="24"/>
          <w:szCs w:val="24"/>
        </w:rPr>
        <w:t>В отчетный период на регулярной основе проводились Методические объединения специалистов образовательных учреждений: педагогов-психологов, учителей-логопедов. На заседаниях методических объединений специалисты представляли опыт своей работы, обсуждали актуальные вопросы, связанные с выполнением профессиональной деятельности. Состоялось 15 заседаний методических объединений, в которых  приняло участие 89 специалистов.</w:t>
      </w:r>
    </w:p>
    <w:p w:rsidR="00BF7628" w:rsidRPr="00C64092" w:rsidRDefault="00BF7628" w:rsidP="00BF7628">
      <w:pPr>
        <w:spacing w:after="0"/>
        <w:ind w:firstLine="720"/>
        <w:jc w:val="both"/>
        <w:rPr>
          <w:rFonts w:ascii="Times New Roman" w:hAnsi="Times New Roman" w:cs="Times New Roman"/>
          <w:sz w:val="24"/>
          <w:szCs w:val="24"/>
        </w:rPr>
      </w:pPr>
      <w:r w:rsidRPr="00C64092">
        <w:rPr>
          <w:rFonts w:ascii="Times New Roman" w:hAnsi="Times New Roman" w:cs="Times New Roman"/>
          <w:sz w:val="24"/>
          <w:szCs w:val="24"/>
        </w:rPr>
        <w:t xml:space="preserve">Проведена ежегодная краевая конференция специалистов служб сопровождения «Специалист с ограниченными возможностями – опыт профессиональных решений в современной образовательной среде» (27 марта  2015 г.,  на базе МБОУ СОШ № 1 г. Михайловска). Цель конференции – содействие развитию практики включения ребёнка, имеющего трудности в развитии, поведении, усвоении образовательных программ в среду учреждений дошкольного и среднего образования, эффективной организации психолого-педагогического и медико-социального сопровождения.  </w:t>
      </w:r>
    </w:p>
    <w:p w:rsidR="00BF7628" w:rsidRPr="00C64092" w:rsidRDefault="00BF7628" w:rsidP="00BF7628">
      <w:pPr>
        <w:spacing w:after="0"/>
        <w:ind w:firstLine="720"/>
        <w:jc w:val="both"/>
        <w:rPr>
          <w:rFonts w:ascii="Times New Roman" w:hAnsi="Times New Roman" w:cs="Times New Roman"/>
          <w:sz w:val="24"/>
          <w:szCs w:val="24"/>
        </w:rPr>
      </w:pPr>
      <w:r w:rsidRPr="00C64092">
        <w:rPr>
          <w:rFonts w:ascii="Times New Roman" w:hAnsi="Times New Roman" w:cs="Times New Roman"/>
          <w:sz w:val="24"/>
          <w:szCs w:val="24"/>
        </w:rPr>
        <w:lastRenderedPageBreak/>
        <w:t xml:space="preserve">Целевая группа конференции – специалисты служб сопровождения (педагоги-психологи, учителя-логопеды, социальные педагоги, учителя КРО, специалисты ППМС центров), работники администрации и педагоги образовательных учреждений, родители/законные представители. В конференции приняло участие 182 человека из 14 районов края и г. Ставрополя. </w:t>
      </w:r>
    </w:p>
    <w:p w:rsidR="00BF7628" w:rsidRPr="00C64092" w:rsidRDefault="00BF7628" w:rsidP="00BF7628">
      <w:pPr>
        <w:pStyle w:val="ConsPlusNonformat"/>
        <w:widowControl/>
        <w:tabs>
          <w:tab w:val="left" w:pos="0"/>
          <w:tab w:val="left" w:pos="993"/>
        </w:tabs>
        <w:spacing w:line="276" w:lineRule="auto"/>
        <w:ind w:firstLine="720"/>
        <w:jc w:val="both"/>
        <w:rPr>
          <w:rFonts w:ascii="Times New Roman" w:hAnsi="Times New Roman" w:cs="Times New Roman"/>
          <w:sz w:val="24"/>
          <w:szCs w:val="24"/>
        </w:rPr>
      </w:pPr>
      <w:r w:rsidRPr="00C64092">
        <w:rPr>
          <w:rFonts w:ascii="Times New Roman" w:hAnsi="Times New Roman" w:cs="Times New Roman"/>
          <w:sz w:val="24"/>
          <w:szCs w:val="24"/>
        </w:rPr>
        <w:t>21 сентября при участии центра проведен семинар-совещание с международным участием «Модели помощи детям с детьми, страдающими заболеваниями аутистического спектра». Представитель нашего центра выступал с докладом по теме.</w:t>
      </w:r>
    </w:p>
    <w:p w:rsidR="00BF7628" w:rsidRPr="00C64092" w:rsidRDefault="00BF7628" w:rsidP="00BF7628">
      <w:pPr>
        <w:spacing w:after="0"/>
        <w:ind w:firstLine="720"/>
        <w:jc w:val="both"/>
        <w:rPr>
          <w:rFonts w:ascii="Times New Roman" w:hAnsi="Times New Roman" w:cs="Times New Roman"/>
          <w:sz w:val="24"/>
          <w:szCs w:val="24"/>
        </w:rPr>
      </w:pPr>
      <w:r w:rsidRPr="00C64092">
        <w:rPr>
          <w:rFonts w:ascii="Times New Roman" w:hAnsi="Times New Roman" w:cs="Times New Roman"/>
          <w:sz w:val="24"/>
          <w:szCs w:val="24"/>
        </w:rPr>
        <w:t xml:space="preserve">В отчетный период проведены практико-ориентированные и теоретико-методические тематические семинары для специалистов образовательных учреждений края: учителей-логопедов, педагогов-психологов, педагогов и воспитателей. Темы семинаров: «Психопатология детского возраста», «Современные технологии коррекционного воздействия при задержке речевого развития у детей дошкольного возраста», семинар, приуроченный </w:t>
      </w:r>
      <w:proofErr w:type="gramStart"/>
      <w:r w:rsidRPr="00C64092">
        <w:rPr>
          <w:rFonts w:ascii="Times New Roman" w:hAnsi="Times New Roman" w:cs="Times New Roman"/>
          <w:sz w:val="24"/>
          <w:szCs w:val="24"/>
        </w:rPr>
        <w:t>ко</w:t>
      </w:r>
      <w:proofErr w:type="gramEnd"/>
      <w:r w:rsidRPr="00C64092">
        <w:rPr>
          <w:rFonts w:ascii="Times New Roman" w:hAnsi="Times New Roman" w:cs="Times New Roman"/>
          <w:sz w:val="24"/>
          <w:szCs w:val="24"/>
        </w:rPr>
        <w:t xml:space="preserve"> Всемирному дню распространения информации по проблеме аутизма: «Дети с расстройствами аутистического спектра и их родители: модели помощи». Общая цель семинаров: обмен между специалистами и распространение передовых практик работы с детьми с ОВЗ. За отчетный период семинары посетило 58 специалистов. </w:t>
      </w:r>
    </w:p>
    <w:p w:rsidR="00BF7628" w:rsidRPr="00C64092" w:rsidRDefault="00BF7628" w:rsidP="00BF7628">
      <w:pPr>
        <w:spacing w:after="0"/>
        <w:ind w:firstLine="720"/>
        <w:jc w:val="both"/>
        <w:rPr>
          <w:rFonts w:ascii="Times New Roman" w:hAnsi="Times New Roman" w:cs="Times New Roman"/>
          <w:sz w:val="24"/>
          <w:szCs w:val="24"/>
        </w:rPr>
      </w:pPr>
      <w:r w:rsidRPr="00C64092">
        <w:rPr>
          <w:rFonts w:ascii="Times New Roman" w:hAnsi="Times New Roman" w:cs="Times New Roman"/>
          <w:sz w:val="24"/>
          <w:szCs w:val="24"/>
        </w:rPr>
        <w:t>В 2015 году индивидуальные профессиона</w:t>
      </w:r>
      <w:r w:rsidR="00C64092" w:rsidRPr="00C64092">
        <w:rPr>
          <w:rFonts w:ascii="Times New Roman" w:hAnsi="Times New Roman" w:cs="Times New Roman"/>
          <w:sz w:val="24"/>
          <w:szCs w:val="24"/>
        </w:rPr>
        <w:t xml:space="preserve">льные </w:t>
      </w:r>
      <w:r w:rsidRPr="00C64092">
        <w:rPr>
          <w:rFonts w:ascii="Times New Roman" w:hAnsi="Times New Roman" w:cs="Times New Roman"/>
          <w:sz w:val="24"/>
          <w:szCs w:val="24"/>
        </w:rPr>
        <w:t>консультации получили 587 специалистов образовательных учреждений</w:t>
      </w:r>
    </w:p>
    <w:p w:rsidR="00BF7628" w:rsidRPr="00C64092" w:rsidRDefault="00BF7628" w:rsidP="00BF7628">
      <w:pPr>
        <w:spacing w:after="0"/>
        <w:ind w:firstLine="720"/>
        <w:jc w:val="both"/>
        <w:rPr>
          <w:rFonts w:ascii="Times New Roman" w:hAnsi="Times New Roman" w:cs="Times New Roman"/>
          <w:sz w:val="24"/>
          <w:szCs w:val="24"/>
        </w:rPr>
      </w:pPr>
      <w:r w:rsidRPr="00C64092">
        <w:rPr>
          <w:rFonts w:ascii="Times New Roman" w:hAnsi="Times New Roman" w:cs="Times New Roman"/>
          <w:sz w:val="24"/>
          <w:szCs w:val="24"/>
        </w:rPr>
        <w:t>По результатам проведенных мероприятий подготовлены материалы для публичного отчета 2015 года и сборник, отражающий результаты данных мероприятий (Приложение).</w:t>
      </w:r>
    </w:p>
    <w:p w:rsidR="00BF7628" w:rsidRPr="00C64092" w:rsidRDefault="00BF7628" w:rsidP="00BF7628">
      <w:pPr>
        <w:spacing w:after="0"/>
        <w:ind w:left="60" w:firstLine="720"/>
        <w:jc w:val="both"/>
        <w:rPr>
          <w:rFonts w:ascii="Times New Roman" w:hAnsi="Times New Roman" w:cs="Times New Roman"/>
          <w:b/>
          <w:sz w:val="24"/>
          <w:szCs w:val="24"/>
        </w:rPr>
      </w:pPr>
      <w:r w:rsidRPr="00C64092">
        <w:rPr>
          <w:rFonts w:ascii="Times New Roman" w:hAnsi="Times New Roman" w:cs="Times New Roman"/>
          <w:sz w:val="24"/>
          <w:szCs w:val="24"/>
        </w:rPr>
        <w:t>Таким образом, указанные данные соответствуют утвержденным в государственном задании на 2015 год объемным показателям по Работе.</w:t>
      </w: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803752" w:rsidP="00C64092">
      <w:pPr>
        <w:pStyle w:val="ConsPlusNonformat"/>
        <w:widowControl/>
        <w:tabs>
          <w:tab w:val="left" w:pos="0"/>
        </w:tabs>
        <w:spacing w:line="276" w:lineRule="auto"/>
        <w:jc w:val="center"/>
        <w:rPr>
          <w:rFonts w:ascii="Times New Roman" w:hAnsi="Times New Roman" w:cs="Times New Roman"/>
          <w:sz w:val="24"/>
          <w:szCs w:val="24"/>
        </w:rPr>
      </w:pPr>
      <w:r>
        <w:rPr>
          <w:rFonts w:ascii="Times New Roman" w:hAnsi="Times New Roman" w:cs="Times New Roman"/>
          <w:noProof/>
          <w:color w:val="000000" w:themeColor="text1"/>
          <w:sz w:val="24"/>
          <w:szCs w:val="24"/>
        </w:rPr>
        <w:lastRenderedPageBreak/>
        <w:pict>
          <v:shape id="_x0000_s1044" type="#_x0000_t202" style="position:absolute;left:0;text-align:left;margin-left:102.55pt;margin-top:30pt;width:665.45pt;height:136.5pt;z-index:251666944;mso-position-horizontal-relative:page;mso-position-vertical-relative:page" o:allowincell="f" fillcolor="#e6eed5 [822]" stroked="f" strokecolor="#622423 [1605]" strokeweight="6pt">
            <v:fill r:id="rId9" o:title="Narrow horizontal" type="pattern"/>
            <v:stroke linestyle="thickThin"/>
            <v:textbox style="mso-next-textbox:#_x0000_s1044" inset="18pt,18pt,18pt,18pt">
              <w:txbxContent>
                <w:p w:rsidR="0092261A" w:rsidRPr="000465AE" w:rsidRDefault="0092261A" w:rsidP="00C64092">
                  <w:pPr>
                    <w:pStyle w:val="ConsPlusNonformat"/>
                    <w:widowControl/>
                    <w:tabs>
                      <w:tab w:val="left" w:pos="0"/>
                    </w:tabs>
                    <w:spacing w:line="276" w:lineRule="auto"/>
                    <w:jc w:val="both"/>
                    <w:rPr>
                      <w:rFonts w:ascii="Times New Roman" w:hAnsi="Times New Roman" w:cs="Times New Roman"/>
                      <w:b/>
                      <w:sz w:val="24"/>
                      <w:szCs w:val="24"/>
                    </w:rPr>
                  </w:pPr>
                  <w:r w:rsidRPr="000465AE">
                    <w:rPr>
                      <w:rFonts w:ascii="Times New Roman" w:hAnsi="Times New Roman" w:cs="Times New Roman"/>
                      <w:b/>
                      <w:sz w:val="24"/>
                      <w:szCs w:val="24"/>
                    </w:rPr>
                    <w:t>РАЗДЕЛ 1 ОКАЗАНИЕ ГОСУДАРСТВЕННЫХ УСЛУГ</w:t>
                  </w:r>
                </w:p>
                <w:p w:rsidR="0092261A" w:rsidRDefault="0092261A" w:rsidP="00C64092">
                  <w:pPr>
                    <w:pBdr>
                      <w:top w:val="thinThickSmallGap" w:sz="36" w:space="10" w:color="622423" w:themeColor="accent2" w:themeShade="7F"/>
                      <w:bottom w:val="thickThinSmallGap" w:sz="36" w:space="10" w:color="622423" w:themeColor="accent2" w:themeShade="7F"/>
                    </w:pBdr>
                    <w:spacing w:after="160"/>
                    <w:jc w:val="both"/>
                    <w:rPr>
                      <w:rFonts w:ascii="Times New Roman" w:hAnsi="Times New Roman" w:cs="Times New Roman"/>
                      <w:b/>
                    </w:rPr>
                  </w:pPr>
                  <w:r>
                    <w:rPr>
                      <w:rFonts w:ascii="Times New Roman" w:hAnsi="Times New Roman" w:cs="Times New Roman"/>
                      <w:b/>
                    </w:rPr>
                    <w:t>ПСИХОЛОГО-ПЕДАГОГИЧЕСКОЕ СОПРОВОЖДЕНИЕ ОБУЧАЮЩИХСЯ, ИСПЫТЫВАЮЩИХ ТРУДНОСТИ В ОСВОЕНИИ ОСНОВНЫХ ОБЩЕОБРАЗОВАТЛЕЬНЫХ ПРОГРАММ, В РАЗВИТИИ И СОЦИАЛЬНОЙ АДАПТАЦИИ</w:t>
                  </w:r>
                </w:p>
                <w:p w:rsidR="0092261A" w:rsidRPr="008853F8" w:rsidRDefault="0092261A" w:rsidP="00C64092">
                  <w:pPr>
                    <w:pBdr>
                      <w:top w:val="thinThickSmallGap" w:sz="36" w:space="10" w:color="622423" w:themeColor="accent2" w:themeShade="7F"/>
                      <w:bottom w:val="thickThinSmallGap" w:sz="36" w:space="10" w:color="622423" w:themeColor="accent2" w:themeShade="7F"/>
                    </w:pBdr>
                    <w:spacing w:after="160"/>
                    <w:jc w:val="both"/>
                    <w:rPr>
                      <w:rFonts w:ascii="Times New Roman" w:eastAsiaTheme="majorEastAsia" w:hAnsi="Times New Roman" w:cs="Times New Roman"/>
                      <w:b/>
                      <w:iCs/>
                    </w:rPr>
                  </w:pPr>
                  <w:r>
                    <w:rPr>
                      <w:rFonts w:ascii="Times New Roman" w:hAnsi="Times New Roman" w:cs="Times New Roman"/>
                      <w:b/>
                    </w:rPr>
                    <w:t>1.1 АНАЛИТИКО-СТАТИСТИЧЕСКИЙ ОТЧЕТ О ДЕЯТЕЛЬНОСТИ УЧРЕЖДЕНИЯ ЗА 2015 ГОД</w:t>
                  </w:r>
                </w:p>
                <w:p w:rsidR="0092261A" w:rsidRDefault="0092261A" w:rsidP="00C64092">
                  <w:pPr>
                    <w:jc w:val="both"/>
                  </w:pPr>
                </w:p>
              </w:txbxContent>
            </v:textbox>
            <w10:wrap type="square" anchorx="page" anchory="page"/>
          </v:shape>
        </w:pict>
      </w: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297EC9" w:rsidRDefault="00297EC9" w:rsidP="00C64092">
      <w:pPr>
        <w:pStyle w:val="ConsPlusNonformat"/>
        <w:widowControl/>
        <w:tabs>
          <w:tab w:val="left" w:pos="0"/>
        </w:tabs>
        <w:spacing w:line="276" w:lineRule="auto"/>
        <w:jc w:val="center"/>
        <w:rPr>
          <w:rFonts w:ascii="Times New Roman" w:hAnsi="Times New Roman" w:cs="Times New Roman"/>
          <w:sz w:val="24"/>
          <w:szCs w:val="24"/>
        </w:rPr>
      </w:pPr>
    </w:p>
    <w:p w:rsidR="003A2A1D" w:rsidRDefault="003A2A1D" w:rsidP="00C64092">
      <w:pPr>
        <w:pStyle w:val="ConsPlusNonformat"/>
        <w:widowControl/>
        <w:tabs>
          <w:tab w:val="left" w:pos="0"/>
        </w:tabs>
        <w:spacing w:line="276" w:lineRule="auto"/>
        <w:jc w:val="center"/>
        <w:rPr>
          <w:rFonts w:ascii="Times New Roman" w:hAnsi="Times New Roman" w:cs="Times New Roman"/>
          <w:sz w:val="24"/>
          <w:szCs w:val="24"/>
        </w:rPr>
      </w:pPr>
    </w:p>
    <w:p w:rsidR="003A2A1D" w:rsidRDefault="003A2A1D" w:rsidP="00C64092">
      <w:pPr>
        <w:pStyle w:val="ConsPlusNonformat"/>
        <w:widowControl/>
        <w:tabs>
          <w:tab w:val="left" w:pos="0"/>
        </w:tabs>
        <w:spacing w:line="276" w:lineRule="auto"/>
        <w:jc w:val="center"/>
        <w:rPr>
          <w:rFonts w:ascii="Times New Roman" w:hAnsi="Times New Roman" w:cs="Times New Roman"/>
          <w:sz w:val="24"/>
          <w:szCs w:val="24"/>
        </w:rPr>
      </w:pPr>
    </w:p>
    <w:p w:rsidR="00C64092" w:rsidRPr="00C64092" w:rsidRDefault="00C64092" w:rsidP="00C64092">
      <w:pPr>
        <w:pStyle w:val="ConsPlusNonformat"/>
        <w:widowControl/>
        <w:tabs>
          <w:tab w:val="left" w:pos="0"/>
        </w:tabs>
        <w:spacing w:line="276" w:lineRule="auto"/>
        <w:jc w:val="center"/>
        <w:rPr>
          <w:rFonts w:ascii="Times New Roman" w:hAnsi="Times New Roman" w:cs="Times New Roman"/>
          <w:sz w:val="24"/>
          <w:szCs w:val="24"/>
        </w:rPr>
      </w:pPr>
      <w:r w:rsidRPr="00C64092">
        <w:rPr>
          <w:rFonts w:ascii="Times New Roman" w:hAnsi="Times New Roman" w:cs="Times New Roman"/>
          <w:sz w:val="24"/>
          <w:szCs w:val="24"/>
        </w:rPr>
        <w:t>Количество специалистов, работающих в учреждении</w:t>
      </w:r>
    </w:p>
    <w:p w:rsidR="00C64092" w:rsidRDefault="00C64092" w:rsidP="00C64092">
      <w:pPr>
        <w:spacing w:after="0"/>
        <w:jc w:val="center"/>
        <w:rPr>
          <w:rFonts w:ascii="Times New Roman" w:hAnsi="Times New Roman" w:cs="Times New Roman"/>
          <w:sz w:val="24"/>
          <w:szCs w:val="24"/>
        </w:rPr>
      </w:pPr>
      <w:r w:rsidRPr="00C64092">
        <w:rPr>
          <w:rFonts w:ascii="Times New Roman" w:hAnsi="Times New Roman" w:cs="Times New Roman"/>
          <w:sz w:val="24"/>
          <w:szCs w:val="24"/>
        </w:rPr>
        <w:t>для детей, нуждающихся в психолого-педагогической и медико-социальной помощи (2015 г.)</w:t>
      </w:r>
    </w:p>
    <w:p w:rsidR="00297EC9" w:rsidRDefault="00297EC9" w:rsidP="00C64092">
      <w:pPr>
        <w:spacing w:after="0"/>
        <w:jc w:val="center"/>
        <w:rPr>
          <w:rFonts w:ascii="Times New Roman" w:hAnsi="Times New Roman" w:cs="Times New Roman"/>
          <w:sz w:val="24"/>
          <w:szCs w:val="24"/>
        </w:rPr>
      </w:pPr>
    </w:p>
    <w:p w:rsidR="00297EC9" w:rsidRPr="00C64092" w:rsidRDefault="00297EC9" w:rsidP="00C64092">
      <w:pPr>
        <w:spacing w:after="0"/>
        <w:jc w:val="center"/>
        <w:rPr>
          <w:rFonts w:ascii="Times New Roman" w:hAnsi="Times New Roman" w:cs="Times New Roman"/>
          <w:sz w:val="24"/>
          <w:szCs w:val="24"/>
        </w:rPr>
      </w:pPr>
    </w:p>
    <w:tbl>
      <w:tblPr>
        <w:tblW w:w="14460" w:type="dxa"/>
        <w:tblInd w:w="108" w:type="dxa"/>
        <w:tblBorders>
          <w:insideH w:val="single" w:sz="4" w:space="0" w:color="auto"/>
          <w:insideV w:val="single" w:sz="4" w:space="0" w:color="auto"/>
        </w:tblBorders>
        <w:tblLayout w:type="fixed"/>
        <w:tblLook w:val="01E0" w:firstRow="1" w:lastRow="1" w:firstColumn="1" w:lastColumn="1" w:noHBand="0" w:noVBand="0"/>
      </w:tblPr>
      <w:tblGrid>
        <w:gridCol w:w="1986"/>
        <w:gridCol w:w="3544"/>
        <w:gridCol w:w="3260"/>
        <w:gridCol w:w="850"/>
        <w:gridCol w:w="709"/>
        <w:gridCol w:w="709"/>
        <w:gridCol w:w="992"/>
        <w:gridCol w:w="851"/>
        <w:gridCol w:w="1559"/>
      </w:tblGrid>
      <w:tr w:rsidR="00C64092" w:rsidRPr="00297EC9" w:rsidTr="003A2A1D">
        <w:trPr>
          <w:trHeight w:val="322"/>
        </w:trPr>
        <w:tc>
          <w:tcPr>
            <w:tcW w:w="1985" w:type="dxa"/>
            <w:vMerge w:val="restart"/>
            <w:shd w:val="clear" w:color="auto" w:fill="D9D9D9" w:themeFill="background1" w:themeFillShade="D9"/>
          </w:tcPr>
          <w:p w:rsidR="00C64092" w:rsidRPr="00297EC9" w:rsidRDefault="00C64092" w:rsidP="00C64092">
            <w:pPr>
              <w:spacing w:after="0"/>
              <w:rPr>
                <w:rFonts w:ascii="Times New Roman" w:hAnsi="Times New Roman" w:cs="Times New Roman"/>
              </w:rPr>
            </w:pP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Учредитель</w:t>
            </w:r>
          </w:p>
        </w:tc>
        <w:tc>
          <w:tcPr>
            <w:tcW w:w="3544" w:type="dxa"/>
            <w:vMerge w:val="restart"/>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 xml:space="preserve">Юридический адрес, телефон, </w:t>
            </w:r>
            <w:r w:rsidRPr="00297EC9">
              <w:rPr>
                <w:rFonts w:ascii="Times New Roman" w:hAnsi="Times New Roman" w:cs="Times New Roman"/>
                <w:lang w:val="en-US"/>
              </w:rPr>
              <w:t>e</w:t>
            </w:r>
            <w:r w:rsidRPr="00297EC9">
              <w:rPr>
                <w:rFonts w:ascii="Times New Roman" w:hAnsi="Times New Roman" w:cs="Times New Roman"/>
              </w:rPr>
              <w:t>-</w:t>
            </w:r>
            <w:r w:rsidRPr="00297EC9">
              <w:rPr>
                <w:rFonts w:ascii="Times New Roman" w:hAnsi="Times New Roman" w:cs="Times New Roman"/>
                <w:lang w:val="en-US"/>
              </w:rPr>
              <w:t>mail</w:t>
            </w:r>
          </w:p>
        </w:tc>
        <w:tc>
          <w:tcPr>
            <w:tcW w:w="3260" w:type="dxa"/>
            <w:vMerge w:val="restart"/>
            <w:shd w:val="clear" w:color="auto" w:fill="D9D9D9" w:themeFill="background1" w:themeFillShade="D9"/>
          </w:tcPr>
          <w:p w:rsidR="00C64092" w:rsidRPr="00297EC9" w:rsidRDefault="00C64092" w:rsidP="00C64092">
            <w:pPr>
              <w:spacing w:after="0"/>
              <w:jc w:val="center"/>
              <w:rPr>
                <w:rFonts w:ascii="Times New Roman" w:hAnsi="Times New Roman" w:cs="Times New Roman"/>
              </w:rPr>
            </w:pP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Ф.И.О.</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руководителя</w:t>
            </w:r>
          </w:p>
        </w:tc>
        <w:tc>
          <w:tcPr>
            <w:tcW w:w="5670" w:type="dxa"/>
            <w:gridSpan w:val="6"/>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Количество работающих специалистов</w:t>
            </w:r>
          </w:p>
        </w:tc>
      </w:tr>
      <w:tr w:rsidR="00C64092" w:rsidRPr="00297EC9" w:rsidTr="003A2A1D">
        <w:trPr>
          <w:trHeight w:val="165"/>
        </w:trPr>
        <w:tc>
          <w:tcPr>
            <w:tcW w:w="1985" w:type="dxa"/>
            <w:vMerge/>
            <w:shd w:val="clear" w:color="auto" w:fill="D9D9D9" w:themeFill="background1" w:themeFillShade="D9"/>
            <w:vAlign w:val="center"/>
            <w:hideMark/>
          </w:tcPr>
          <w:p w:rsidR="00C64092" w:rsidRPr="00297EC9" w:rsidRDefault="00C64092" w:rsidP="00C64092">
            <w:pPr>
              <w:spacing w:after="0"/>
              <w:rPr>
                <w:rFonts w:ascii="Times New Roman" w:hAnsi="Times New Roman" w:cs="Times New Roman"/>
              </w:rPr>
            </w:pPr>
          </w:p>
        </w:tc>
        <w:tc>
          <w:tcPr>
            <w:tcW w:w="3544" w:type="dxa"/>
            <w:vMerge/>
            <w:shd w:val="clear" w:color="auto" w:fill="D9D9D9" w:themeFill="background1" w:themeFillShade="D9"/>
            <w:vAlign w:val="center"/>
            <w:hideMark/>
          </w:tcPr>
          <w:p w:rsidR="00C64092" w:rsidRPr="00297EC9" w:rsidRDefault="00C64092" w:rsidP="00C64092">
            <w:pPr>
              <w:spacing w:after="0"/>
              <w:rPr>
                <w:rFonts w:ascii="Times New Roman" w:hAnsi="Times New Roman" w:cs="Times New Roman"/>
              </w:rPr>
            </w:pPr>
          </w:p>
        </w:tc>
        <w:tc>
          <w:tcPr>
            <w:tcW w:w="3260" w:type="dxa"/>
            <w:vMerge/>
            <w:shd w:val="clear" w:color="auto" w:fill="D9D9D9" w:themeFill="background1" w:themeFillShade="D9"/>
            <w:vAlign w:val="center"/>
            <w:hideMark/>
          </w:tcPr>
          <w:p w:rsidR="00C64092" w:rsidRPr="00297EC9" w:rsidRDefault="00C64092" w:rsidP="00C64092">
            <w:pPr>
              <w:spacing w:after="0"/>
              <w:rPr>
                <w:rFonts w:ascii="Times New Roman" w:hAnsi="Times New Roman" w:cs="Times New Roman"/>
              </w:rPr>
            </w:pPr>
          </w:p>
        </w:tc>
        <w:tc>
          <w:tcPr>
            <w:tcW w:w="850" w:type="dxa"/>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психолог</w:t>
            </w:r>
          </w:p>
        </w:tc>
        <w:tc>
          <w:tcPr>
            <w:tcW w:w="709" w:type="dxa"/>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соц. педагог</w:t>
            </w:r>
          </w:p>
        </w:tc>
        <w:tc>
          <w:tcPr>
            <w:tcW w:w="709" w:type="dxa"/>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учитель-логопед</w:t>
            </w:r>
          </w:p>
        </w:tc>
        <w:tc>
          <w:tcPr>
            <w:tcW w:w="992" w:type="dxa"/>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учитель-дефектолог</w:t>
            </w:r>
          </w:p>
        </w:tc>
        <w:tc>
          <w:tcPr>
            <w:tcW w:w="851" w:type="dxa"/>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врач</w:t>
            </w:r>
          </w:p>
        </w:tc>
        <w:tc>
          <w:tcPr>
            <w:tcW w:w="1559" w:type="dxa"/>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другие</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специалисты</w:t>
            </w:r>
          </w:p>
        </w:tc>
      </w:tr>
      <w:tr w:rsidR="00C64092" w:rsidRPr="00297EC9" w:rsidTr="00297EC9">
        <w:trPr>
          <w:trHeight w:val="358"/>
        </w:trPr>
        <w:tc>
          <w:tcPr>
            <w:tcW w:w="1985"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Министерство образования Ставропольского края</w:t>
            </w:r>
          </w:p>
        </w:tc>
        <w:tc>
          <w:tcPr>
            <w:tcW w:w="3544"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356240</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г. Михайловск, ул. Гагарина,370</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 xml:space="preserve">(86553)6-07-69, </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psycentr-mikhaylovsk@yandex.ru</w:t>
            </w:r>
          </w:p>
        </w:tc>
        <w:tc>
          <w:tcPr>
            <w:tcW w:w="3260"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Корюкина Елена Николаевна</w:t>
            </w:r>
          </w:p>
        </w:tc>
        <w:tc>
          <w:tcPr>
            <w:tcW w:w="850"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10</w:t>
            </w:r>
          </w:p>
        </w:tc>
        <w:tc>
          <w:tcPr>
            <w:tcW w:w="709"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1</w:t>
            </w:r>
          </w:p>
        </w:tc>
        <w:tc>
          <w:tcPr>
            <w:tcW w:w="709"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2</w:t>
            </w:r>
          </w:p>
        </w:tc>
        <w:tc>
          <w:tcPr>
            <w:tcW w:w="992"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1</w:t>
            </w:r>
          </w:p>
        </w:tc>
        <w:tc>
          <w:tcPr>
            <w:tcW w:w="851"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1</w:t>
            </w:r>
          </w:p>
        </w:tc>
        <w:tc>
          <w:tcPr>
            <w:tcW w:w="1559"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w:t>
            </w:r>
          </w:p>
        </w:tc>
      </w:tr>
    </w:tbl>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C64092" w:rsidRPr="00C64092" w:rsidRDefault="00C64092" w:rsidP="00C64092">
      <w:pPr>
        <w:spacing w:after="0"/>
        <w:jc w:val="right"/>
        <w:outlineLvl w:val="0"/>
        <w:rPr>
          <w:rFonts w:ascii="Times New Roman" w:hAnsi="Times New Roman" w:cs="Times New Roman"/>
          <w:sz w:val="24"/>
          <w:szCs w:val="24"/>
        </w:rPr>
      </w:pPr>
      <w:r w:rsidRPr="00C64092">
        <w:rPr>
          <w:rFonts w:ascii="Times New Roman" w:hAnsi="Times New Roman" w:cs="Times New Roman"/>
          <w:sz w:val="24"/>
          <w:szCs w:val="24"/>
        </w:rPr>
        <w:t>Форма 2</w:t>
      </w:r>
    </w:p>
    <w:p w:rsidR="00C64092" w:rsidRDefault="00C64092" w:rsidP="00C64092">
      <w:pPr>
        <w:spacing w:after="0"/>
        <w:jc w:val="center"/>
        <w:outlineLvl w:val="0"/>
        <w:rPr>
          <w:rFonts w:ascii="Times New Roman" w:hAnsi="Times New Roman" w:cs="Times New Roman"/>
          <w:sz w:val="24"/>
          <w:szCs w:val="24"/>
        </w:rPr>
      </w:pPr>
      <w:r w:rsidRPr="00C64092">
        <w:rPr>
          <w:rFonts w:ascii="Times New Roman" w:hAnsi="Times New Roman" w:cs="Times New Roman"/>
          <w:sz w:val="24"/>
          <w:szCs w:val="24"/>
        </w:rPr>
        <w:t>Численность работников учреждения (2015 г.)</w:t>
      </w:r>
    </w:p>
    <w:p w:rsidR="00297EC9" w:rsidRPr="00C64092" w:rsidRDefault="00297EC9" w:rsidP="00C64092">
      <w:pPr>
        <w:spacing w:after="0"/>
        <w:jc w:val="center"/>
        <w:outlineLvl w:val="0"/>
        <w:rPr>
          <w:rFonts w:ascii="Times New Roman" w:hAnsi="Times New Roman" w:cs="Times New Roman"/>
          <w:sz w:val="24"/>
          <w:szCs w:val="24"/>
        </w:rPr>
      </w:pPr>
    </w:p>
    <w:tbl>
      <w:tblPr>
        <w:tblW w:w="14459" w:type="dxa"/>
        <w:tblInd w:w="108" w:type="dxa"/>
        <w:tblBorders>
          <w:insideH w:val="single" w:sz="4" w:space="0" w:color="auto"/>
          <w:insideV w:val="single" w:sz="4" w:space="0" w:color="auto"/>
        </w:tblBorders>
        <w:tblLook w:val="01E0" w:firstRow="1" w:lastRow="1" w:firstColumn="1" w:lastColumn="1" w:noHBand="0" w:noVBand="0"/>
      </w:tblPr>
      <w:tblGrid>
        <w:gridCol w:w="1719"/>
        <w:gridCol w:w="1839"/>
        <w:gridCol w:w="1633"/>
        <w:gridCol w:w="1333"/>
        <w:gridCol w:w="1084"/>
        <w:gridCol w:w="2183"/>
        <w:gridCol w:w="4668"/>
      </w:tblGrid>
      <w:tr w:rsidR="00C64092" w:rsidRPr="00297EC9" w:rsidTr="003A2A1D">
        <w:trPr>
          <w:trHeight w:val="234"/>
        </w:trPr>
        <w:tc>
          <w:tcPr>
            <w:tcW w:w="6524" w:type="dxa"/>
            <w:gridSpan w:val="4"/>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Численность работников в учреждении</w:t>
            </w:r>
          </w:p>
        </w:tc>
        <w:tc>
          <w:tcPr>
            <w:tcW w:w="3267" w:type="dxa"/>
            <w:gridSpan w:val="2"/>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Наличие вакансий</w:t>
            </w:r>
          </w:p>
        </w:tc>
        <w:tc>
          <w:tcPr>
            <w:tcW w:w="4668" w:type="dxa"/>
            <w:vMerge w:val="restart"/>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Численность работников, повысивших квалификацию в течение года</w:t>
            </w:r>
          </w:p>
        </w:tc>
      </w:tr>
      <w:tr w:rsidR="00C64092" w:rsidRPr="00297EC9" w:rsidTr="00297EC9">
        <w:trPr>
          <w:trHeight w:val="342"/>
        </w:trPr>
        <w:tc>
          <w:tcPr>
            <w:tcW w:w="1719" w:type="dxa"/>
            <w:vMerge w:val="restart"/>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Всего</w:t>
            </w:r>
          </w:p>
        </w:tc>
        <w:tc>
          <w:tcPr>
            <w:tcW w:w="4805" w:type="dxa"/>
            <w:gridSpan w:val="3"/>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В т. числе специалистов</w:t>
            </w:r>
          </w:p>
        </w:tc>
        <w:tc>
          <w:tcPr>
            <w:tcW w:w="1084" w:type="dxa"/>
            <w:vMerge w:val="restart"/>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Всего</w:t>
            </w:r>
          </w:p>
        </w:tc>
        <w:tc>
          <w:tcPr>
            <w:tcW w:w="2183" w:type="dxa"/>
            <w:vMerge w:val="restart"/>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В т. числе специалистов</w:t>
            </w:r>
          </w:p>
        </w:tc>
        <w:tc>
          <w:tcPr>
            <w:tcW w:w="0" w:type="auto"/>
            <w:vMerge/>
            <w:vAlign w:val="center"/>
            <w:hideMark/>
          </w:tcPr>
          <w:p w:rsidR="00C64092" w:rsidRPr="00297EC9" w:rsidRDefault="00C64092" w:rsidP="00C64092">
            <w:pPr>
              <w:spacing w:after="0"/>
              <w:rPr>
                <w:rFonts w:ascii="Times New Roman" w:hAnsi="Times New Roman" w:cs="Times New Roman"/>
              </w:rPr>
            </w:pPr>
          </w:p>
        </w:tc>
      </w:tr>
      <w:tr w:rsidR="00C64092" w:rsidRPr="00297EC9" w:rsidTr="00297EC9">
        <w:trPr>
          <w:trHeight w:val="324"/>
        </w:trPr>
        <w:tc>
          <w:tcPr>
            <w:tcW w:w="0" w:type="auto"/>
            <w:vMerge/>
            <w:vAlign w:val="center"/>
            <w:hideMark/>
          </w:tcPr>
          <w:p w:rsidR="00C64092" w:rsidRPr="00297EC9" w:rsidRDefault="00C64092" w:rsidP="00C64092">
            <w:pPr>
              <w:spacing w:after="0"/>
              <w:rPr>
                <w:rFonts w:ascii="Times New Roman" w:hAnsi="Times New Roman" w:cs="Times New Roman"/>
              </w:rPr>
            </w:pPr>
          </w:p>
        </w:tc>
        <w:tc>
          <w:tcPr>
            <w:tcW w:w="1839"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Без категории</w:t>
            </w:r>
          </w:p>
        </w:tc>
        <w:tc>
          <w:tcPr>
            <w:tcW w:w="1633"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lang w:val="en-US"/>
              </w:rPr>
              <w:t>I</w:t>
            </w:r>
            <w:r w:rsidRPr="00297EC9">
              <w:rPr>
                <w:rFonts w:ascii="Times New Roman" w:hAnsi="Times New Roman" w:cs="Times New Roman"/>
              </w:rPr>
              <w:t xml:space="preserve"> категория</w:t>
            </w:r>
          </w:p>
        </w:tc>
        <w:tc>
          <w:tcPr>
            <w:tcW w:w="1333"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Высшая</w:t>
            </w:r>
          </w:p>
        </w:tc>
        <w:tc>
          <w:tcPr>
            <w:tcW w:w="0" w:type="auto"/>
            <w:vMerge/>
            <w:vAlign w:val="center"/>
            <w:hideMark/>
          </w:tcPr>
          <w:p w:rsidR="00C64092" w:rsidRPr="00297EC9" w:rsidRDefault="00C64092" w:rsidP="00C64092">
            <w:pPr>
              <w:spacing w:after="0"/>
              <w:rPr>
                <w:rFonts w:ascii="Times New Roman" w:hAnsi="Times New Roman" w:cs="Times New Roman"/>
              </w:rPr>
            </w:pPr>
          </w:p>
        </w:tc>
        <w:tc>
          <w:tcPr>
            <w:tcW w:w="0" w:type="auto"/>
            <w:vMerge/>
            <w:vAlign w:val="center"/>
            <w:hideMark/>
          </w:tcPr>
          <w:p w:rsidR="00C64092" w:rsidRPr="00297EC9" w:rsidRDefault="00C64092" w:rsidP="00C64092">
            <w:pPr>
              <w:spacing w:after="0"/>
              <w:rPr>
                <w:rFonts w:ascii="Times New Roman" w:hAnsi="Times New Roman" w:cs="Times New Roman"/>
              </w:rPr>
            </w:pPr>
          </w:p>
        </w:tc>
        <w:tc>
          <w:tcPr>
            <w:tcW w:w="0" w:type="auto"/>
            <w:vMerge/>
            <w:vAlign w:val="center"/>
            <w:hideMark/>
          </w:tcPr>
          <w:p w:rsidR="00C64092" w:rsidRPr="00297EC9" w:rsidRDefault="00C64092" w:rsidP="00C64092">
            <w:pPr>
              <w:spacing w:after="0"/>
              <w:rPr>
                <w:rFonts w:ascii="Times New Roman" w:hAnsi="Times New Roman" w:cs="Times New Roman"/>
              </w:rPr>
            </w:pPr>
          </w:p>
        </w:tc>
      </w:tr>
      <w:tr w:rsidR="00C64092" w:rsidRPr="00297EC9" w:rsidTr="00297EC9">
        <w:trPr>
          <w:trHeight w:val="195"/>
        </w:trPr>
        <w:tc>
          <w:tcPr>
            <w:tcW w:w="1719" w:type="dxa"/>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29</w:t>
            </w:r>
          </w:p>
        </w:tc>
        <w:tc>
          <w:tcPr>
            <w:tcW w:w="1839" w:type="dxa"/>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2</w:t>
            </w:r>
          </w:p>
        </w:tc>
        <w:tc>
          <w:tcPr>
            <w:tcW w:w="1633" w:type="dxa"/>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2</w:t>
            </w:r>
          </w:p>
        </w:tc>
        <w:tc>
          <w:tcPr>
            <w:tcW w:w="1333" w:type="dxa"/>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14</w:t>
            </w:r>
          </w:p>
        </w:tc>
        <w:tc>
          <w:tcPr>
            <w:tcW w:w="1084"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2</w:t>
            </w:r>
          </w:p>
        </w:tc>
        <w:tc>
          <w:tcPr>
            <w:tcW w:w="2183"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2</w:t>
            </w:r>
          </w:p>
        </w:tc>
        <w:tc>
          <w:tcPr>
            <w:tcW w:w="4668"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5</w:t>
            </w:r>
          </w:p>
        </w:tc>
      </w:tr>
    </w:tbl>
    <w:p w:rsidR="00C64092" w:rsidRPr="00C64092" w:rsidRDefault="00C64092" w:rsidP="00C64092">
      <w:pPr>
        <w:spacing w:after="0"/>
        <w:jc w:val="right"/>
        <w:outlineLvl w:val="0"/>
        <w:rPr>
          <w:rFonts w:ascii="Times New Roman" w:hAnsi="Times New Roman" w:cs="Times New Roman"/>
          <w:sz w:val="24"/>
          <w:szCs w:val="24"/>
          <w:highlight w:val="yellow"/>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C64092" w:rsidRPr="00C64092" w:rsidRDefault="00C64092" w:rsidP="00C64092">
      <w:pPr>
        <w:spacing w:after="0"/>
        <w:jc w:val="right"/>
        <w:outlineLvl w:val="0"/>
        <w:rPr>
          <w:rFonts w:ascii="Times New Roman" w:hAnsi="Times New Roman" w:cs="Times New Roman"/>
          <w:sz w:val="24"/>
          <w:szCs w:val="24"/>
        </w:rPr>
      </w:pPr>
      <w:r w:rsidRPr="00C64092">
        <w:rPr>
          <w:rFonts w:ascii="Times New Roman" w:hAnsi="Times New Roman" w:cs="Times New Roman"/>
          <w:sz w:val="24"/>
          <w:szCs w:val="24"/>
        </w:rPr>
        <w:t>Форма 3</w:t>
      </w:r>
    </w:p>
    <w:p w:rsidR="00C64092" w:rsidRPr="00C64092" w:rsidRDefault="00C64092" w:rsidP="00C64092">
      <w:pPr>
        <w:spacing w:after="0"/>
        <w:jc w:val="center"/>
        <w:outlineLvl w:val="0"/>
        <w:rPr>
          <w:rFonts w:ascii="Times New Roman" w:hAnsi="Times New Roman" w:cs="Times New Roman"/>
          <w:sz w:val="24"/>
          <w:szCs w:val="24"/>
        </w:rPr>
      </w:pPr>
      <w:r w:rsidRPr="00C64092">
        <w:rPr>
          <w:rFonts w:ascii="Times New Roman" w:hAnsi="Times New Roman" w:cs="Times New Roman"/>
          <w:sz w:val="24"/>
          <w:szCs w:val="24"/>
        </w:rPr>
        <w:t xml:space="preserve">Количество обратившихся за помощью (детей, родителей, специалистов) в учреждение для детей, </w:t>
      </w:r>
      <w:r w:rsidR="00297EC9" w:rsidRPr="00C64092">
        <w:rPr>
          <w:rFonts w:ascii="Times New Roman" w:hAnsi="Times New Roman" w:cs="Times New Roman"/>
          <w:sz w:val="24"/>
          <w:szCs w:val="24"/>
        </w:rPr>
        <w:t>нуждающихся в психолого-педагогической и медико-социальной помощи (2015 г.)</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4064"/>
        <w:gridCol w:w="3691"/>
        <w:gridCol w:w="4111"/>
      </w:tblGrid>
      <w:tr w:rsidR="00C64092" w:rsidRPr="00297EC9" w:rsidTr="00297EC9">
        <w:trPr>
          <w:trHeight w:val="339"/>
        </w:trPr>
        <w:tc>
          <w:tcPr>
            <w:tcW w:w="14459" w:type="dxa"/>
            <w:gridSpan w:val="4"/>
            <w:tcBorders>
              <w:top w:val="nil"/>
              <w:left w:val="nil"/>
              <w:bottom w:val="single" w:sz="4" w:space="0" w:color="auto"/>
              <w:right w:val="nil"/>
            </w:tcBorders>
            <w:hideMark/>
          </w:tcPr>
          <w:p w:rsidR="00297EC9" w:rsidRDefault="00297EC9" w:rsidP="00C64092">
            <w:pPr>
              <w:spacing w:after="0"/>
              <w:jc w:val="center"/>
              <w:rPr>
                <w:rFonts w:ascii="Times New Roman" w:hAnsi="Times New Roman" w:cs="Times New Roman"/>
              </w:rPr>
            </w:pPr>
          </w:p>
          <w:p w:rsidR="00C64092" w:rsidRPr="00297EC9" w:rsidRDefault="00297EC9" w:rsidP="00C64092">
            <w:pPr>
              <w:spacing w:after="0"/>
              <w:jc w:val="center"/>
              <w:rPr>
                <w:rFonts w:ascii="Times New Roman" w:hAnsi="Times New Roman" w:cs="Times New Roman"/>
              </w:rPr>
            </w:pPr>
            <w:r w:rsidRPr="00297EC9">
              <w:rPr>
                <w:rFonts w:ascii="Times New Roman" w:hAnsi="Times New Roman" w:cs="Times New Roman"/>
              </w:rPr>
              <w:t xml:space="preserve">Численность </w:t>
            </w:r>
            <w:proofErr w:type="gramStart"/>
            <w:r w:rsidRPr="00297EC9">
              <w:rPr>
                <w:rFonts w:ascii="Times New Roman" w:hAnsi="Times New Roman" w:cs="Times New Roman"/>
              </w:rPr>
              <w:t>обслуженных</w:t>
            </w:r>
            <w:proofErr w:type="gramEnd"/>
            <w:r w:rsidRPr="00297EC9">
              <w:rPr>
                <w:rFonts w:ascii="Times New Roman" w:hAnsi="Times New Roman" w:cs="Times New Roman"/>
              </w:rPr>
              <w:t xml:space="preserve"> за год</w:t>
            </w:r>
          </w:p>
        </w:tc>
      </w:tr>
      <w:tr w:rsidR="00C64092" w:rsidRPr="00297EC9" w:rsidTr="00297EC9">
        <w:trPr>
          <w:trHeight w:val="352"/>
        </w:trPr>
        <w:tc>
          <w:tcPr>
            <w:tcW w:w="2593" w:type="dxa"/>
            <w:tcBorders>
              <w:top w:val="single" w:sz="4" w:space="0" w:color="auto"/>
              <w:left w:val="nil"/>
              <w:bottom w:val="single" w:sz="4" w:space="0" w:color="auto"/>
              <w:right w:val="single" w:sz="4" w:space="0" w:color="auto"/>
            </w:tcBorders>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всего   человек</w:t>
            </w:r>
          </w:p>
        </w:tc>
        <w:tc>
          <w:tcPr>
            <w:tcW w:w="4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 xml:space="preserve">из них </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несовершеннолетних детей</w:t>
            </w:r>
          </w:p>
        </w:tc>
        <w:tc>
          <w:tcPr>
            <w:tcW w:w="3691" w:type="dxa"/>
            <w:tcBorders>
              <w:top w:val="nil"/>
              <w:left w:val="single" w:sz="4" w:space="0" w:color="auto"/>
              <w:bottom w:val="single" w:sz="4" w:space="0" w:color="auto"/>
              <w:right w:val="single" w:sz="4" w:space="0" w:color="auto"/>
            </w:tcBorders>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из них родителей</w:t>
            </w:r>
          </w:p>
        </w:tc>
        <w:tc>
          <w:tcPr>
            <w:tcW w:w="4111" w:type="dxa"/>
            <w:tcBorders>
              <w:top w:val="nil"/>
              <w:left w:val="single" w:sz="4" w:space="0" w:color="auto"/>
              <w:bottom w:val="single" w:sz="4" w:space="0" w:color="auto"/>
              <w:right w:val="nil"/>
            </w:tcBorders>
            <w:shd w:val="clear" w:color="auto" w:fill="D9D9D9" w:themeFill="background1" w:themeFillShade="D9"/>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 xml:space="preserve">из них специалистов </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(за методической помощью)</w:t>
            </w:r>
          </w:p>
        </w:tc>
      </w:tr>
      <w:tr w:rsidR="00C64092" w:rsidRPr="00297EC9" w:rsidTr="00297EC9">
        <w:trPr>
          <w:trHeight w:val="150"/>
        </w:trPr>
        <w:tc>
          <w:tcPr>
            <w:tcW w:w="2593" w:type="dxa"/>
            <w:tcBorders>
              <w:top w:val="single" w:sz="4" w:space="0" w:color="auto"/>
              <w:left w:val="nil"/>
              <w:bottom w:val="nil"/>
              <w:right w:val="single" w:sz="4" w:space="0" w:color="auto"/>
            </w:tcBorders>
            <w:hideMark/>
          </w:tcPr>
          <w:p w:rsidR="00C64092" w:rsidRPr="00297EC9" w:rsidRDefault="00C64092" w:rsidP="00C64092">
            <w:pPr>
              <w:spacing w:after="0"/>
              <w:jc w:val="center"/>
              <w:rPr>
                <w:rFonts w:ascii="Times New Roman" w:hAnsi="Times New Roman" w:cs="Times New Roman"/>
                <w:highlight w:val="yellow"/>
              </w:rPr>
            </w:pPr>
            <w:r w:rsidRPr="00297EC9">
              <w:rPr>
                <w:rFonts w:ascii="Times New Roman" w:hAnsi="Times New Roman" w:cs="Times New Roman"/>
              </w:rPr>
              <w:t>1939</w:t>
            </w:r>
          </w:p>
        </w:tc>
        <w:tc>
          <w:tcPr>
            <w:tcW w:w="4064" w:type="dxa"/>
            <w:tcBorders>
              <w:top w:val="single" w:sz="4" w:space="0" w:color="auto"/>
              <w:left w:val="single" w:sz="4" w:space="0" w:color="auto"/>
              <w:bottom w:val="nil"/>
              <w:right w:val="single" w:sz="4" w:space="0" w:color="auto"/>
            </w:tcBorders>
            <w:hideMark/>
          </w:tcPr>
          <w:p w:rsidR="00C64092" w:rsidRPr="00297EC9" w:rsidRDefault="00C64092" w:rsidP="00C64092">
            <w:pPr>
              <w:spacing w:after="0"/>
              <w:jc w:val="center"/>
              <w:rPr>
                <w:rFonts w:ascii="Times New Roman" w:hAnsi="Times New Roman" w:cs="Times New Roman"/>
                <w:highlight w:val="yellow"/>
              </w:rPr>
            </w:pPr>
            <w:r w:rsidRPr="00297EC9">
              <w:rPr>
                <w:rFonts w:ascii="Times New Roman" w:hAnsi="Times New Roman" w:cs="Times New Roman"/>
              </w:rPr>
              <w:t>754</w:t>
            </w:r>
          </w:p>
        </w:tc>
        <w:tc>
          <w:tcPr>
            <w:tcW w:w="3691" w:type="dxa"/>
            <w:tcBorders>
              <w:top w:val="single" w:sz="4" w:space="0" w:color="auto"/>
              <w:left w:val="single" w:sz="4" w:space="0" w:color="auto"/>
              <w:bottom w:val="nil"/>
              <w:right w:val="single" w:sz="4" w:space="0" w:color="auto"/>
            </w:tcBorders>
            <w:hideMark/>
          </w:tcPr>
          <w:p w:rsidR="00C64092" w:rsidRPr="00297EC9" w:rsidRDefault="00C64092" w:rsidP="00C64092">
            <w:pPr>
              <w:spacing w:after="0"/>
              <w:jc w:val="center"/>
              <w:rPr>
                <w:rFonts w:ascii="Times New Roman" w:hAnsi="Times New Roman" w:cs="Times New Roman"/>
                <w:highlight w:val="yellow"/>
              </w:rPr>
            </w:pPr>
            <w:r w:rsidRPr="00297EC9">
              <w:rPr>
                <w:rFonts w:ascii="Times New Roman" w:hAnsi="Times New Roman" w:cs="Times New Roman"/>
              </w:rPr>
              <w:t>780</w:t>
            </w:r>
          </w:p>
        </w:tc>
        <w:tc>
          <w:tcPr>
            <w:tcW w:w="4111" w:type="dxa"/>
            <w:tcBorders>
              <w:top w:val="single" w:sz="4" w:space="0" w:color="auto"/>
              <w:left w:val="single" w:sz="4" w:space="0" w:color="auto"/>
              <w:bottom w:val="nil"/>
              <w:right w:val="nil"/>
            </w:tcBorders>
            <w:hideMark/>
          </w:tcPr>
          <w:p w:rsidR="00C64092" w:rsidRPr="00297EC9" w:rsidRDefault="00C64092" w:rsidP="00C64092">
            <w:pPr>
              <w:spacing w:after="0"/>
              <w:jc w:val="center"/>
              <w:rPr>
                <w:rFonts w:ascii="Times New Roman" w:hAnsi="Times New Roman" w:cs="Times New Roman"/>
                <w:highlight w:val="yellow"/>
              </w:rPr>
            </w:pPr>
            <w:r w:rsidRPr="00297EC9">
              <w:rPr>
                <w:rFonts w:ascii="Times New Roman" w:hAnsi="Times New Roman" w:cs="Times New Roman"/>
              </w:rPr>
              <w:t xml:space="preserve">405 </w:t>
            </w:r>
          </w:p>
        </w:tc>
      </w:tr>
    </w:tbl>
    <w:p w:rsidR="00C64092" w:rsidRPr="00C64092" w:rsidRDefault="00C64092" w:rsidP="00C64092">
      <w:pPr>
        <w:spacing w:after="0"/>
        <w:jc w:val="right"/>
        <w:outlineLvl w:val="0"/>
        <w:rPr>
          <w:rFonts w:ascii="Times New Roman" w:hAnsi="Times New Roman" w:cs="Times New Roman"/>
          <w:sz w:val="24"/>
          <w:szCs w:val="24"/>
          <w:highlight w:val="yellow"/>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C64092" w:rsidRPr="00C64092" w:rsidRDefault="00C64092" w:rsidP="00C64092">
      <w:pPr>
        <w:spacing w:after="0"/>
        <w:jc w:val="right"/>
        <w:outlineLvl w:val="0"/>
        <w:rPr>
          <w:rFonts w:ascii="Times New Roman" w:hAnsi="Times New Roman" w:cs="Times New Roman"/>
          <w:sz w:val="24"/>
          <w:szCs w:val="24"/>
        </w:rPr>
      </w:pPr>
      <w:r w:rsidRPr="00C64092">
        <w:rPr>
          <w:rFonts w:ascii="Times New Roman" w:hAnsi="Times New Roman" w:cs="Times New Roman"/>
          <w:sz w:val="24"/>
          <w:szCs w:val="24"/>
        </w:rPr>
        <w:t>Форма 4</w:t>
      </w:r>
    </w:p>
    <w:p w:rsidR="00C64092" w:rsidRPr="00C64092" w:rsidRDefault="00C64092" w:rsidP="00C64092">
      <w:pPr>
        <w:spacing w:after="0"/>
        <w:jc w:val="center"/>
        <w:outlineLvl w:val="0"/>
        <w:rPr>
          <w:rFonts w:ascii="Times New Roman" w:hAnsi="Times New Roman" w:cs="Times New Roman"/>
          <w:sz w:val="24"/>
          <w:szCs w:val="24"/>
        </w:rPr>
      </w:pPr>
      <w:r w:rsidRPr="00C64092">
        <w:rPr>
          <w:rFonts w:ascii="Times New Roman" w:hAnsi="Times New Roman" w:cs="Times New Roman"/>
          <w:sz w:val="24"/>
          <w:szCs w:val="24"/>
        </w:rPr>
        <w:t xml:space="preserve">Виды и количество услуг, оказываемых  в учреждении для детей, </w:t>
      </w:r>
    </w:p>
    <w:p w:rsidR="00C64092" w:rsidRDefault="00C64092" w:rsidP="00C64092">
      <w:pPr>
        <w:spacing w:after="0"/>
        <w:jc w:val="center"/>
        <w:rPr>
          <w:rFonts w:ascii="Times New Roman" w:hAnsi="Times New Roman" w:cs="Times New Roman"/>
          <w:sz w:val="24"/>
          <w:szCs w:val="24"/>
        </w:rPr>
      </w:pPr>
      <w:r w:rsidRPr="00C64092">
        <w:rPr>
          <w:rFonts w:ascii="Times New Roman" w:hAnsi="Times New Roman" w:cs="Times New Roman"/>
          <w:sz w:val="24"/>
          <w:szCs w:val="24"/>
        </w:rPr>
        <w:t>нуждающихся в психолого-педагогической и медико-социальной помощи (2015 г.)</w:t>
      </w:r>
    </w:p>
    <w:p w:rsidR="00297EC9" w:rsidRPr="00C64092" w:rsidRDefault="00297EC9" w:rsidP="00C64092">
      <w:pPr>
        <w:spacing w:after="0"/>
        <w:jc w:val="center"/>
        <w:rPr>
          <w:rFonts w:ascii="Times New Roman" w:hAnsi="Times New Roman" w:cs="Times New Roman"/>
          <w:sz w:val="24"/>
          <w:szCs w:val="24"/>
        </w:rPr>
      </w:pPr>
    </w:p>
    <w:tbl>
      <w:tblPr>
        <w:tblW w:w="14460" w:type="dxa"/>
        <w:tblInd w:w="108" w:type="dxa"/>
        <w:tblBorders>
          <w:insideH w:val="single" w:sz="4" w:space="0" w:color="auto"/>
          <w:insideV w:val="single" w:sz="4" w:space="0" w:color="auto"/>
        </w:tblBorders>
        <w:tblLayout w:type="fixed"/>
        <w:tblLook w:val="01E0" w:firstRow="1" w:lastRow="1" w:firstColumn="1" w:lastColumn="1" w:noHBand="0" w:noVBand="0"/>
      </w:tblPr>
      <w:tblGrid>
        <w:gridCol w:w="2449"/>
        <w:gridCol w:w="1773"/>
        <w:gridCol w:w="2158"/>
        <w:gridCol w:w="2189"/>
        <w:gridCol w:w="2489"/>
        <w:gridCol w:w="2268"/>
        <w:gridCol w:w="1134"/>
      </w:tblGrid>
      <w:tr w:rsidR="00C64092" w:rsidRPr="00297EC9" w:rsidTr="00297EC9">
        <w:trPr>
          <w:trHeight w:val="563"/>
        </w:trPr>
        <w:tc>
          <w:tcPr>
            <w:tcW w:w="2448" w:type="dxa"/>
            <w:tcBorders>
              <w:top w:val="nil"/>
              <w:bottom w:val="single" w:sz="4" w:space="0" w:color="auto"/>
            </w:tcBorders>
            <w:shd w:val="pct12" w:color="auto" w:fill="auto"/>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Категории клиентов</w:t>
            </w:r>
          </w:p>
        </w:tc>
        <w:tc>
          <w:tcPr>
            <w:tcW w:w="1773" w:type="dxa"/>
            <w:tcBorders>
              <w:top w:val="nil"/>
              <w:bottom w:val="single" w:sz="4" w:space="0" w:color="auto"/>
            </w:tcBorders>
            <w:shd w:val="pct12" w:color="auto" w:fill="auto"/>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Консультации</w:t>
            </w:r>
          </w:p>
        </w:tc>
        <w:tc>
          <w:tcPr>
            <w:tcW w:w="2158" w:type="dxa"/>
            <w:tcBorders>
              <w:top w:val="nil"/>
              <w:bottom w:val="single" w:sz="4" w:space="0" w:color="auto"/>
            </w:tcBorders>
            <w:shd w:val="pct12" w:color="auto" w:fill="auto"/>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Диагностирование</w:t>
            </w:r>
          </w:p>
        </w:tc>
        <w:tc>
          <w:tcPr>
            <w:tcW w:w="2189" w:type="dxa"/>
            <w:tcBorders>
              <w:top w:val="nil"/>
              <w:bottom w:val="single" w:sz="4" w:space="0" w:color="auto"/>
            </w:tcBorders>
            <w:shd w:val="pct12" w:color="auto" w:fill="auto"/>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Коррекционная работа</w:t>
            </w:r>
          </w:p>
        </w:tc>
        <w:tc>
          <w:tcPr>
            <w:tcW w:w="2489" w:type="dxa"/>
            <w:tcBorders>
              <w:top w:val="nil"/>
              <w:bottom w:val="single" w:sz="4" w:space="0" w:color="auto"/>
            </w:tcBorders>
            <w:shd w:val="pct12" w:color="auto" w:fill="auto"/>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Психопрофилактическая работа</w:t>
            </w:r>
          </w:p>
        </w:tc>
        <w:tc>
          <w:tcPr>
            <w:tcW w:w="2268" w:type="dxa"/>
            <w:tcBorders>
              <w:top w:val="nil"/>
              <w:bottom w:val="single" w:sz="4" w:space="0" w:color="auto"/>
            </w:tcBorders>
            <w:shd w:val="pct12" w:color="auto" w:fill="auto"/>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Психологическое просвещение</w:t>
            </w:r>
          </w:p>
        </w:tc>
        <w:tc>
          <w:tcPr>
            <w:tcW w:w="1134" w:type="dxa"/>
            <w:tcBorders>
              <w:top w:val="nil"/>
              <w:bottom w:val="single" w:sz="4" w:space="0" w:color="auto"/>
            </w:tcBorders>
            <w:shd w:val="pct12" w:color="auto" w:fill="auto"/>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Другие виды</w:t>
            </w:r>
          </w:p>
        </w:tc>
      </w:tr>
      <w:tr w:rsidR="00C64092" w:rsidRPr="00297EC9" w:rsidTr="00297EC9">
        <w:trPr>
          <w:trHeight w:val="605"/>
        </w:trPr>
        <w:tc>
          <w:tcPr>
            <w:tcW w:w="2448" w:type="dxa"/>
            <w:tcBorders>
              <w:top w:val="single" w:sz="4" w:space="0" w:color="auto"/>
            </w:tcBorders>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 xml:space="preserve">1. Дети и подростки </w:t>
            </w:r>
          </w:p>
        </w:tc>
        <w:tc>
          <w:tcPr>
            <w:tcW w:w="1773" w:type="dxa"/>
            <w:tcBorders>
              <w:top w:val="single" w:sz="4" w:space="0" w:color="auto"/>
            </w:tcBorders>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197</w:t>
            </w:r>
          </w:p>
        </w:tc>
        <w:tc>
          <w:tcPr>
            <w:tcW w:w="2158" w:type="dxa"/>
            <w:tcBorders>
              <w:top w:val="single" w:sz="4" w:space="0" w:color="auto"/>
            </w:tcBorders>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405</w:t>
            </w:r>
          </w:p>
        </w:tc>
        <w:tc>
          <w:tcPr>
            <w:tcW w:w="2189" w:type="dxa"/>
            <w:tcBorders>
              <w:top w:val="single" w:sz="4" w:space="0" w:color="auto"/>
            </w:tcBorders>
            <w:hideMark/>
          </w:tcPr>
          <w:p w:rsidR="00C64092" w:rsidRPr="00297EC9" w:rsidRDefault="00C64092" w:rsidP="00C64092">
            <w:pPr>
              <w:spacing w:after="0"/>
              <w:jc w:val="center"/>
              <w:rPr>
                <w:rFonts w:ascii="Times New Roman" w:hAnsi="Times New Roman" w:cs="Times New Roman"/>
                <w:highlight w:val="yellow"/>
              </w:rPr>
            </w:pPr>
            <w:r w:rsidRPr="00297EC9">
              <w:rPr>
                <w:rFonts w:ascii="Times New Roman" w:hAnsi="Times New Roman" w:cs="Times New Roman"/>
              </w:rPr>
              <w:t>3411</w:t>
            </w:r>
          </w:p>
        </w:tc>
        <w:tc>
          <w:tcPr>
            <w:tcW w:w="2489" w:type="dxa"/>
            <w:tcBorders>
              <w:top w:val="single" w:sz="4" w:space="0" w:color="auto"/>
            </w:tcBorders>
            <w:hideMark/>
          </w:tcPr>
          <w:p w:rsidR="00C64092" w:rsidRPr="00297EC9" w:rsidRDefault="00C64092" w:rsidP="00C64092">
            <w:pPr>
              <w:spacing w:after="0"/>
              <w:jc w:val="center"/>
              <w:rPr>
                <w:rFonts w:ascii="Times New Roman" w:hAnsi="Times New Roman" w:cs="Times New Roman"/>
                <w:highlight w:val="yellow"/>
              </w:rPr>
            </w:pPr>
            <w:r w:rsidRPr="00297EC9">
              <w:rPr>
                <w:rFonts w:ascii="Times New Roman" w:hAnsi="Times New Roman" w:cs="Times New Roman"/>
              </w:rPr>
              <w:t>281</w:t>
            </w:r>
            <w:r w:rsidRPr="00297EC9">
              <w:rPr>
                <w:rStyle w:val="ad"/>
                <w:rFonts w:ascii="Times New Roman" w:hAnsi="Times New Roman" w:cs="Times New Roman"/>
              </w:rPr>
              <w:footnoteReference w:id="1"/>
            </w:r>
          </w:p>
        </w:tc>
        <w:tc>
          <w:tcPr>
            <w:tcW w:w="2268" w:type="dxa"/>
            <w:tcBorders>
              <w:top w:val="single" w:sz="4" w:space="0" w:color="auto"/>
            </w:tcBorders>
            <w:hideMark/>
          </w:tcPr>
          <w:p w:rsidR="00C64092" w:rsidRPr="00297EC9" w:rsidRDefault="00C64092" w:rsidP="00C64092">
            <w:pPr>
              <w:spacing w:after="0"/>
              <w:jc w:val="center"/>
              <w:rPr>
                <w:rFonts w:ascii="Times New Roman" w:hAnsi="Times New Roman" w:cs="Times New Roman"/>
                <w:highlight w:val="yellow"/>
              </w:rPr>
            </w:pPr>
            <w:r w:rsidRPr="00297EC9">
              <w:rPr>
                <w:rFonts w:ascii="Times New Roman" w:hAnsi="Times New Roman" w:cs="Times New Roman"/>
              </w:rPr>
              <w:t>2</w:t>
            </w:r>
          </w:p>
        </w:tc>
        <w:tc>
          <w:tcPr>
            <w:tcW w:w="1134" w:type="dxa"/>
            <w:tcBorders>
              <w:top w:val="single" w:sz="4" w:space="0" w:color="auto"/>
            </w:tcBorders>
          </w:tcPr>
          <w:p w:rsidR="00C64092" w:rsidRPr="00297EC9" w:rsidRDefault="00C64092" w:rsidP="00C64092">
            <w:pPr>
              <w:spacing w:after="0"/>
              <w:jc w:val="center"/>
              <w:rPr>
                <w:rFonts w:ascii="Times New Roman" w:hAnsi="Times New Roman" w:cs="Times New Roman"/>
              </w:rPr>
            </w:pPr>
          </w:p>
        </w:tc>
      </w:tr>
      <w:tr w:rsidR="00C64092" w:rsidRPr="00297EC9" w:rsidTr="00297EC9">
        <w:trPr>
          <w:trHeight w:val="337"/>
        </w:trPr>
        <w:tc>
          <w:tcPr>
            <w:tcW w:w="2448" w:type="dxa"/>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2. Родители</w:t>
            </w:r>
          </w:p>
        </w:tc>
        <w:tc>
          <w:tcPr>
            <w:tcW w:w="1773"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1155</w:t>
            </w:r>
          </w:p>
        </w:tc>
        <w:tc>
          <w:tcPr>
            <w:tcW w:w="2158"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w:t>
            </w:r>
          </w:p>
        </w:tc>
        <w:tc>
          <w:tcPr>
            <w:tcW w:w="2189" w:type="dxa"/>
            <w:hideMark/>
          </w:tcPr>
          <w:p w:rsidR="00C64092" w:rsidRPr="00297EC9" w:rsidRDefault="00C64092" w:rsidP="00C64092">
            <w:pPr>
              <w:spacing w:after="0"/>
              <w:jc w:val="center"/>
              <w:rPr>
                <w:rFonts w:ascii="Times New Roman" w:hAnsi="Times New Roman" w:cs="Times New Roman"/>
                <w:highlight w:val="yellow"/>
              </w:rPr>
            </w:pPr>
            <w:r w:rsidRPr="00297EC9">
              <w:rPr>
                <w:rFonts w:ascii="Times New Roman" w:hAnsi="Times New Roman" w:cs="Times New Roman"/>
              </w:rPr>
              <w:t>564</w:t>
            </w:r>
          </w:p>
        </w:tc>
        <w:tc>
          <w:tcPr>
            <w:tcW w:w="2489"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72</w:t>
            </w:r>
          </w:p>
        </w:tc>
        <w:tc>
          <w:tcPr>
            <w:tcW w:w="2268"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27</w:t>
            </w:r>
          </w:p>
        </w:tc>
        <w:tc>
          <w:tcPr>
            <w:tcW w:w="1134" w:type="dxa"/>
          </w:tcPr>
          <w:p w:rsidR="00C64092" w:rsidRPr="00297EC9" w:rsidRDefault="00C64092" w:rsidP="00C64092">
            <w:pPr>
              <w:spacing w:after="0"/>
              <w:jc w:val="center"/>
              <w:rPr>
                <w:rFonts w:ascii="Times New Roman" w:hAnsi="Times New Roman" w:cs="Times New Roman"/>
              </w:rPr>
            </w:pPr>
          </w:p>
        </w:tc>
      </w:tr>
      <w:tr w:rsidR="00C64092" w:rsidRPr="00297EC9" w:rsidTr="00297EC9">
        <w:trPr>
          <w:trHeight w:val="391"/>
        </w:trPr>
        <w:tc>
          <w:tcPr>
            <w:tcW w:w="2448" w:type="dxa"/>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3. Специалисты</w:t>
            </w:r>
          </w:p>
        </w:tc>
        <w:tc>
          <w:tcPr>
            <w:tcW w:w="1773"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405</w:t>
            </w:r>
          </w:p>
        </w:tc>
        <w:tc>
          <w:tcPr>
            <w:tcW w:w="2158"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w:t>
            </w:r>
          </w:p>
        </w:tc>
        <w:tc>
          <w:tcPr>
            <w:tcW w:w="2189" w:type="dxa"/>
            <w:hideMark/>
          </w:tcPr>
          <w:p w:rsidR="00C64092" w:rsidRPr="00297EC9" w:rsidRDefault="00C64092" w:rsidP="00C64092">
            <w:pPr>
              <w:spacing w:after="0"/>
              <w:jc w:val="center"/>
              <w:rPr>
                <w:rFonts w:ascii="Times New Roman" w:hAnsi="Times New Roman" w:cs="Times New Roman"/>
                <w:highlight w:val="yellow"/>
              </w:rPr>
            </w:pPr>
            <w:r w:rsidRPr="00297EC9">
              <w:rPr>
                <w:rFonts w:ascii="Times New Roman" w:hAnsi="Times New Roman" w:cs="Times New Roman"/>
              </w:rPr>
              <w:t>-</w:t>
            </w:r>
          </w:p>
        </w:tc>
        <w:tc>
          <w:tcPr>
            <w:tcW w:w="2489"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1</w:t>
            </w:r>
          </w:p>
        </w:tc>
        <w:tc>
          <w:tcPr>
            <w:tcW w:w="2268" w:type="dxa"/>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89</w:t>
            </w:r>
          </w:p>
        </w:tc>
        <w:tc>
          <w:tcPr>
            <w:tcW w:w="1134" w:type="dxa"/>
          </w:tcPr>
          <w:p w:rsidR="00C64092" w:rsidRPr="00297EC9" w:rsidRDefault="00C64092" w:rsidP="00C64092">
            <w:pPr>
              <w:spacing w:after="0"/>
              <w:jc w:val="center"/>
              <w:rPr>
                <w:rFonts w:ascii="Times New Roman" w:hAnsi="Times New Roman" w:cs="Times New Roman"/>
              </w:rPr>
            </w:pPr>
          </w:p>
        </w:tc>
      </w:tr>
    </w:tbl>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297EC9" w:rsidRDefault="00297EC9" w:rsidP="00C64092">
      <w:pPr>
        <w:spacing w:after="0"/>
        <w:jc w:val="right"/>
        <w:outlineLvl w:val="0"/>
        <w:rPr>
          <w:rFonts w:ascii="Times New Roman" w:hAnsi="Times New Roman" w:cs="Times New Roman"/>
          <w:sz w:val="24"/>
          <w:szCs w:val="24"/>
        </w:rPr>
      </w:pPr>
    </w:p>
    <w:p w:rsidR="00C64092" w:rsidRPr="00C64092" w:rsidRDefault="00C64092" w:rsidP="00C64092">
      <w:pPr>
        <w:spacing w:after="0"/>
        <w:jc w:val="right"/>
        <w:outlineLvl w:val="0"/>
        <w:rPr>
          <w:rFonts w:ascii="Times New Roman" w:hAnsi="Times New Roman" w:cs="Times New Roman"/>
          <w:sz w:val="24"/>
          <w:szCs w:val="24"/>
        </w:rPr>
      </w:pPr>
      <w:r w:rsidRPr="00C64092">
        <w:rPr>
          <w:rFonts w:ascii="Times New Roman" w:hAnsi="Times New Roman" w:cs="Times New Roman"/>
          <w:sz w:val="24"/>
          <w:szCs w:val="24"/>
        </w:rPr>
        <w:t>Форма 5</w:t>
      </w:r>
    </w:p>
    <w:p w:rsidR="00C64092" w:rsidRPr="00C64092" w:rsidRDefault="00C64092" w:rsidP="00C64092">
      <w:pPr>
        <w:spacing w:after="0"/>
        <w:jc w:val="center"/>
        <w:outlineLvl w:val="0"/>
        <w:rPr>
          <w:rFonts w:ascii="Times New Roman" w:hAnsi="Times New Roman" w:cs="Times New Roman"/>
          <w:sz w:val="24"/>
          <w:szCs w:val="24"/>
        </w:rPr>
      </w:pPr>
      <w:r w:rsidRPr="00C64092">
        <w:rPr>
          <w:rFonts w:ascii="Times New Roman" w:hAnsi="Times New Roman" w:cs="Times New Roman"/>
          <w:sz w:val="24"/>
          <w:szCs w:val="24"/>
        </w:rPr>
        <w:t>Организация работы с детьми группы риска</w:t>
      </w:r>
    </w:p>
    <w:tbl>
      <w:tblPr>
        <w:tblW w:w="14459" w:type="dxa"/>
        <w:tblInd w:w="108" w:type="dxa"/>
        <w:tblBorders>
          <w:insideH w:val="single" w:sz="4" w:space="0" w:color="auto"/>
          <w:insideV w:val="single" w:sz="4" w:space="0" w:color="auto"/>
        </w:tblBorders>
        <w:tblLayout w:type="fixed"/>
        <w:tblLook w:val="01E0" w:firstRow="1" w:lastRow="1" w:firstColumn="1" w:lastColumn="1" w:noHBand="0" w:noVBand="0"/>
      </w:tblPr>
      <w:tblGrid>
        <w:gridCol w:w="626"/>
        <w:gridCol w:w="2635"/>
        <w:gridCol w:w="3969"/>
        <w:gridCol w:w="1842"/>
        <w:gridCol w:w="3119"/>
        <w:gridCol w:w="2268"/>
      </w:tblGrid>
      <w:tr w:rsidR="00C64092" w:rsidRPr="00297EC9" w:rsidTr="00297EC9">
        <w:tc>
          <w:tcPr>
            <w:tcW w:w="626" w:type="dxa"/>
            <w:shd w:val="clear" w:color="auto" w:fill="D9D9D9" w:themeFill="background1" w:themeFillShade="D9"/>
            <w:vAlign w:val="center"/>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 xml:space="preserve">№ </w:t>
            </w:r>
            <w:proofErr w:type="gramStart"/>
            <w:r w:rsidRPr="00297EC9">
              <w:rPr>
                <w:rFonts w:ascii="Times New Roman" w:hAnsi="Times New Roman" w:cs="Times New Roman"/>
              </w:rPr>
              <w:t>п</w:t>
            </w:r>
            <w:proofErr w:type="gramEnd"/>
            <w:r w:rsidRPr="00297EC9">
              <w:rPr>
                <w:rFonts w:ascii="Times New Roman" w:hAnsi="Times New Roman" w:cs="Times New Roman"/>
              </w:rPr>
              <w:t>/п</w:t>
            </w:r>
          </w:p>
        </w:tc>
        <w:tc>
          <w:tcPr>
            <w:tcW w:w="2635" w:type="dxa"/>
            <w:shd w:val="clear" w:color="auto" w:fill="D9D9D9" w:themeFill="background1" w:themeFillShade="D9"/>
            <w:vAlign w:val="center"/>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Контингент</w:t>
            </w:r>
          </w:p>
        </w:tc>
        <w:tc>
          <w:tcPr>
            <w:tcW w:w="3969" w:type="dxa"/>
            <w:shd w:val="clear" w:color="auto" w:fill="F2F2F2" w:themeFill="background1" w:themeFillShade="F2"/>
            <w:vAlign w:val="center"/>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Название программы, цель</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(разработанная или авторская)</w:t>
            </w:r>
          </w:p>
        </w:tc>
        <w:tc>
          <w:tcPr>
            <w:tcW w:w="1842" w:type="dxa"/>
            <w:shd w:val="clear" w:color="auto" w:fill="D9D9D9" w:themeFill="background1" w:themeFillShade="D9"/>
            <w:vAlign w:val="center"/>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 xml:space="preserve">Формы  </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работы</w:t>
            </w:r>
          </w:p>
        </w:tc>
        <w:tc>
          <w:tcPr>
            <w:tcW w:w="3119" w:type="dxa"/>
            <w:shd w:val="clear" w:color="auto" w:fill="D9D9D9" w:themeFill="background1" w:themeFillShade="D9"/>
            <w:vAlign w:val="center"/>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Примеры мероприятий (не более 3-х)</w:t>
            </w:r>
          </w:p>
        </w:tc>
        <w:tc>
          <w:tcPr>
            <w:tcW w:w="2268" w:type="dxa"/>
            <w:shd w:val="clear" w:color="auto" w:fill="D9D9D9" w:themeFill="background1" w:themeFillShade="D9"/>
            <w:vAlign w:val="center"/>
            <w:hideMark/>
          </w:tcPr>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 xml:space="preserve">Общее количество </w:t>
            </w:r>
          </w:p>
          <w:p w:rsidR="00C64092" w:rsidRPr="00297EC9" w:rsidRDefault="00C64092" w:rsidP="00C64092">
            <w:pPr>
              <w:spacing w:after="0"/>
              <w:jc w:val="center"/>
              <w:rPr>
                <w:rFonts w:ascii="Times New Roman" w:hAnsi="Times New Roman" w:cs="Times New Roman"/>
              </w:rPr>
            </w:pPr>
            <w:r w:rsidRPr="00297EC9">
              <w:rPr>
                <w:rFonts w:ascii="Times New Roman" w:hAnsi="Times New Roman" w:cs="Times New Roman"/>
              </w:rPr>
              <w:t>детей и подростков, принимавших участие в мероприятиях</w:t>
            </w:r>
          </w:p>
        </w:tc>
      </w:tr>
      <w:tr w:rsidR="00C64092" w:rsidRPr="00297EC9" w:rsidTr="00297EC9">
        <w:tc>
          <w:tcPr>
            <w:tcW w:w="626" w:type="dxa"/>
            <w:vMerge w:val="restart"/>
          </w:tcPr>
          <w:p w:rsidR="00C64092" w:rsidRPr="00297EC9" w:rsidRDefault="00C64092" w:rsidP="00E47CF2">
            <w:pPr>
              <w:numPr>
                <w:ilvl w:val="0"/>
                <w:numId w:val="2"/>
              </w:numPr>
              <w:spacing w:after="0"/>
              <w:ind w:left="0" w:firstLine="0"/>
              <w:jc w:val="center"/>
              <w:rPr>
                <w:rFonts w:ascii="Times New Roman" w:hAnsi="Times New Roman" w:cs="Times New Roman"/>
              </w:rPr>
            </w:pPr>
          </w:p>
        </w:tc>
        <w:tc>
          <w:tcPr>
            <w:tcW w:w="2635" w:type="dxa"/>
            <w:vMerge w:val="restart"/>
            <w:hideMark/>
          </w:tcPr>
          <w:p w:rsidR="00C64092" w:rsidRPr="00297EC9" w:rsidRDefault="00C64092" w:rsidP="00C64092">
            <w:pPr>
              <w:spacing w:after="0"/>
              <w:outlineLvl w:val="0"/>
              <w:rPr>
                <w:rFonts w:ascii="Times New Roman" w:hAnsi="Times New Roman" w:cs="Times New Roman"/>
              </w:rPr>
            </w:pPr>
            <w:r w:rsidRPr="00297EC9">
              <w:rPr>
                <w:rFonts w:ascii="Times New Roman" w:hAnsi="Times New Roman" w:cs="Times New Roman"/>
              </w:rPr>
              <w:t>Организация работы с детьми группы риска</w:t>
            </w:r>
          </w:p>
        </w:tc>
        <w:tc>
          <w:tcPr>
            <w:tcW w:w="3969" w:type="dxa"/>
            <w:shd w:val="clear" w:color="auto" w:fill="F2F2F2" w:themeFill="background1" w:themeFillShade="F2"/>
            <w:hideMark/>
          </w:tcPr>
          <w:p w:rsidR="00C64092" w:rsidRPr="00297EC9" w:rsidRDefault="00C64092" w:rsidP="00C64092">
            <w:pPr>
              <w:spacing w:after="0"/>
              <w:jc w:val="both"/>
              <w:outlineLvl w:val="0"/>
              <w:rPr>
                <w:rFonts w:ascii="Times New Roman" w:hAnsi="Times New Roman" w:cs="Times New Roman"/>
              </w:rPr>
            </w:pPr>
            <w:r w:rsidRPr="00297EC9">
              <w:rPr>
                <w:rFonts w:ascii="Times New Roman" w:hAnsi="Times New Roman" w:cs="Times New Roman"/>
              </w:rPr>
              <w:t>Учебная коррекционно-развивающая программа психолого-педагогической направленности по подготовке к школьному обучению детей с задержкой психического развития. Цель: психолого-педагогическая подготовка к школе детей с задержкой психического развития</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групповая</w:t>
            </w:r>
          </w:p>
        </w:tc>
        <w:tc>
          <w:tcPr>
            <w:tcW w:w="3119"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Пять групп на базе ГБОУ «Психологический центр»</w:t>
            </w:r>
          </w:p>
        </w:tc>
        <w:tc>
          <w:tcPr>
            <w:tcW w:w="2268"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27</w:t>
            </w:r>
          </w:p>
        </w:tc>
      </w:tr>
      <w:tr w:rsidR="00C64092" w:rsidRPr="00297EC9" w:rsidTr="00297EC9">
        <w:tc>
          <w:tcPr>
            <w:tcW w:w="626" w:type="dxa"/>
            <w:vMerge/>
            <w:vAlign w:val="center"/>
            <w:hideMark/>
          </w:tcPr>
          <w:p w:rsidR="00C64092" w:rsidRPr="00297EC9" w:rsidRDefault="00C64092" w:rsidP="00C64092">
            <w:pPr>
              <w:spacing w:after="0"/>
              <w:rPr>
                <w:rFonts w:ascii="Times New Roman" w:hAnsi="Times New Roman" w:cs="Times New Roman"/>
              </w:rPr>
            </w:pPr>
          </w:p>
        </w:tc>
        <w:tc>
          <w:tcPr>
            <w:tcW w:w="2635" w:type="dxa"/>
            <w:vMerge/>
            <w:vAlign w:val="center"/>
            <w:hideMark/>
          </w:tcPr>
          <w:p w:rsidR="00C64092" w:rsidRPr="00297EC9" w:rsidRDefault="00C64092" w:rsidP="00C64092">
            <w:pPr>
              <w:spacing w:after="0"/>
              <w:rPr>
                <w:rFonts w:ascii="Times New Roman" w:hAnsi="Times New Roman" w:cs="Times New Roman"/>
              </w:rPr>
            </w:pPr>
          </w:p>
        </w:tc>
        <w:tc>
          <w:tcPr>
            <w:tcW w:w="3969" w:type="dxa"/>
            <w:shd w:val="clear" w:color="auto" w:fill="F2F2F2" w:themeFill="background1" w:themeFillShade="F2"/>
            <w:hideMark/>
          </w:tcPr>
          <w:p w:rsidR="00C64092" w:rsidRPr="00297EC9" w:rsidRDefault="00C64092" w:rsidP="00C64092">
            <w:pPr>
              <w:pStyle w:val="aa"/>
              <w:shd w:val="clear" w:color="auto" w:fill="FFFFFF"/>
              <w:spacing w:after="0"/>
              <w:ind w:left="0"/>
              <w:jc w:val="both"/>
              <w:rPr>
                <w:rFonts w:ascii="Times New Roman" w:hAnsi="Times New Roman" w:cs="Times New Roman"/>
              </w:rPr>
            </w:pPr>
            <w:r w:rsidRPr="00297EC9">
              <w:rPr>
                <w:rFonts w:ascii="Times New Roman" w:hAnsi="Times New Roman" w:cs="Times New Roman"/>
              </w:rPr>
              <w:t xml:space="preserve">Коррекционно-развивающая программа психолого-педагогической направленности для детей старшего дошкольного и младшего школьного возраста с </w:t>
            </w:r>
            <w:r w:rsidRPr="00297EC9">
              <w:rPr>
                <w:rFonts w:ascii="Times New Roman" w:hAnsi="Times New Roman" w:cs="Times New Roman"/>
                <w:color w:val="000000"/>
                <w:spacing w:val="-1"/>
              </w:rPr>
              <w:t>нарушениями интеллектуального развития и проблемами в эмоционально-личностной сфере</w:t>
            </w:r>
            <w:r w:rsidRPr="00297EC9">
              <w:rPr>
                <w:rFonts w:ascii="Times New Roman" w:hAnsi="Times New Roman" w:cs="Times New Roman"/>
              </w:rPr>
              <w:t>. Цель:</w:t>
            </w:r>
            <w:r w:rsidRPr="00297EC9">
              <w:rPr>
                <w:rFonts w:ascii="Times New Roman" w:hAnsi="Times New Roman" w:cs="Times New Roman"/>
                <w:bCs/>
                <w:color w:val="000000"/>
                <w:spacing w:val="9"/>
              </w:rPr>
              <w:t xml:space="preserve"> коррекция и развитие личностной, эмоционально-волевой и коммуникативной сферы детей </w:t>
            </w:r>
            <w:r w:rsidRPr="00297EC9">
              <w:rPr>
                <w:rFonts w:ascii="Times New Roman" w:hAnsi="Times New Roman" w:cs="Times New Roman"/>
                <w:bCs/>
                <w:spacing w:val="9"/>
              </w:rPr>
              <w:t>старшего дошкольного и младшего школьного возраста,</w:t>
            </w:r>
            <w:r w:rsidRPr="00297EC9">
              <w:rPr>
                <w:rFonts w:ascii="Times New Roman" w:hAnsi="Times New Roman" w:cs="Times New Roman"/>
                <w:spacing w:val="-1"/>
              </w:rPr>
              <w:t xml:space="preserve"> испытыв</w:t>
            </w:r>
            <w:r w:rsidRPr="00297EC9">
              <w:rPr>
                <w:rFonts w:ascii="Times New Roman" w:hAnsi="Times New Roman" w:cs="Times New Roman"/>
                <w:color w:val="000000"/>
                <w:spacing w:val="-1"/>
              </w:rPr>
              <w:t>ающих трудности в общении и социальной адаптации вследствие нарушения интеллектуального развития  и проблем в эмоционально-личностной сфере</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групповая</w:t>
            </w:r>
          </w:p>
        </w:tc>
        <w:tc>
          <w:tcPr>
            <w:tcW w:w="3119"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Три группы на базе ГБОУ «Психологический центр»</w:t>
            </w:r>
          </w:p>
        </w:tc>
        <w:tc>
          <w:tcPr>
            <w:tcW w:w="2268" w:type="dxa"/>
            <w:hideMark/>
          </w:tcPr>
          <w:p w:rsidR="00C64092" w:rsidRPr="00297EC9" w:rsidRDefault="00C64092" w:rsidP="00C64092">
            <w:pPr>
              <w:spacing w:after="0"/>
              <w:jc w:val="center"/>
              <w:outlineLvl w:val="0"/>
              <w:rPr>
                <w:rFonts w:ascii="Times New Roman" w:hAnsi="Times New Roman" w:cs="Times New Roman"/>
                <w:highlight w:val="yellow"/>
              </w:rPr>
            </w:pPr>
            <w:r w:rsidRPr="00297EC9">
              <w:rPr>
                <w:rFonts w:ascii="Times New Roman" w:hAnsi="Times New Roman" w:cs="Times New Roman"/>
              </w:rPr>
              <w:t>16</w:t>
            </w:r>
          </w:p>
        </w:tc>
      </w:tr>
      <w:tr w:rsidR="00C64092" w:rsidRPr="00297EC9" w:rsidTr="00297EC9">
        <w:tc>
          <w:tcPr>
            <w:tcW w:w="626" w:type="dxa"/>
            <w:hideMark/>
          </w:tcPr>
          <w:p w:rsidR="00C64092" w:rsidRPr="00297EC9" w:rsidRDefault="00C64092" w:rsidP="00C64092">
            <w:pPr>
              <w:spacing w:after="0"/>
              <w:rPr>
                <w:rFonts w:ascii="Times New Roman" w:hAnsi="Times New Roman" w:cs="Times New Roman"/>
                <w:highlight w:val="yellow"/>
              </w:rPr>
            </w:pPr>
            <w:r w:rsidRPr="00297EC9">
              <w:rPr>
                <w:rFonts w:ascii="Times New Roman" w:hAnsi="Times New Roman" w:cs="Times New Roman"/>
              </w:rPr>
              <w:lastRenderedPageBreak/>
              <w:t>2</w:t>
            </w:r>
          </w:p>
        </w:tc>
        <w:tc>
          <w:tcPr>
            <w:tcW w:w="2635" w:type="dxa"/>
          </w:tcPr>
          <w:p w:rsidR="00C64092" w:rsidRPr="00297EC9" w:rsidRDefault="00C64092" w:rsidP="00C64092">
            <w:pPr>
              <w:spacing w:after="0"/>
              <w:outlineLvl w:val="0"/>
              <w:rPr>
                <w:rFonts w:ascii="Times New Roman" w:hAnsi="Times New Roman" w:cs="Times New Roman"/>
                <w:highlight w:val="yellow"/>
              </w:rPr>
            </w:pPr>
          </w:p>
        </w:tc>
        <w:tc>
          <w:tcPr>
            <w:tcW w:w="3969" w:type="dxa"/>
            <w:shd w:val="clear" w:color="auto" w:fill="F2F2F2" w:themeFill="background1" w:themeFillShade="F2"/>
            <w:hideMark/>
          </w:tcPr>
          <w:p w:rsidR="00C64092" w:rsidRPr="00297EC9" w:rsidRDefault="00C64092" w:rsidP="00C64092">
            <w:pPr>
              <w:spacing w:after="0"/>
              <w:jc w:val="both"/>
              <w:outlineLvl w:val="0"/>
              <w:rPr>
                <w:rFonts w:ascii="Times New Roman" w:hAnsi="Times New Roman" w:cs="Times New Roman"/>
              </w:rPr>
            </w:pPr>
            <w:r w:rsidRPr="00297EC9">
              <w:rPr>
                <w:rFonts w:ascii="Times New Roman" w:hAnsi="Times New Roman" w:cs="Times New Roman"/>
              </w:rPr>
              <w:t xml:space="preserve">Коррекционно-развивающая программа психолого-педагогической направленности для детей от 9 лет с интеллектуальной недостаточностью и расстройствами аутистического спектра. Цель: </w:t>
            </w:r>
            <w:r w:rsidRPr="00297EC9">
              <w:rPr>
                <w:rFonts w:ascii="Times New Roman" w:hAnsi="Times New Roman" w:cs="Times New Roman"/>
                <w:bCs/>
              </w:rPr>
              <w:t>формирование и р</w:t>
            </w:r>
            <w:r w:rsidRPr="00297EC9">
              <w:rPr>
                <w:rFonts w:ascii="Times New Roman" w:hAnsi="Times New Roman" w:cs="Times New Roman"/>
              </w:rPr>
              <w:t xml:space="preserve">азвитие </w:t>
            </w:r>
            <w:r w:rsidRPr="00297EC9">
              <w:rPr>
                <w:rFonts w:ascii="Times New Roman" w:hAnsi="Times New Roman" w:cs="Times New Roman"/>
                <w:bCs/>
              </w:rPr>
              <w:t>способности и навыков социального взаимодействия у детей от 9 лет с интеллектуальной недостаточностью и расстройствами аутистического спектра</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групповая</w:t>
            </w:r>
          </w:p>
        </w:tc>
        <w:tc>
          <w:tcPr>
            <w:tcW w:w="3119"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Две группы на базе ГБОУ «Психологический центр»</w:t>
            </w:r>
          </w:p>
        </w:tc>
        <w:tc>
          <w:tcPr>
            <w:tcW w:w="2268"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10</w:t>
            </w:r>
          </w:p>
        </w:tc>
      </w:tr>
      <w:tr w:rsidR="00C64092" w:rsidRPr="00297EC9" w:rsidTr="00297EC9">
        <w:tc>
          <w:tcPr>
            <w:tcW w:w="626" w:type="dxa"/>
            <w:hideMark/>
          </w:tcPr>
          <w:p w:rsidR="00C64092" w:rsidRPr="00297EC9" w:rsidRDefault="00C64092" w:rsidP="00C64092">
            <w:pPr>
              <w:spacing w:after="0"/>
              <w:rPr>
                <w:rFonts w:ascii="Times New Roman" w:hAnsi="Times New Roman" w:cs="Times New Roman"/>
                <w:highlight w:val="yellow"/>
              </w:rPr>
            </w:pPr>
            <w:r w:rsidRPr="00297EC9">
              <w:rPr>
                <w:rFonts w:ascii="Times New Roman" w:hAnsi="Times New Roman" w:cs="Times New Roman"/>
              </w:rPr>
              <w:t>3</w:t>
            </w:r>
          </w:p>
        </w:tc>
        <w:tc>
          <w:tcPr>
            <w:tcW w:w="2635" w:type="dxa"/>
          </w:tcPr>
          <w:p w:rsidR="00C64092" w:rsidRPr="00297EC9" w:rsidRDefault="00C64092" w:rsidP="00C64092">
            <w:pPr>
              <w:spacing w:after="0"/>
              <w:outlineLvl w:val="0"/>
              <w:rPr>
                <w:rFonts w:ascii="Times New Roman" w:hAnsi="Times New Roman" w:cs="Times New Roman"/>
                <w:highlight w:val="yellow"/>
              </w:rPr>
            </w:pPr>
          </w:p>
        </w:tc>
        <w:tc>
          <w:tcPr>
            <w:tcW w:w="3969" w:type="dxa"/>
            <w:shd w:val="clear" w:color="auto" w:fill="F2F2F2" w:themeFill="background1" w:themeFillShade="F2"/>
            <w:hideMark/>
          </w:tcPr>
          <w:p w:rsidR="00C64092" w:rsidRPr="00297EC9" w:rsidRDefault="00C64092" w:rsidP="00C64092">
            <w:pPr>
              <w:spacing w:after="0"/>
              <w:jc w:val="both"/>
              <w:outlineLvl w:val="0"/>
              <w:rPr>
                <w:rFonts w:ascii="Times New Roman" w:hAnsi="Times New Roman" w:cs="Times New Roman"/>
              </w:rPr>
            </w:pPr>
            <w:r w:rsidRPr="00297EC9">
              <w:rPr>
                <w:rFonts w:ascii="Times New Roman" w:hAnsi="Times New Roman" w:cs="Times New Roman"/>
              </w:rPr>
              <w:t>Коррекционно-развивающая программа психолого-педагогической направленности для родителей и детей от 5-ти до 10-ти лет с выраженными психофизическими нарушениями. Цель - формирование и развитие эффективного эмоционально-личностного и развивающего взаимодействия в паре «мать» - «ребёнок с выраженными психофизическими нарушениями»</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групповая</w:t>
            </w:r>
          </w:p>
        </w:tc>
        <w:tc>
          <w:tcPr>
            <w:tcW w:w="3119"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группа на базе ГБОУ «Психологический центр»</w:t>
            </w:r>
          </w:p>
        </w:tc>
        <w:tc>
          <w:tcPr>
            <w:tcW w:w="2268"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4</w:t>
            </w:r>
          </w:p>
        </w:tc>
      </w:tr>
      <w:tr w:rsidR="00C64092" w:rsidRPr="00297EC9" w:rsidTr="00297EC9">
        <w:tc>
          <w:tcPr>
            <w:tcW w:w="626" w:type="dxa"/>
            <w:hideMark/>
          </w:tcPr>
          <w:p w:rsidR="00C64092" w:rsidRPr="00297EC9" w:rsidRDefault="00C64092" w:rsidP="00C64092">
            <w:pPr>
              <w:spacing w:after="0"/>
              <w:rPr>
                <w:rFonts w:ascii="Times New Roman" w:hAnsi="Times New Roman" w:cs="Times New Roman"/>
                <w:highlight w:val="yellow"/>
              </w:rPr>
            </w:pPr>
            <w:r w:rsidRPr="00297EC9">
              <w:rPr>
                <w:rFonts w:ascii="Times New Roman" w:hAnsi="Times New Roman" w:cs="Times New Roman"/>
              </w:rPr>
              <w:t>4</w:t>
            </w:r>
          </w:p>
        </w:tc>
        <w:tc>
          <w:tcPr>
            <w:tcW w:w="2635" w:type="dxa"/>
          </w:tcPr>
          <w:p w:rsidR="00C64092" w:rsidRPr="00297EC9" w:rsidRDefault="00C64092" w:rsidP="00C64092">
            <w:pPr>
              <w:spacing w:after="0"/>
              <w:outlineLvl w:val="0"/>
              <w:rPr>
                <w:rFonts w:ascii="Times New Roman" w:hAnsi="Times New Roman" w:cs="Times New Roman"/>
                <w:highlight w:val="yellow"/>
              </w:rPr>
            </w:pPr>
          </w:p>
        </w:tc>
        <w:tc>
          <w:tcPr>
            <w:tcW w:w="3969" w:type="dxa"/>
            <w:shd w:val="clear" w:color="auto" w:fill="F2F2F2" w:themeFill="background1" w:themeFillShade="F2"/>
            <w:hideMark/>
          </w:tcPr>
          <w:p w:rsidR="00C64092" w:rsidRPr="00297EC9" w:rsidRDefault="00C64092" w:rsidP="00C64092">
            <w:pPr>
              <w:pStyle w:val="msotitlebullet1gif"/>
              <w:spacing w:before="0" w:beforeAutospacing="0" w:after="0" w:afterAutospacing="0" w:line="276" w:lineRule="auto"/>
              <w:jc w:val="both"/>
              <w:rPr>
                <w:sz w:val="22"/>
                <w:szCs w:val="22"/>
              </w:rPr>
            </w:pPr>
            <w:r w:rsidRPr="00297EC9">
              <w:rPr>
                <w:sz w:val="22"/>
                <w:szCs w:val="22"/>
              </w:rPr>
              <w:t>Индивидуально-ориентированные программы психолого-педагогического сопровождения ребёнка и семьи в рамках Службы «Лекотека»</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Работа с парой (мать и ребёнок)</w:t>
            </w:r>
          </w:p>
        </w:tc>
        <w:tc>
          <w:tcPr>
            <w:tcW w:w="3119"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Работа с парой на базе ГБОУ «Психологический центр»</w:t>
            </w:r>
          </w:p>
        </w:tc>
        <w:tc>
          <w:tcPr>
            <w:tcW w:w="2268"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26</w:t>
            </w:r>
          </w:p>
        </w:tc>
      </w:tr>
      <w:tr w:rsidR="00C64092" w:rsidRPr="00297EC9" w:rsidTr="00297EC9">
        <w:tc>
          <w:tcPr>
            <w:tcW w:w="626" w:type="dxa"/>
            <w:hideMark/>
          </w:tcPr>
          <w:p w:rsidR="00C64092" w:rsidRPr="00297EC9" w:rsidRDefault="00C64092" w:rsidP="00C64092">
            <w:pPr>
              <w:spacing w:after="0"/>
              <w:rPr>
                <w:rFonts w:ascii="Times New Roman" w:hAnsi="Times New Roman" w:cs="Times New Roman"/>
                <w:highlight w:val="yellow"/>
              </w:rPr>
            </w:pPr>
            <w:r w:rsidRPr="00297EC9">
              <w:rPr>
                <w:rFonts w:ascii="Times New Roman" w:hAnsi="Times New Roman" w:cs="Times New Roman"/>
              </w:rPr>
              <w:t>5</w:t>
            </w:r>
          </w:p>
        </w:tc>
        <w:tc>
          <w:tcPr>
            <w:tcW w:w="2635" w:type="dxa"/>
          </w:tcPr>
          <w:p w:rsidR="00C64092" w:rsidRPr="00297EC9" w:rsidRDefault="00C64092" w:rsidP="00C64092">
            <w:pPr>
              <w:spacing w:after="0"/>
              <w:outlineLvl w:val="0"/>
              <w:rPr>
                <w:rFonts w:ascii="Times New Roman" w:hAnsi="Times New Roman" w:cs="Times New Roman"/>
                <w:highlight w:val="yellow"/>
              </w:rPr>
            </w:pPr>
          </w:p>
        </w:tc>
        <w:tc>
          <w:tcPr>
            <w:tcW w:w="3969" w:type="dxa"/>
            <w:shd w:val="clear" w:color="auto" w:fill="F2F2F2" w:themeFill="background1" w:themeFillShade="F2"/>
            <w:hideMark/>
          </w:tcPr>
          <w:p w:rsidR="00C64092" w:rsidRPr="00297EC9" w:rsidRDefault="00C64092" w:rsidP="00C64092">
            <w:pPr>
              <w:pStyle w:val="msotitlebullet1gif"/>
              <w:spacing w:before="0" w:beforeAutospacing="0" w:after="0" w:afterAutospacing="0" w:line="276" w:lineRule="auto"/>
              <w:jc w:val="both"/>
              <w:rPr>
                <w:sz w:val="22"/>
                <w:szCs w:val="22"/>
              </w:rPr>
            </w:pPr>
            <w:r w:rsidRPr="00297EC9">
              <w:rPr>
                <w:sz w:val="22"/>
                <w:szCs w:val="22"/>
              </w:rPr>
              <w:t>Коррекционно-развивающая программа для детей и родителей службы «Лекотека»</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групповая</w:t>
            </w:r>
          </w:p>
        </w:tc>
        <w:tc>
          <w:tcPr>
            <w:tcW w:w="3119"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Две группы на базе ГБОУ «Психологический центр»</w:t>
            </w:r>
          </w:p>
        </w:tc>
        <w:tc>
          <w:tcPr>
            <w:tcW w:w="2268"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10</w:t>
            </w:r>
          </w:p>
        </w:tc>
      </w:tr>
      <w:tr w:rsidR="00C64092" w:rsidRPr="00297EC9" w:rsidTr="00297EC9">
        <w:tc>
          <w:tcPr>
            <w:tcW w:w="626" w:type="dxa"/>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6</w:t>
            </w:r>
          </w:p>
        </w:tc>
        <w:tc>
          <w:tcPr>
            <w:tcW w:w="2635" w:type="dxa"/>
            <w:hideMark/>
          </w:tcPr>
          <w:p w:rsidR="00C64092" w:rsidRPr="00297EC9" w:rsidRDefault="00C64092" w:rsidP="00C64092">
            <w:pPr>
              <w:spacing w:after="0"/>
              <w:outlineLvl w:val="0"/>
              <w:rPr>
                <w:rFonts w:ascii="Times New Roman" w:hAnsi="Times New Roman" w:cs="Times New Roman"/>
              </w:rPr>
            </w:pPr>
            <w:r w:rsidRPr="00297EC9">
              <w:rPr>
                <w:rFonts w:ascii="Times New Roman" w:hAnsi="Times New Roman" w:cs="Times New Roman"/>
              </w:rPr>
              <w:t>Организация работы с детьми, состоящими на учете в наркологических диспансере (отделениях)</w:t>
            </w:r>
          </w:p>
        </w:tc>
        <w:tc>
          <w:tcPr>
            <w:tcW w:w="3969" w:type="dxa"/>
            <w:shd w:val="clear" w:color="auto" w:fill="F2F2F2" w:themeFill="background1" w:themeFillShade="F2"/>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w:t>
            </w:r>
          </w:p>
        </w:tc>
        <w:tc>
          <w:tcPr>
            <w:tcW w:w="3119"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w:t>
            </w:r>
          </w:p>
        </w:tc>
        <w:tc>
          <w:tcPr>
            <w:tcW w:w="2268"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w:t>
            </w:r>
          </w:p>
        </w:tc>
      </w:tr>
      <w:tr w:rsidR="00C64092" w:rsidRPr="00297EC9" w:rsidTr="00297EC9">
        <w:tc>
          <w:tcPr>
            <w:tcW w:w="626" w:type="dxa"/>
            <w:vMerge w:val="restart"/>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7</w:t>
            </w:r>
          </w:p>
        </w:tc>
        <w:tc>
          <w:tcPr>
            <w:tcW w:w="2635" w:type="dxa"/>
            <w:vMerge w:val="restart"/>
            <w:hideMark/>
          </w:tcPr>
          <w:p w:rsidR="00C64092" w:rsidRPr="00297EC9" w:rsidRDefault="00C64092" w:rsidP="00C64092">
            <w:pPr>
              <w:spacing w:after="0"/>
              <w:outlineLvl w:val="0"/>
              <w:rPr>
                <w:rFonts w:ascii="Times New Roman" w:hAnsi="Times New Roman" w:cs="Times New Roman"/>
              </w:rPr>
            </w:pPr>
            <w:r w:rsidRPr="00297EC9">
              <w:rPr>
                <w:rFonts w:ascii="Times New Roman" w:hAnsi="Times New Roman" w:cs="Times New Roman"/>
              </w:rPr>
              <w:t xml:space="preserve">Организация работы с </w:t>
            </w:r>
            <w:r w:rsidRPr="00297EC9">
              <w:rPr>
                <w:rFonts w:ascii="Times New Roman" w:hAnsi="Times New Roman" w:cs="Times New Roman"/>
              </w:rPr>
              <w:lastRenderedPageBreak/>
              <w:t>детьми, состоящими на учете в КДН/ОДН</w:t>
            </w:r>
          </w:p>
        </w:tc>
        <w:tc>
          <w:tcPr>
            <w:tcW w:w="3969" w:type="dxa"/>
            <w:shd w:val="clear" w:color="auto" w:fill="F2F2F2" w:themeFill="background1" w:themeFillShade="F2"/>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lastRenderedPageBreak/>
              <w:t>-</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индивидуальная</w:t>
            </w:r>
          </w:p>
        </w:tc>
        <w:tc>
          <w:tcPr>
            <w:tcW w:w="3119" w:type="dxa"/>
            <w:hideMark/>
          </w:tcPr>
          <w:p w:rsidR="00C64092" w:rsidRPr="00297EC9" w:rsidRDefault="00C64092" w:rsidP="00C64092">
            <w:pPr>
              <w:spacing w:after="0"/>
              <w:jc w:val="both"/>
              <w:outlineLvl w:val="0"/>
              <w:rPr>
                <w:rFonts w:ascii="Times New Roman" w:hAnsi="Times New Roman" w:cs="Times New Roman"/>
              </w:rPr>
            </w:pPr>
            <w:r w:rsidRPr="00297EC9">
              <w:rPr>
                <w:rFonts w:ascii="Times New Roman" w:hAnsi="Times New Roman" w:cs="Times New Roman"/>
              </w:rPr>
              <w:t xml:space="preserve">Консультирование </w:t>
            </w:r>
            <w:r w:rsidRPr="00297EC9">
              <w:rPr>
                <w:rFonts w:ascii="Times New Roman" w:hAnsi="Times New Roman" w:cs="Times New Roman"/>
              </w:rPr>
              <w:lastRenderedPageBreak/>
              <w:t>подростков, родителей, разработка  рекомендаций по взаимодействию с несовершеннолетними для сотрудников ОДН</w:t>
            </w:r>
          </w:p>
        </w:tc>
        <w:tc>
          <w:tcPr>
            <w:tcW w:w="2268" w:type="dxa"/>
            <w:hideMark/>
          </w:tcPr>
          <w:p w:rsidR="00C64092" w:rsidRPr="00297EC9" w:rsidRDefault="00C64092" w:rsidP="00C64092">
            <w:pPr>
              <w:spacing w:after="0"/>
              <w:jc w:val="center"/>
              <w:outlineLvl w:val="0"/>
              <w:rPr>
                <w:rFonts w:ascii="Times New Roman" w:hAnsi="Times New Roman" w:cs="Times New Roman"/>
                <w:highlight w:val="yellow"/>
              </w:rPr>
            </w:pPr>
            <w:r w:rsidRPr="00297EC9">
              <w:rPr>
                <w:rFonts w:ascii="Times New Roman" w:hAnsi="Times New Roman" w:cs="Times New Roman"/>
              </w:rPr>
              <w:lastRenderedPageBreak/>
              <w:t>31</w:t>
            </w:r>
          </w:p>
        </w:tc>
      </w:tr>
      <w:tr w:rsidR="00C64092" w:rsidRPr="00297EC9" w:rsidTr="00297EC9">
        <w:tc>
          <w:tcPr>
            <w:tcW w:w="626" w:type="dxa"/>
            <w:vMerge/>
            <w:vAlign w:val="center"/>
            <w:hideMark/>
          </w:tcPr>
          <w:p w:rsidR="00C64092" w:rsidRPr="00297EC9" w:rsidRDefault="00C64092" w:rsidP="00C64092">
            <w:pPr>
              <w:spacing w:after="0"/>
              <w:rPr>
                <w:rFonts w:ascii="Times New Roman" w:hAnsi="Times New Roman" w:cs="Times New Roman"/>
              </w:rPr>
            </w:pPr>
          </w:p>
        </w:tc>
        <w:tc>
          <w:tcPr>
            <w:tcW w:w="2635" w:type="dxa"/>
            <w:vMerge/>
            <w:vAlign w:val="center"/>
            <w:hideMark/>
          </w:tcPr>
          <w:p w:rsidR="00C64092" w:rsidRPr="00297EC9" w:rsidRDefault="00C64092" w:rsidP="00C64092">
            <w:pPr>
              <w:spacing w:after="0"/>
              <w:rPr>
                <w:rFonts w:ascii="Times New Roman" w:hAnsi="Times New Roman" w:cs="Times New Roman"/>
              </w:rPr>
            </w:pPr>
          </w:p>
        </w:tc>
        <w:tc>
          <w:tcPr>
            <w:tcW w:w="3969" w:type="dxa"/>
            <w:shd w:val="clear" w:color="auto" w:fill="F2F2F2" w:themeFill="background1" w:themeFillShade="F2"/>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групповая</w:t>
            </w:r>
          </w:p>
        </w:tc>
        <w:tc>
          <w:tcPr>
            <w:tcW w:w="3119" w:type="dxa"/>
            <w:hideMark/>
          </w:tcPr>
          <w:p w:rsidR="00C64092" w:rsidRPr="00297EC9" w:rsidRDefault="00C64092" w:rsidP="00C64092">
            <w:pPr>
              <w:spacing w:after="0"/>
              <w:jc w:val="both"/>
              <w:outlineLvl w:val="0"/>
              <w:rPr>
                <w:rFonts w:ascii="Times New Roman" w:hAnsi="Times New Roman" w:cs="Times New Roman"/>
              </w:rPr>
            </w:pPr>
            <w:r w:rsidRPr="00297EC9">
              <w:rPr>
                <w:rFonts w:ascii="Times New Roman" w:hAnsi="Times New Roman" w:cs="Times New Roman"/>
              </w:rPr>
              <w:t xml:space="preserve">Участие сотрудника психологического центра в заседаниях </w:t>
            </w:r>
            <w:proofErr w:type="gramStart"/>
            <w:r w:rsidRPr="00297EC9">
              <w:rPr>
                <w:rFonts w:ascii="Times New Roman" w:hAnsi="Times New Roman" w:cs="Times New Roman"/>
              </w:rPr>
              <w:t>районной</w:t>
            </w:r>
            <w:proofErr w:type="gramEnd"/>
            <w:r w:rsidRPr="00297EC9">
              <w:rPr>
                <w:rFonts w:ascii="Times New Roman" w:hAnsi="Times New Roman" w:cs="Times New Roman"/>
              </w:rPr>
              <w:t xml:space="preserve"> КДН</w:t>
            </w:r>
          </w:p>
        </w:tc>
        <w:tc>
          <w:tcPr>
            <w:tcW w:w="2268" w:type="dxa"/>
            <w:hideMark/>
          </w:tcPr>
          <w:p w:rsidR="00C64092" w:rsidRPr="00297EC9" w:rsidRDefault="00C64092" w:rsidP="00C64092">
            <w:pPr>
              <w:spacing w:after="0"/>
              <w:jc w:val="center"/>
              <w:outlineLvl w:val="0"/>
              <w:rPr>
                <w:rFonts w:ascii="Times New Roman" w:hAnsi="Times New Roman" w:cs="Times New Roman"/>
                <w:highlight w:val="yellow"/>
              </w:rPr>
            </w:pPr>
            <w:r w:rsidRPr="00297EC9">
              <w:rPr>
                <w:rFonts w:ascii="Times New Roman" w:hAnsi="Times New Roman" w:cs="Times New Roman"/>
              </w:rPr>
              <w:t>250</w:t>
            </w:r>
          </w:p>
        </w:tc>
      </w:tr>
      <w:tr w:rsidR="00C64092" w:rsidRPr="00297EC9" w:rsidTr="00297EC9">
        <w:trPr>
          <w:trHeight w:val="2924"/>
        </w:trPr>
        <w:tc>
          <w:tcPr>
            <w:tcW w:w="626" w:type="dxa"/>
            <w:hideMark/>
          </w:tcPr>
          <w:p w:rsidR="00C64092" w:rsidRPr="00297EC9" w:rsidRDefault="00C64092" w:rsidP="00C64092">
            <w:pPr>
              <w:spacing w:after="0"/>
              <w:rPr>
                <w:rFonts w:ascii="Times New Roman" w:hAnsi="Times New Roman" w:cs="Times New Roman"/>
              </w:rPr>
            </w:pPr>
            <w:r w:rsidRPr="00297EC9">
              <w:rPr>
                <w:rFonts w:ascii="Times New Roman" w:hAnsi="Times New Roman" w:cs="Times New Roman"/>
              </w:rPr>
              <w:t>8</w:t>
            </w:r>
          </w:p>
        </w:tc>
        <w:tc>
          <w:tcPr>
            <w:tcW w:w="2635" w:type="dxa"/>
            <w:hideMark/>
          </w:tcPr>
          <w:p w:rsidR="00C64092" w:rsidRPr="00297EC9" w:rsidRDefault="00C64092" w:rsidP="00C64092">
            <w:pPr>
              <w:spacing w:after="0"/>
              <w:outlineLvl w:val="0"/>
              <w:rPr>
                <w:rFonts w:ascii="Times New Roman" w:hAnsi="Times New Roman" w:cs="Times New Roman"/>
              </w:rPr>
            </w:pPr>
            <w:r w:rsidRPr="00297EC9">
              <w:rPr>
                <w:rFonts w:ascii="Times New Roman" w:hAnsi="Times New Roman" w:cs="Times New Roman"/>
              </w:rPr>
              <w:t>Организация работы с ситуацией критического инцидента</w:t>
            </w:r>
          </w:p>
        </w:tc>
        <w:tc>
          <w:tcPr>
            <w:tcW w:w="3969" w:type="dxa"/>
            <w:shd w:val="clear" w:color="auto" w:fill="F2F2F2" w:themeFill="background1" w:themeFillShade="F2"/>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w:t>
            </w:r>
          </w:p>
        </w:tc>
        <w:tc>
          <w:tcPr>
            <w:tcW w:w="1842"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индивидуальная, групповая</w:t>
            </w:r>
          </w:p>
        </w:tc>
        <w:tc>
          <w:tcPr>
            <w:tcW w:w="3119" w:type="dxa"/>
          </w:tcPr>
          <w:p w:rsidR="00C64092" w:rsidRPr="00297EC9" w:rsidRDefault="00C64092" w:rsidP="00C64092">
            <w:pPr>
              <w:spacing w:after="0"/>
              <w:jc w:val="both"/>
              <w:outlineLvl w:val="0"/>
              <w:rPr>
                <w:rFonts w:ascii="Times New Roman" w:hAnsi="Times New Roman" w:cs="Times New Roman"/>
              </w:rPr>
            </w:pPr>
            <w:r w:rsidRPr="00297EC9">
              <w:rPr>
                <w:rFonts w:ascii="Times New Roman" w:hAnsi="Times New Roman" w:cs="Times New Roman"/>
              </w:rPr>
              <w:t xml:space="preserve">1.ГКУ для детей-сирот и детей, оставшихся без попечения родителей «Детский дом № 20 «Надежда» с. </w:t>
            </w:r>
            <w:proofErr w:type="spellStart"/>
            <w:r w:rsidRPr="00297EC9">
              <w:rPr>
                <w:rFonts w:ascii="Times New Roman" w:hAnsi="Times New Roman" w:cs="Times New Roman"/>
              </w:rPr>
              <w:t>Балахоновское</w:t>
            </w:r>
            <w:proofErr w:type="spellEnd"/>
            <w:r w:rsidRPr="00297EC9">
              <w:rPr>
                <w:rFonts w:ascii="Times New Roman" w:hAnsi="Times New Roman" w:cs="Times New Roman"/>
              </w:rPr>
              <w:t>, сентябрь 2015;</w:t>
            </w:r>
          </w:p>
          <w:p w:rsidR="00C64092" w:rsidRPr="00297EC9" w:rsidRDefault="00C64092" w:rsidP="00297EC9">
            <w:pPr>
              <w:spacing w:after="0"/>
              <w:jc w:val="both"/>
              <w:outlineLvl w:val="0"/>
              <w:rPr>
                <w:rFonts w:ascii="Times New Roman" w:hAnsi="Times New Roman" w:cs="Times New Roman"/>
              </w:rPr>
            </w:pPr>
            <w:r w:rsidRPr="00297EC9">
              <w:rPr>
                <w:rFonts w:ascii="Times New Roman" w:hAnsi="Times New Roman" w:cs="Times New Roman"/>
              </w:rPr>
              <w:t xml:space="preserve">2. Выезд на дом по запросу отдела образования  с. </w:t>
            </w:r>
            <w:proofErr w:type="spellStart"/>
            <w:r w:rsidRPr="00297EC9">
              <w:rPr>
                <w:rFonts w:ascii="Times New Roman" w:hAnsi="Times New Roman" w:cs="Times New Roman"/>
              </w:rPr>
              <w:t>Верхнерусское</w:t>
            </w:r>
            <w:proofErr w:type="spellEnd"/>
            <w:r w:rsidRPr="00297EC9">
              <w:rPr>
                <w:rFonts w:ascii="Times New Roman" w:hAnsi="Times New Roman" w:cs="Times New Roman"/>
              </w:rPr>
              <w:t>, ноябрь 2015 г.</w:t>
            </w:r>
          </w:p>
        </w:tc>
        <w:tc>
          <w:tcPr>
            <w:tcW w:w="2268" w:type="dxa"/>
            <w:hideMark/>
          </w:tcPr>
          <w:p w:rsidR="00C64092" w:rsidRPr="00297EC9" w:rsidRDefault="00C64092" w:rsidP="00C64092">
            <w:pPr>
              <w:spacing w:after="0"/>
              <w:jc w:val="center"/>
              <w:outlineLvl w:val="0"/>
              <w:rPr>
                <w:rFonts w:ascii="Times New Roman" w:hAnsi="Times New Roman" w:cs="Times New Roman"/>
              </w:rPr>
            </w:pPr>
            <w:r w:rsidRPr="00297EC9">
              <w:rPr>
                <w:rFonts w:ascii="Times New Roman" w:hAnsi="Times New Roman" w:cs="Times New Roman"/>
              </w:rPr>
              <w:t>21</w:t>
            </w:r>
          </w:p>
        </w:tc>
      </w:tr>
      <w:tr w:rsidR="00C64092" w:rsidRPr="00297EC9" w:rsidTr="00297EC9">
        <w:tc>
          <w:tcPr>
            <w:tcW w:w="14459" w:type="dxa"/>
            <w:gridSpan w:val="6"/>
            <w:shd w:val="clear" w:color="auto" w:fill="F2F2F2" w:themeFill="background1" w:themeFillShade="F2"/>
            <w:hideMark/>
          </w:tcPr>
          <w:p w:rsidR="00C64092" w:rsidRPr="00297EC9" w:rsidRDefault="00C64092" w:rsidP="00297EC9">
            <w:pPr>
              <w:spacing w:after="0"/>
              <w:jc w:val="right"/>
              <w:outlineLvl w:val="0"/>
              <w:rPr>
                <w:rFonts w:ascii="Times New Roman" w:hAnsi="Times New Roman" w:cs="Times New Roman"/>
                <w:b/>
                <w:highlight w:val="yellow"/>
              </w:rPr>
            </w:pPr>
            <w:r w:rsidRPr="00297EC9">
              <w:rPr>
                <w:rFonts w:ascii="Times New Roman" w:hAnsi="Times New Roman" w:cs="Times New Roman"/>
                <w:b/>
              </w:rPr>
              <w:t>ИТОГО: 395</w:t>
            </w:r>
          </w:p>
        </w:tc>
      </w:tr>
    </w:tbl>
    <w:p w:rsidR="00C64092" w:rsidRDefault="00C64092" w:rsidP="00C64092">
      <w:pPr>
        <w:spacing w:after="0"/>
        <w:jc w:val="center"/>
        <w:outlineLvl w:val="0"/>
        <w:rPr>
          <w:rFonts w:ascii="Times New Roman" w:hAnsi="Times New Roman" w:cs="Times New Roman"/>
          <w:sz w:val="24"/>
          <w:szCs w:val="24"/>
          <w:highlight w:val="yellow"/>
        </w:rPr>
      </w:pPr>
    </w:p>
    <w:p w:rsidR="004D0B6D" w:rsidRPr="00C64092" w:rsidRDefault="004D0B6D" w:rsidP="00C64092">
      <w:pPr>
        <w:spacing w:after="0"/>
        <w:jc w:val="center"/>
        <w:outlineLvl w:val="0"/>
        <w:rPr>
          <w:rFonts w:ascii="Times New Roman" w:hAnsi="Times New Roman" w:cs="Times New Roman"/>
          <w:sz w:val="24"/>
          <w:szCs w:val="24"/>
          <w:highlight w:val="yellow"/>
        </w:rPr>
      </w:pPr>
    </w:p>
    <w:p w:rsidR="00C64092" w:rsidRPr="00C64092" w:rsidRDefault="00C64092" w:rsidP="00C64092">
      <w:pPr>
        <w:spacing w:after="0"/>
        <w:jc w:val="right"/>
        <w:outlineLvl w:val="0"/>
        <w:rPr>
          <w:rFonts w:ascii="Times New Roman" w:hAnsi="Times New Roman" w:cs="Times New Roman"/>
          <w:sz w:val="24"/>
          <w:szCs w:val="24"/>
        </w:rPr>
      </w:pPr>
      <w:r w:rsidRPr="00C64092">
        <w:rPr>
          <w:rFonts w:ascii="Times New Roman" w:hAnsi="Times New Roman" w:cs="Times New Roman"/>
          <w:sz w:val="24"/>
          <w:szCs w:val="24"/>
        </w:rPr>
        <w:t>Форма 6</w:t>
      </w:r>
    </w:p>
    <w:p w:rsidR="00C64092" w:rsidRPr="00C64092" w:rsidRDefault="00C64092" w:rsidP="00C64092">
      <w:pPr>
        <w:spacing w:after="0"/>
        <w:jc w:val="center"/>
        <w:rPr>
          <w:rFonts w:ascii="Times New Roman" w:hAnsi="Times New Roman" w:cs="Times New Roman"/>
          <w:sz w:val="24"/>
          <w:szCs w:val="24"/>
        </w:rPr>
      </w:pPr>
      <w:r w:rsidRPr="00C64092">
        <w:rPr>
          <w:rFonts w:ascii="Times New Roman" w:hAnsi="Times New Roman" w:cs="Times New Roman"/>
          <w:sz w:val="24"/>
          <w:szCs w:val="24"/>
        </w:rPr>
        <w:t>Количество обратившихся за помощью семей в учреждение для детей, нуждающихся в психолого-педагогической и медико-социальной помощи (2015 г.)</w:t>
      </w:r>
      <w:r w:rsidR="004D0B6D">
        <w:rPr>
          <w:rFonts w:ascii="Times New Roman" w:hAnsi="Times New Roman" w:cs="Times New Roman"/>
          <w:sz w:val="24"/>
          <w:szCs w:val="24"/>
        </w:rPr>
        <w:t>, в</w:t>
      </w:r>
      <w:r w:rsidR="004D0B6D" w:rsidRPr="00991BC5">
        <w:rPr>
          <w:rFonts w:ascii="Times New Roman" w:hAnsi="Times New Roman" w:cs="Times New Roman"/>
        </w:rPr>
        <w:t xml:space="preserve"> том  числе семьи</w:t>
      </w:r>
    </w:p>
    <w:tbl>
      <w:tblPr>
        <w:tblW w:w="14565" w:type="dxa"/>
        <w:tblInd w:w="108" w:type="dxa"/>
        <w:tblBorders>
          <w:insideH w:val="single" w:sz="4" w:space="0" w:color="auto"/>
          <w:insideV w:val="single" w:sz="4" w:space="0" w:color="auto"/>
        </w:tblBorders>
        <w:tblLayout w:type="fixed"/>
        <w:tblLook w:val="01E0" w:firstRow="1" w:lastRow="1" w:firstColumn="1" w:lastColumn="1" w:noHBand="0" w:noVBand="0"/>
      </w:tblPr>
      <w:tblGrid>
        <w:gridCol w:w="1109"/>
        <w:gridCol w:w="2957"/>
        <w:gridCol w:w="2700"/>
        <w:gridCol w:w="1901"/>
        <w:gridCol w:w="1735"/>
        <w:gridCol w:w="2304"/>
        <w:gridCol w:w="1859"/>
      </w:tblGrid>
      <w:tr w:rsidR="00C64092" w:rsidRPr="00991BC5" w:rsidTr="00991BC5">
        <w:trPr>
          <w:trHeight w:val="350"/>
        </w:trPr>
        <w:tc>
          <w:tcPr>
            <w:tcW w:w="1110" w:type="dxa"/>
            <w:vMerge w:val="restart"/>
            <w:shd w:val="clear" w:color="auto" w:fill="D9D9D9" w:themeFill="background1" w:themeFillShade="D9"/>
          </w:tcPr>
          <w:p w:rsidR="00C64092" w:rsidRPr="00991BC5" w:rsidRDefault="00C64092" w:rsidP="00C64092">
            <w:pPr>
              <w:spacing w:after="0"/>
              <w:jc w:val="center"/>
              <w:rPr>
                <w:rFonts w:ascii="Times New Roman" w:hAnsi="Times New Roman" w:cs="Times New Roman"/>
              </w:rPr>
            </w:pPr>
          </w:p>
          <w:p w:rsidR="00C64092" w:rsidRPr="00991BC5" w:rsidRDefault="00C64092" w:rsidP="00C64092">
            <w:pPr>
              <w:spacing w:after="0"/>
              <w:rPr>
                <w:rFonts w:ascii="Times New Roman" w:hAnsi="Times New Roman" w:cs="Times New Roman"/>
              </w:rPr>
            </w:pPr>
          </w:p>
          <w:p w:rsidR="00C64092" w:rsidRPr="00991BC5" w:rsidRDefault="00C64092" w:rsidP="00C64092">
            <w:pPr>
              <w:spacing w:after="0"/>
              <w:jc w:val="both"/>
              <w:rPr>
                <w:rFonts w:ascii="Times New Roman" w:hAnsi="Times New Roman" w:cs="Times New Roman"/>
              </w:rPr>
            </w:pPr>
            <w:r w:rsidRPr="00991BC5">
              <w:rPr>
                <w:rFonts w:ascii="Times New Roman" w:hAnsi="Times New Roman" w:cs="Times New Roman"/>
              </w:rPr>
              <w:t>Всего</w:t>
            </w:r>
          </w:p>
        </w:tc>
        <w:tc>
          <w:tcPr>
            <w:tcW w:w="13457" w:type="dxa"/>
            <w:gridSpan w:val="6"/>
            <w:shd w:val="clear" w:color="auto" w:fill="D9D9D9" w:themeFill="background1" w:themeFillShade="D9"/>
            <w:hideMark/>
          </w:tcPr>
          <w:p w:rsidR="00C64092" w:rsidRPr="00991BC5" w:rsidRDefault="00C64092" w:rsidP="00C64092">
            <w:pPr>
              <w:spacing w:after="0"/>
              <w:jc w:val="center"/>
              <w:rPr>
                <w:rFonts w:ascii="Times New Roman" w:hAnsi="Times New Roman" w:cs="Times New Roman"/>
              </w:rPr>
            </w:pPr>
          </w:p>
        </w:tc>
      </w:tr>
      <w:tr w:rsidR="00C64092" w:rsidRPr="00991BC5" w:rsidTr="00991BC5">
        <w:trPr>
          <w:trHeight w:val="870"/>
        </w:trPr>
        <w:tc>
          <w:tcPr>
            <w:tcW w:w="1110" w:type="dxa"/>
            <w:vMerge/>
            <w:shd w:val="clear" w:color="auto" w:fill="D9D9D9" w:themeFill="background1" w:themeFillShade="D9"/>
            <w:vAlign w:val="center"/>
            <w:hideMark/>
          </w:tcPr>
          <w:p w:rsidR="00C64092" w:rsidRPr="00991BC5" w:rsidRDefault="00C64092" w:rsidP="00C64092">
            <w:pPr>
              <w:spacing w:after="0"/>
              <w:rPr>
                <w:rFonts w:ascii="Times New Roman" w:hAnsi="Times New Roman" w:cs="Times New Roman"/>
              </w:rPr>
            </w:pPr>
          </w:p>
        </w:tc>
        <w:tc>
          <w:tcPr>
            <w:tcW w:w="2958" w:type="dxa"/>
            <w:shd w:val="clear" w:color="auto" w:fill="D9D9D9" w:themeFill="background1" w:themeFillShade="D9"/>
            <w:hideMark/>
          </w:tcPr>
          <w:p w:rsidR="00C64092" w:rsidRPr="00991BC5" w:rsidRDefault="00C64092" w:rsidP="00C64092">
            <w:pPr>
              <w:spacing w:after="0"/>
              <w:jc w:val="center"/>
              <w:rPr>
                <w:rFonts w:ascii="Times New Roman" w:hAnsi="Times New Roman" w:cs="Times New Roman"/>
              </w:rPr>
            </w:pPr>
            <w:r w:rsidRPr="00991BC5">
              <w:rPr>
                <w:rFonts w:ascii="Times New Roman" w:hAnsi="Times New Roman" w:cs="Times New Roman"/>
              </w:rPr>
              <w:t>с детьми с ограниченными возможностями здоровья</w:t>
            </w:r>
          </w:p>
        </w:tc>
        <w:tc>
          <w:tcPr>
            <w:tcW w:w="2700" w:type="dxa"/>
            <w:shd w:val="clear" w:color="auto" w:fill="D9D9D9" w:themeFill="background1" w:themeFillShade="D9"/>
            <w:hideMark/>
          </w:tcPr>
          <w:p w:rsidR="00C64092" w:rsidRPr="00991BC5" w:rsidRDefault="00C64092" w:rsidP="00C64092">
            <w:pPr>
              <w:spacing w:after="0"/>
              <w:jc w:val="center"/>
              <w:rPr>
                <w:rFonts w:ascii="Times New Roman" w:hAnsi="Times New Roman" w:cs="Times New Roman"/>
              </w:rPr>
            </w:pPr>
            <w:r w:rsidRPr="00991BC5">
              <w:rPr>
                <w:rFonts w:ascii="Times New Roman" w:hAnsi="Times New Roman" w:cs="Times New Roman"/>
              </w:rPr>
              <w:t>с опекаемыми, усыновленными детьми</w:t>
            </w:r>
          </w:p>
        </w:tc>
        <w:tc>
          <w:tcPr>
            <w:tcW w:w="1901" w:type="dxa"/>
            <w:shd w:val="clear" w:color="auto" w:fill="D9D9D9" w:themeFill="background1" w:themeFillShade="D9"/>
            <w:hideMark/>
          </w:tcPr>
          <w:p w:rsidR="00C64092" w:rsidRPr="00991BC5" w:rsidRDefault="00C64092" w:rsidP="00C64092">
            <w:pPr>
              <w:spacing w:after="0"/>
              <w:ind w:right="-182"/>
              <w:jc w:val="center"/>
              <w:rPr>
                <w:rFonts w:ascii="Times New Roman" w:hAnsi="Times New Roman" w:cs="Times New Roman"/>
              </w:rPr>
            </w:pPr>
            <w:r w:rsidRPr="00991BC5">
              <w:rPr>
                <w:rFonts w:ascii="Times New Roman" w:hAnsi="Times New Roman" w:cs="Times New Roman"/>
              </w:rPr>
              <w:t>многодетные</w:t>
            </w:r>
          </w:p>
        </w:tc>
        <w:tc>
          <w:tcPr>
            <w:tcW w:w="1735" w:type="dxa"/>
            <w:shd w:val="clear" w:color="auto" w:fill="D9D9D9" w:themeFill="background1" w:themeFillShade="D9"/>
            <w:hideMark/>
          </w:tcPr>
          <w:p w:rsidR="00C64092" w:rsidRPr="00991BC5" w:rsidRDefault="00C64092" w:rsidP="00C64092">
            <w:pPr>
              <w:spacing w:after="0"/>
              <w:jc w:val="center"/>
              <w:rPr>
                <w:rFonts w:ascii="Times New Roman" w:hAnsi="Times New Roman" w:cs="Times New Roman"/>
              </w:rPr>
            </w:pPr>
            <w:r w:rsidRPr="00991BC5">
              <w:rPr>
                <w:rFonts w:ascii="Times New Roman" w:hAnsi="Times New Roman" w:cs="Times New Roman"/>
              </w:rPr>
              <w:t>неполные</w:t>
            </w:r>
          </w:p>
        </w:tc>
        <w:tc>
          <w:tcPr>
            <w:tcW w:w="2304" w:type="dxa"/>
            <w:shd w:val="clear" w:color="auto" w:fill="D9D9D9" w:themeFill="background1" w:themeFillShade="D9"/>
            <w:hideMark/>
          </w:tcPr>
          <w:p w:rsidR="00C64092" w:rsidRPr="00991BC5" w:rsidRDefault="00C64092" w:rsidP="00C64092">
            <w:pPr>
              <w:spacing w:after="0"/>
              <w:jc w:val="center"/>
              <w:rPr>
                <w:rFonts w:ascii="Times New Roman" w:hAnsi="Times New Roman" w:cs="Times New Roman"/>
              </w:rPr>
            </w:pPr>
            <w:r w:rsidRPr="00991BC5">
              <w:rPr>
                <w:rFonts w:ascii="Times New Roman" w:hAnsi="Times New Roman" w:cs="Times New Roman"/>
              </w:rPr>
              <w:t>малообеспеченные</w:t>
            </w:r>
          </w:p>
        </w:tc>
        <w:tc>
          <w:tcPr>
            <w:tcW w:w="1859" w:type="dxa"/>
            <w:shd w:val="clear" w:color="auto" w:fill="D9D9D9" w:themeFill="background1" w:themeFillShade="D9"/>
            <w:hideMark/>
          </w:tcPr>
          <w:p w:rsidR="00C64092" w:rsidRPr="00991BC5" w:rsidRDefault="00C64092" w:rsidP="00C64092">
            <w:pPr>
              <w:spacing w:after="0"/>
              <w:jc w:val="center"/>
              <w:rPr>
                <w:rFonts w:ascii="Times New Roman" w:hAnsi="Times New Roman" w:cs="Times New Roman"/>
              </w:rPr>
            </w:pPr>
            <w:r w:rsidRPr="00991BC5">
              <w:rPr>
                <w:rFonts w:ascii="Times New Roman" w:hAnsi="Times New Roman" w:cs="Times New Roman"/>
              </w:rPr>
              <w:t>беженцы</w:t>
            </w:r>
          </w:p>
        </w:tc>
      </w:tr>
      <w:tr w:rsidR="00C64092" w:rsidRPr="00991BC5" w:rsidTr="00991BC5">
        <w:trPr>
          <w:trHeight w:val="226"/>
        </w:trPr>
        <w:tc>
          <w:tcPr>
            <w:tcW w:w="1110" w:type="dxa"/>
            <w:hideMark/>
          </w:tcPr>
          <w:p w:rsidR="00C64092" w:rsidRPr="00991BC5" w:rsidRDefault="00C64092" w:rsidP="00C64092">
            <w:pPr>
              <w:spacing w:after="0"/>
              <w:jc w:val="center"/>
              <w:rPr>
                <w:rFonts w:ascii="Times New Roman" w:hAnsi="Times New Roman" w:cs="Times New Roman"/>
                <w:highlight w:val="yellow"/>
              </w:rPr>
            </w:pPr>
            <w:r w:rsidRPr="00991BC5">
              <w:rPr>
                <w:rFonts w:ascii="Times New Roman" w:hAnsi="Times New Roman" w:cs="Times New Roman"/>
              </w:rPr>
              <w:t>780</w:t>
            </w:r>
          </w:p>
        </w:tc>
        <w:tc>
          <w:tcPr>
            <w:tcW w:w="2958" w:type="dxa"/>
            <w:hideMark/>
          </w:tcPr>
          <w:p w:rsidR="00C64092" w:rsidRPr="00991BC5" w:rsidRDefault="00C64092" w:rsidP="00C64092">
            <w:pPr>
              <w:spacing w:after="0"/>
              <w:jc w:val="center"/>
              <w:rPr>
                <w:rFonts w:ascii="Times New Roman" w:hAnsi="Times New Roman" w:cs="Times New Roman"/>
                <w:highlight w:val="yellow"/>
              </w:rPr>
            </w:pPr>
            <w:r w:rsidRPr="00991BC5">
              <w:rPr>
                <w:rFonts w:ascii="Times New Roman" w:hAnsi="Times New Roman" w:cs="Times New Roman"/>
              </w:rPr>
              <w:t>369</w:t>
            </w:r>
          </w:p>
        </w:tc>
        <w:tc>
          <w:tcPr>
            <w:tcW w:w="2700" w:type="dxa"/>
            <w:hideMark/>
          </w:tcPr>
          <w:p w:rsidR="00C64092" w:rsidRPr="00991BC5" w:rsidRDefault="00C64092" w:rsidP="00C64092">
            <w:pPr>
              <w:spacing w:after="0"/>
              <w:jc w:val="center"/>
              <w:rPr>
                <w:rFonts w:ascii="Times New Roman" w:hAnsi="Times New Roman" w:cs="Times New Roman"/>
                <w:highlight w:val="yellow"/>
              </w:rPr>
            </w:pPr>
            <w:r w:rsidRPr="00991BC5">
              <w:rPr>
                <w:rFonts w:ascii="Times New Roman" w:hAnsi="Times New Roman" w:cs="Times New Roman"/>
              </w:rPr>
              <w:t>17</w:t>
            </w:r>
          </w:p>
        </w:tc>
        <w:tc>
          <w:tcPr>
            <w:tcW w:w="1901" w:type="dxa"/>
            <w:hideMark/>
          </w:tcPr>
          <w:p w:rsidR="00C64092" w:rsidRPr="00991BC5" w:rsidRDefault="00C64092" w:rsidP="00C64092">
            <w:pPr>
              <w:spacing w:after="0"/>
              <w:jc w:val="center"/>
              <w:rPr>
                <w:rFonts w:ascii="Times New Roman" w:hAnsi="Times New Roman" w:cs="Times New Roman"/>
                <w:highlight w:val="yellow"/>
              </w:rPr>
            </w:pPr>
            <w:r w:rsidRPr="00991BC5">
              <w:rPr>
                <w:rFonts w:ascii="Times New Roman" w:hAnsi="Times New Roman" w:cs="Times New Roman"/>
              </w:rPr>
              <w:t>137</w:t>
            </w:r>
          </w:p>
        </w:tc>
        <w:tc>
          <w:tcPr>
            <w:tcW w:w="1735" w:type="dxa"/>
            <w:hideMark/>
          </w:tcPr>
          <w:p w:rsidR="00C64092" w:rsidRPr="00991BC5" w:rsidRDefault="00C64092" w:rsidP="00C64092">
            <w:pPr>
              <w:spacing w:after="0"/>
              <w:jc w:val="center"/>
              <w:rPr>
                <w:rFonts w:ascii="Times New Roman" w:hAnsi="Times New Roman" w:cs="Times New Roman"/>
                <w:highlight w:val="yellow"/>
              </w:rPr>
            </w:pPr>
            <w:r w:rsidRPr="00991BC5">
              <w:rPr>
                <w:rFonts w:ascii="Times New Roman" w:hAnsi="Times New Roman" w:cs="Times New Roman"/>
              </w:rPr>
              <w:t>126</w:t>
            </w:r>
          </w:p>
        </w:tc>
        <w:tc>
          <w:tcPr>
            <w:tcW w:w="2304" w:type="dxa"/>
            <w:hideMark/>
          </w:tcPr>
          <w:p w:rsidR="00C64092" w:rsidRPr="00991BC5" w:rsidRDefault="00C64092" w:rsidP="00C64092">
            <w:pPr>
              <w:spacing w:after="0"/>
              <w:jc w:val="center"/>
              <w:rPr>
                <w:rFonts w:ascii="Times New Roman" w:hAnsi="Times New Roman" w:cs="Times New Roman"/>
                <w:highlight w:val="yellow"/>
              </w:rPr>
            </w:pPr>
            <w:r w:rsidRPr="00991BC5">
              <w:rPr>
                <w:rFonts w:ascii="Times New Roman" w:hAnsi="Times New Roman" w:cs="Times New Roman"/>
              </w:rPr>
              <w:t>24</w:t>
            </w:r>
          </w:p>
        </w:tc>
        <w:tc>
          <w:tcPr>
            <w:tcW w:w="1859" w:type="dxa"/>
            <w:hideMark/>
          </w:tcPr>
          <w:p w:rsidR="00C64092" w:rsidRPr="00991BC5" w:rsidRDefault="00C64092" w:rsidP="00C64092">
            <w:pPr>
              <w:spacing w:after="0"/>
              <w:jc w:val="center"/>
              <w:rPr>
                <w:rFonts w:ascii="Times New Roman" w:hAnsi="Times New Roman" w:cs="Times New Roman"/>
                <w:highlight w:val="yellow"/>
              </w:rPr>
            </w:pPr>
            <w:r w:rsidRPr="00991BC5">
              <w:rPr>
                <w:rFonts w:ascii="Times New Roman" w:hAnsi="Times New Roman" w:cs="Times New Roman"/>
              </w:rPr>
              <w:t>-</w:t>
            </w:r>
          </w:p>
        </w:tc>
      </w:tr>
    </w:tbl>
    <w:p w:rsidR="004D0B6D" w:rsidRDefault="004D0B6D" w:rsidP="00C64092">
      <w:pPr>
        <w:spacing w:after="0"/>
        <w:jc w:val="right"/>
        <w:rPr>
          <w:rFonts w:ascii="Times New Roman" w:hAnsi="Times New Roman" w:cs="Times New Roman"/>
          <w:sz w:val="24"/>
          <w:szCs w:val="24"/>
        </w:rPr>
      </w:pPr>
    </w:p>
    <w:p w:rsidR="004D0B6D" w:rsidRDefault="004D0B6D" w:rsidP="00C64092">
      <w:pPr>
        <w:spacing w:after="0"/>
        <w:jc w:val="right"/>
        <w:rPr>
          <w:rFonts w:ascii="Times New Roman" w:hAnsi="Times New Roman" w:cs="Times New Roman"/>
          <w:sz w:val="24"/>
          <w:szCs w:val="24"/>
        </w:rPr>
      </w:pPr>
    </w:p>
    <w:p w:rsidR="004D0B6D" w:rsidRDefault="004D0B6D" w:rsidP="00C64092">
      <w:pPr>
        <w:spacing w:after="0"/>
        <w:jc w:val="right"/>
        <w:rPr>
          <w:rFonts w:ascii="Times New Roman" w:hAnsi="Times New Roman" w:cs="Times New Roman"/>
          <w:sz w:val="24"/>
          <w:szCs w:val="24"/>
        </w:rPr>
      </w:pPr>
    </w:p>
    <w:p w:rsidR="004D0B6D" w:rsidRDefault="004D0B6D" w:rsidP="00C64092">
      <w:pPr>
        <w:spacing w:after="0"/>
        <w:jc w:val="right"/>
        <w:rPr>
          <w:rFonts w:ascii="Times New Roman" w:hAnsi="Times New Roman" w:cs="Times New Roman"/>
          <w:sz w:val="24"/>
          <w:szCs w:val="24"/>
        </w:rPr>
      </w:pPr>
    </w:p>
    <w:p w:rsidR="004D0B6D" w:rsidRDefault="004D0B6D" w:rsidP="00C64092">
      <w:pPr>
        <w:spacing w:after="0"/>
        <w:jc w:val="right"/>
        <w:rPr>
          <w:rFonts w:ascii="Times New Roman" w:hAnsi="Times New Roman" w:cs="Times New Roman"/>
          <w:sz w:val="24"/>
          <w:szCs w:val="24"/>
        </w:rPr>
      </w:pPr>
    </w:p>
    <w:p w:rsidR="004D0B6D" w:rsidRDefault="004D0B6D" w:rsidP="00C64092">
      <w:pPr>
        <w:spacing w:after="0"/>
        <w:jc w:val="right"/>
        <w:rPr>
          <w:rFonts w:ascii="Times New Roman" w:hAnsi="Times New Roman" w:cs="Times New Roman"/>
          <w:sz w:val="24"/>
          <w:szCs w:val="24"/>
        </w:rPr>
      </w:pPr>
    </w:p>
    <w:p w:rsidR="00C64092" w:rsidRPr="00C64092" w:rsidRDefault="00C64092" w:rsidP="00C64092">
      <w:pPr>
        <w:spacing w:after="0"/>
        <w:jc w:val="right"/>
        <w:rPr>
          <w:rFonts w:ascii="Times New Roman" w:hAnsi="Times New Roman" w:cs="Times New Roman"/>
          <w:sz w:val="24"/>
          <w:szCs w:val="24"/>
        </w:rPr>
      </w:pPr>
      <w:r w:rsidRPr="00C64092">
        <w:rPr>
          <w:rFonts w:ascii="Times New Roman" w:hAnsi="Times New Roman" w:cs="Times New Roman"/>
          <w:sz w:val="24"/>
          <w:szCs w:val="24"/>
        </w:rPr>
        <w:t>Форма 7</w:t>
      </w:r>
    </w:p>
    <w:p w:rsidR="00C64092" w:rsidRPr="00C64092" w:rsidRDefault="00C64092" w:rsidP="00C64092">
      <w:pPr>
        <w:spacing w:after="0"/>
        <w:jc w:val="center"/>
        <w:rPr>
          <w:rFonts w:ascii="Times New Roman" w:hAnsi="Times New Roman" w:cs="Times New Roman"/>
          <w:sz w:val="24"/>
          <w:szCs w:val="24"/>
        </w:rPr>
      </w:pPr>
      <w:r w:rsidRPr="00C64092">
        <w:rPr>
          <w:rFonts w:ascii="Times New Roman" w:hAnsi="Times New Roman" w:cs="Times New Roman"/>
          <w:sz w:val="24"/>
          <w:szCs w:val="24"/>
        </w:rPr>
        <w:t>Повышение квалификации специалистов</w:t>
      </w:r>
    </w:p>
    <w:p w:rsidR="00C64092" w:rsidRDefault="00C64092" w:rsidP="00C64092">
      <w:pPr>
        <w:spacing w:after="0"/>
        <w:jc w:val="both"/>
        <w:rPr>
          <w:rFonts w:ascii="Times New Roman" w:hAnsi="Times New Roman" w:cs="Times New Roman"/>
          <w:sz w:val="24"/>
          <w:szCs w:val="24"/>
        </w:rPr>
      </w:pPr>
      <w:r w:rsidRPr="00C64092">
        <w:rPr>
          <w:rFonts w:ascii="Times New Roman" w:hAnsi="Times New Roman" w:cs="Times New Roman"/>
          <w:sz w:val="24"/>
          <w:szCs w:val="24"/>
        </w:rPr>
        <w:t xml:space="preserve">Анализ и планирование деятельности, прохождение курсов повышения квалификации, анализ научной и практической литературы для подбора инструментария, разработки развивающих и коррекционных программ, участие в научно-практических семинарах и конференциях, </w:t>
      </w:r>
      <w:proofErr w:type="spellStart"/>
      <w:r w:rsidRPr="00C64092">
        <w:rPr>
          <w:rFonts w:ascii="Times New Roman" w:hAnsi="Times New Roman" w:cs="Times New Roman"/>
          <w:sz w:val="24"/>
          <w:szCs w:val="24"/>
        </w:rPr>
        <w:t>супервизорство</w:t>
      </w:r>
      <w:proofErr w:type="spellEnd"/>
      <w:r w:rsidRPr="00C64092">
        <w:rPr>
          <w:rFonts w:ascii="Times New Roman" w:hAnsi="Times New Roman" w:cs="Times New Roman"/>
          <w:sz w:val="24"/>
          <w:szCs w:val="24"/>
        </w:rPr>
        <w:t xml:space="preserve">, посещение совещаний и методических объединений. </w:t>
      </w:r>
    </w:p>
    <w:p w:rsidR="004D0B6D" w:rsidRPr="00C64092" w:rsidRDefault="004D0B6D" w:rsidP="00C64092">
      <w:pPr>
        <w:spacing w:after="0"/>
        <w:jc w:val="both"/>
        <w:rPr>
          <w:rFonts w:ascii="Times New Roman" w:hAnsi="Times New Roman" w:cs="Times New Roman"/>
          <w:sz w:val="24"/>
          <w:szCs w:val="24"/>
        </w:rPr>
      </w:pPr>
    </w:p>
    <w:tbl>
      <w:tblPr>
        <w:tblW w:w="14034" w:type="dxa"/>
        <w:tblInd w:w="108" w:type="dxa"/>
        <w:tblBorders>
          <w:insideH w:val="single" w:sz="4" w:space="0" w:color="auto"/>
          <w:insideV w:val="single" w:sz="4" w:space="0" w:color="auto"/>
        </w:tblBorders>
        <w:tblLook w:val="01E0" w:firstRow="1" w:lastRow="1" w:firstColumn="1" w:lastColumn="1" w:noHBand="0" w:noVBand="0"/>
      </w:tblPr>
      <w:tblGrid>
        <w:gridCol w:w="709"/>
        <w:gridCol w:w="2410"/>
        <w:gridCol w:w="10915"/>
      </w:tblGrid>
      <w:tr w:rsidR="00C64092" w:rsidRPr="004D0B6D" w:rsidTr="004D0B6D">
        <w:tc>
          <w:tcPr>
            <w:tcW w:w="709" w:type="dxa"/>
            <w:shd w:val="clear" w:color="auto" w:fill="D9D9D9" w:themeFill="background1" w:themeFillShade="D9"/>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 xml:space="preserve">№ </w:t>
            </w:r>
            <w:proofErr w:type="gramStart"/>
            <w:r w:rsidRPr="004D0B6D">
              <w:rPr>
                <w:rFonts w:ascii="Times New Roman" w:hAnsi="Times New Roman" w:cs="Times New Roman"/>
              </w:rPr>
              <w:t>п</w:t>
            </w:r>
            <w:proofErr w:type="gramEnd"/>
            <w:r w:rsidRPr="004D0B6D">
              <w:rPr>
                <w:rFonts w:ascii="Times New Roman" w:hAnsi="Times New Roman" w:cs="Times New Roman"/>
              </w:rPr>
              <w:t>/п</w:t>
            </w:r>
          </w:p>
        </w:tc>
        <w:tc>
          <w:tcPr>
            <w:tcW w:w="2410" w:type="dxa"/>
            <w:shd w:val="clear" w:color="auto" w:fill="D9D9D9" w:themeFill="background1" w:themeFillShade="D9"/>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Ф.И.О. участников</w:t>
            </w:r>
          </w:p>
        </w:tc>
        <w:tc>
          <w:tcPr>
            <w:tcW w:w="10915" w:type="dxa"/>
            <w:shd w:val="clear" w:color="auto" w:fill="D9D9D9" w:themeFill="background1" w:themeFillShade="D9"/>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 xml:space="preserve">Форма </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(Краткосрочное повышение квалификации, стажировка, участие в длительных обучающих программах)</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1</w:t>
            </w:r>
          </w:p>
        </w:tc>
        <w:tc>
          <w:tcPr>
            <w:tcW w:w="2410" w:type="dxa"/>
            <w:hideMark/>
          </w:tcPr>
          <w:p w:rsidR="00C64092" w:rsidRPr="004D0B6D" w:rsidRDefault="00C64092" w:rsidP="00C64092">
            <w:pPr>
              <w:spacing w:after="0"/>
              <w:jc w:val="center"/>
              <w:rPr>
                <w:rFonts w:ascii="Times New Roman" w:hAnsi="Times New Roman" w:cs="Times New Roman"/>
              </w:rPr>
            </w:pPr>
            <w:proofErr w:type="spellStart"/>
            <w:r w:rsidRPr="004D0B6D">
              <w:rPr>
                <w:rFonts w:ascii="Times New Roman" w:hAnsi="Times New Roman" w:cs="Times New Roman"/>
              </w:rPr>
              <w:t>Березуева</w:t>
            </w:r>
            <w:proofErr w:type="spellEnd"/>
            <w:r w:rsidRPr="004D0B6D">
              <w:rPr>
                <w:rFonts w:ascii="Times New Roman" w:hAnsi="Times New Roman" w:cs="Times New Roman"/>
              </w:rPr>
              <w:t xml:space="preserve"> В.Н.</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МГППУ «Деятельность психолого-медико-педагогических комиссий на современном этапе развития образования», г. Москва, 72 часов</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roofErr w:type="gramStart"/>
            <w:r w:rsidRPr="004D0B6D">
              <w:rPr>
                <w:rFonts w:ascii="Times New Roman" w:hAnsi="Times New Roman" w:cs="Times New Roman"/>
              </w:rPr>
              <w:t xml:space="preserve"> ;</w:t>
            </w:r>
            <w:proofErr w:type="gramEnd"/>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Обзорные семинары СКПА</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2</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Аверина Е.П.</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 семинар Ткаченко Т.С. «Универсальная система логопедической работы неговорящими детьми», 48 ч., г. Ставрополь</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3</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Звягинцева Н.Ю.</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4</w:t>
            </w:r>
          </w:p>
        </w:tc>
        <w:tc>
          <w:tcPr>
            <w:tcW w:w="2410" w:type="dxa"/>
            <w:hideMark/>
          </w:tcPr>
          <w:p w:rsidR="00C64092" w:rsidRPr="004D0B6D" w:rsidRDefault="00C64092" w:rsidP="00C64092">
            <w:pPr>
              <w:spacing w:after="0"/>
              <w:jc w:val="center"/>
              <w:rPr>
                <w:rFonts w:ascii="Times New Roman" w:hAnsi="Times New Roman" w:cs="Times New Roman"/>
              </w:rPr>
            </w:pPr>
            <w:proofErr w:type="spellStart"/>
            <w:r w:rsidRPr="004D0B6D">
              <w:rPr>
                <w:rFonts w:ascii="Times New Roman" w:hAnsi="Times New Roman" w:cs="Times New Roman"/>
              </w:rPr>
              <w:t>Корюкин</w:t>
            </w:r>
            <w:proofErr w:type="spellEnd"/>
            <w:r w:rsidRPr="004D0B6D">
              <w:rPr>
                <w:rFonts w:ascii="Times New Roman" w:hAnsi="Times New Roman" w:cs="Times New Roman"/>
              </w:rPr>
              <w:t xml:space="preserve"> А.М.</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Обзорные семинары СКПА</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5</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Кузнецов А.Н.</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6</w:t>
            </w:r>
          </w:p>
        </w:tc>
        <w:tc>
          <w:tcPr>
            <w:tcW w:w="2410" w:type="dxa"/>
            <w:hideMark/>
          </w:tcPr>
          <w:p w:rsidR="00C64092" w:rsidRPr="004D0B6D" w:rsidRDefault="00C64092" w:rsidP="00C64092">
            <w:pPr>
              <w:spacing w:after="0"/>
              <w:jc w:val="center"/>
              <w:rPr>
                <w:rFonts w:ascii="Times New Roman" w:hAnsi="Times New Roman" w:cs="Times New Roman"/>
              </w:rPr>
            </w:pPr>
            <w:proofErr w:type="spellStart"/>
            <w:r w:rsidRPr="004D0B6D">
              <w:rPr>
                <w:rFonts w:ascii="Times New Roman" w:hAnsi="Times New Roman" w:cs="Times New Roman"/>
              </w:rPr>
              <w:t>Лагошина</w:t>
            </w:r>
            <w:proofErr w:type="spellEnd"/>
            <w:r w:rsidRPr="004D0B6D">
              <w:rPr>
                <w:rFonts w:ascii="Times New Roman" w:hAnsi="Times New Roman" w:cs="Times New Roman"/>
              </w:rPr>
              <w:t xml:space="preserve"> М.В.</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lastRenderedPageBreak/>
              <w:t>7</w:t>
            </w:r>
          </w:p>
        </w:tc>
        <w:tc>
          <w:tcPr>
            <w:tcW w:w="2410" w:type="dxa"/>
            <w:hideMark/>
          </w:tcPr>
          <w:p w:rsidR="00C64092" w:rsidRPr="004D0B6D" w:rsidRDefault="00C64092" w:rsidP="00C64092">
            <w:pPr>
              <w:spacing w:after="0"/>
              <w:jc w:val="center"/>
              <w:rPr>
                <w:rFonts w:ascii="Times New Roman" w:hAnsi="Times New Roman" w:cs="Times New Roman"/>
              </w:rPr>
            </w:pPr>
            <w:proofErr w:type="spellStart"/>
            <w:r w:rsidRPr="004D0B6D">
              <w:rPr>
                <w:rFonts w:ascii="Times New Roman" w:hAnsi="Times New Roman" w:cs="Times New Roman"/>
              </w:rPr>
              <w:t>Пенькова</w:t>
            </w:r>
            <w:proofErr w:type="spellEnd"/>
            <w:r w:rsidRPr="004D0B6D">
              <w:rPr>
                <w:rFonts w:ascii="Times New Roman" w:hAnsi="Times New Roman" w:cs="Times New Roman"/>
              </w:rPr>
              <w:t xml:space="preserve"> Е.В.</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семинар Ткаченко Т.С. «Универсальная система логопедической работы неговорящими детьми», 48 ч., г. Ставрополь</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8</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Сёмина О.В.</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семинар Ткаченко Т.С. «Универсальная система логопедической работы неговорящими детьми», 48 ч., г. Ставрополь;</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СКИРО ПК и ПРО «Психолого-педагогическое сопровождение детей дошкольного возраста, имеющих ОВЗ, в условиях введения ФГОС ДО», 36 ч. 07-09.11.2015 г.</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9</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Ступина Н.Н.</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семинар Ткаченко Т.С. «Универсальная система логопедической работы неговорящими детьми», 48 ч., г. Ставрополь</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10</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Татаренко О. В.</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11</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Тупица Л.П.</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Обзорные семинары СКПА</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12</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Симоненко К.С.</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13</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Слепцов В.А.</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Обзорные семинары СКПА</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14</w:t>
            </w:r>
          </w:p>
        </w:tc>
        <w:tc>
          <w:tcPr>
            <w:tcW w:w="2410"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Андросова О.А.</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lastRenderedPageBreak/>
              <w:t xml:space="preserve">Обучение в программе «Метод </w:t>
            </w:r>
            <w:proofErr w:type="spellStart"/>
            <w:r w:rsidRPr="004D0B6D">
              <w:rPr>
                <w:rFonts w:ascii="Times New Roman" w:hAnsi="Times New Roman" w:cs="Times New Roman"/>
              </w:rPr>
              <w:t>Мюррей</w:t>
            </w:r>
            <w:proofErr w:type="spellEnd"/>
            <w:r w:rsidRPr="004D0B6D">
              <w:rPr>
                <w:rFonts w:ascii="Times New Roman" w:hAnsi="Times New Roman" w:cs="Times New Roman"/>
              </w:rPr>
              <w:t>» 30.09.15-5.11.15; 25 ч.;</w:t>
            </w:r>
          </w:p>
          <w:p w:rsidR="00C64092" w:rsidRPr="004D0B6D" w:rsidRDefault="00C64092" w:rsidP="00C64092">
            <w:pPr>
              <w:spacing w:after="0"/>
              <w:jc w:val="center"/>
              <w:rPr>
                <w:rFonts w:ascii="Times New Roman" w:hAnsi="Times New Roman" w:cs="Times New Roman"/>
                <w:color w:val="FF0000"/>
              </w:rPr>
            </w:pPr>
            <w:proofErr w:type="gramStart"/>
            <w:r w:rsidRPr="004D0B6D">
              <w:rPr>
                <w:rFonts w:ascii="Times New Roman" w:hAnsi="Times New Roman" w:cs="Times New Roman"/>
              </w:rPr>
              <w:t>Обучение по программе</w:t>
            </w:r>
            <w:proofErr w:type="gramEnd"/>
            <w:r w:rsidRPr="004D0B6D">
              <w:rPr>
                <w:rFonts w:ascii="Times New Roman" w:hAnsi="Times New Roman" w:cs="Times New Roman"/>
              </w:rPr>
              <w:t xml:space="preserve"> подготовке </w:t>
            </w:r>
            <w:proofErr w:type="spellStart"/>
            <w:r w:rsidRPr="004D0B6D">
              <w:rPr>
                <w:rFonts w:ascii="Times New Roman" w:hAnsi="Times New Roman" w:cs="Times New Roman"/>
              </w:rPr>
              <w:t>гештальт</w:t>
            </w:r>
            <w:proofErr w:type="spellEnd"/>
            <w:r w:rsidRPr="004D0B6D">
              <w:rPr>
                <w:rFonts w:ascii="Times New Roman" w:hAnsi="Times New Roman" w:cs="Times New Roman"/>
              </w:rPr>
              <w:t>-терапевтов, в течение года, 48 ч.</w:t>
            </w:r>
          </w:p>
        </w:tc>
      </w:tr>
      <w:tr w:rsidR="00C64092" w:rsidRPr="004D0B6D" w:rsidTr="004D0B6D">
        <w:tc>
          <w:tcPr>
            <w:tcW w:w="709"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lastRenderedPageBreak/>
              <w:t>15</w:t>
            </w:r>
          </w:p>
        </w:tc>
        <w:tc>
          <w:tcPr>
            <w:tcW w:w="2410" w:type="dxa"/>
            <w:hideMark/>
          </w:tcPr>
          <w:p w:rsidR="00C64092" w:rsidRPr="004D0B6D" w:rsidRDefault="00C64092" w:rsidP="00C64092">
            <w:pPr>
              <w:spacing w:after="0"/>
              <w:jc w:val="center"/>
              <w:rPr>
                <w:rFonts w:ascii="Times New Roman" w:hAnsi="Times New Roman" w:cs="Times New Roman"/>
              </w:rPr>
            </w:pPr>
            <w:proofErr w:type="spellStart"/>
            <w:r w:rsidRPr="004D0B6D">
              <w:rPr>
                <w:rFonts w:ascii="Times New Roman" w:hAnsi="Times New Roman" w:cs="Times New Roman"/>
              </w:rPr>
              <w:t>Бычковская</w:t>
            </w:r>
            <w:proofErr w:type="spellEnd"/>
            <w:r w:rsidRPr="004D0B6D">
              <w:rPr>
                <w:rFonts w:ascii="Times New Roman" w:hAnsi="Times New Roman" w:cs="Times New Roman"/>
              </w:rPr>
              <w:t xml:space="preserve"> А.А</w:t>
            </w:r>
          </w:p>
        </w:tc>
        <w:tc>
          <w:tcPr>
            <w:tcW w:w="10915" w:type="dxa"/>
            <w:hideMark/>
          </w:tcPr>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РБО «Центр лечебной педагогики» семинары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в развитии» (32 ч.), 5-8 ноября 2015 г., г. Михайловск;</w:t>
            </w:r>
          </w:p>
          <w:p w:rsidR="00C64092" w:rsidRPr="004D0B6D" w:rsidRDefault="00C64092" w:rsidP="00C64092">
            <w:pPr>
              <w:spacing w:after="0"/>
              <w:jc w:val="center"/>
              <w:rPr>
                <w:rFonts w:ascii="Times New Roman" w:hAnsi="Times New Roman" w:cs="Times New Roman"/>
              </w:rPr>
            </w:pPr>
            <w:r w:rsidRPr="004D0B6D">
              <w:rPr>
                <w:rFonts w:ascii="Times New Roman" w:hAnsi="Times New Roman" w:cs="Times New Roman"/>
              </w:rPr>
              <w:t xml:space="preserve">Обзорные семинары СКПА; Пролонгированная квалификационная программа подготовки психоаналитических психотерапевтов «Базовый курс 2013 – 2016 годы», ОО Ставропольская краевая психоаналитическая ассоциация, </w:t>
            </w:r>
          </w:p>
        </w:tc>
      </w:tr>
    </w:tbl>
    <w:p w:rsidR="00C64092" w:rsidRPr="00C64092" w:rsidRDefault="00C64092" w:rsidP="00C64092">
      <w:pPr>
        <w:spacing w:after="0"/>
        <w:jc w:val="right"/>
        <w:rPr>
          <w:rFonts w:ascii="Times New Roman" w:hAnsi="Times New Roman" w:cs="Times New Roman"/>
          <w:sz w:val="24"/>
          <w:szCs w:val="24"/>
          <w:highlight w:val="yellow"/>
        </w:rPr>
      </w:pPr>
    </w:p>
    <w:p w:rsidR="004D0B6D" w:rsidRDefault="004D0B6D" w:rsidP="00C64092">
      <w:pPr>
        <w:spacing w:after="0"/>
        <w:jc w:val="right"/>
        <w:rPr>
          <w:rFonts w:ascii="Times New Roman" w:hAnsi="Times New Roman" w:cs="Times New Roman"/>
          <w:sz w:val="24"/>
          <w:szCs w:val="24"/>
        </w:rPr>
      </w:pPr>
    </w:p>
    <w:p w:rsidR="00C64092" w:rsidRPr="00C64092" w:rsidRDefault="00C64092" w:rsidP="00C64092">
      <w:pPr>
        <w:spacing w:after="0"/>
        <w:jc w:val="right"/>
        <w:rPr>
          <w:rFonts w:ascii="Times New Roman" w:hAnsi="Times New Roman" w:cs="Times New Roman"/>
          <w:sz w:val="24"/>
          <w:szCs w:val="24"/>
        </w:rPr>
      </w:pPr>
      <w:r w:rsidRPr="00C64092">
        <w:rPr>
          <w:rFonts w:ascii="Times New Roman" w:hAnsi="Times New Roman" w:cs="Times New Roman"/>
          <w:sz w:val="24"/>
          <w:szCs w:val="24"/>
        </w:rPr>
        <w:t>Форма8</w:t>
      </w:r>
    </w:p>
    <w:p w:rsidR="00C64092" w:rsidRPr="00C64092" w:rsidRDefault="00C64092" w:rsidP="00C64092">
      <w:pPr>
        <w:spacing w:after="0"/>
        <w:jc w:val="center"/>
        <w:rPr>
          <w:rFonts w:ascii="Times New Roman" w:hAnsi="Times New Roman" w:cs="Times New Roman"/>
          <w:sz w:val="24"/>
          <w:szCs w:val="24"/>
        </w:rPr>
      </w:pPr>
      <w:r w:rsidRPr="00C64092">
        <w:rPr>
          <w:rFonts w:ascii="Times New Roman" w:hAnsi="Times New Roman" w:cs="Times New Roman"/>
          <w:sz w:val="24"/>
          <w:szCs w:val="24"/>
        </w:rPr>
        <w:t>Участие в конференциях, семинарах, творческих мероприятиях</w:t>
      </w:r>
    </w:p>
    <w:tbl>
      <w:tblPr>
        <w:tblpPr w:leftFromText="180" w:rightFromText="180" w:vertAnchor="text" w:tblpX="108" w:tblpY="1"/>
        <w:tblOverlap w:val="never"/>
        <w:tblW w:w="4900" w:type="pct"/>
        <w:tblBorders>
          <w:insideH w:val="single" w:sz="4" w:space="0" w:color="auto"/>
          <w:insideV w:val="single" w:sz="4" w:space="0" w:color="auto"/>
        </w:tblBorders>
        <w:tblLook w:val="04A0" w:firstRow="1" w:lastRow="0" w:firstColumn="1" w:lastColumn="0" w:noHBand="0" w:noVBand="1"/>
      </w:tblPr>
      <w:tblGrid>
        <w:gridCol w:w="675"/>
        <w:gridCol w:w="2268"/>
        <w:gridCol w:w="6956"/>
        <w:gridCol w:w="4035"/>
      </w:tblGrid>
      <w:tr w:rsidR="00C64092" w:rsidRPr="00AD099B" w:rsidTr="00AD099B">
        <w:tc>
          <w:tcPr>
            <w:tcW w:w="242" w:type="pct"/>
            <w:shd w:val="clear" w:color="auto" w:fill="D9D9D9" w:themeFill="background1" w:themeFillShade="D9"/>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t>№</w:t>
            </w:r>
          </w:p>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t xml:space="preserve"> п/п</w:t>
            </w:r>
          </w:p>
        </w:tc>
        <w:tc>
          <w:tcPr>
            <w:tcW w:w="814" w:type="pct"/>
            <w:shd w:val="clear" w:color="auto" w:fill="D9D9D9" w:themeFill="background1" w:themeFillShade="D9"/>
          </w:tcPr>
          <w:p w:rsidR="00C64092" w:rsidRPr="00AD099B" w:rsidRDefault="00C64092" w:rsidP="00C64092">
            <w:pPr>
              <w:spacing w:after="0"/>
              <w:jc w:val="center"/>
              <w:rPr>
                <w:rFonts w:ascii="Times New Roman" w:hAnsi="Times New Roman" w:cs="Times New Roman"/>
                <w:bCs/>
                <w:lang w:val="be-BY"/>
              </w:rPr>
            </w:pPr>
            <w:r w:rsidRPr="00AD099B">
              <w:rPr>
                <w:rFonts w:ascii="Times New Roman" w:hAnsi="Times New Roman" w:cs="Times New Roman"/>
                <w:bCs/>
                <w:lang w:val="be-BY"/>
              </w:rPr>
              <w:t>Ф.И.О. участников</w:t>
            </w:r>
          </w:p>
          <w:p w:rsidR="00C64092" w:rsidRPr="00AD099B" w:rsidRDefault="00C64092" w:rsidP="00C64092">
            <w:pPr>
              <w:spacing w:after="0"/>
              <w:jc w:val="center"/>
              <w:rPr>
                <w:rFonts w:ascii="Times New Roman" w:hAnsi="Times New Roman" w:cs="Times New Roman"/>
                <w:bCs/>
              </w:rPr>
            </w:pPr>
          </w:p>
        </w:tc>
        <w:tc>
          <w:tcPr>
            <w:tcW w:w="2496" w:type="pct"/>
            <w:shd w:val="clear" w:color="auto" w:fill="D9D9D9" w:themeFill="background1" w:themeFillShade="D9"/>
            <w:hideMark/>
          </w:tcPr>
          <w:p w:rsidR="00C64092" w:rsidRPr="00AD099B" w:rsidRDefault="00C64092" w:rsidP="00C64092">
            <w:pPr>
              <w:spacing w:after="0"/>
              <w:jc w:val="center"/>
              <w:rPr>
                <w:rFonts w:ascii="Times New Roman" w:hAnsi="Times New Roman" w:cs="Times New Roman"/>
                <w:bCs/>
                <w:lang w:val="be-BY"/>
              </w:rPr>
            </w:pPr>
            <w:r w:rsidRPr="00AD099B">
              <w:rPr>
                <w:rFonts w:ascii="Times New Roman" w:hAnsi="Times New Roman" w:cs="Times New Roman"/>
                <w:bCs/>
                <w:lang w:val="be-BY"/>
              </w:rPr>
              <w:t>Название конференци</w:t>
            </w:r>
            <w:r w:rsidRPr="00AD099B">
              <w:rPr>
                <w:rFonts w:ascii="Times New Roman" w:hAnsi="Times New Roman" w:cs="Times New Roman"/>
                <w:bCs/>
              </w:rPr>
              <w:t>и, съезда, семинара, круглого стола и т.п.</w:t>
            </w:r>
          </w:p>
        </w:tc>
        <w:tc>
          <w:tcPr>
            <w:tcW w:w="1448" w:type="pct"/>
            <w:shd w:val="clear" w:color="auto" w:fill="D9D9D9" w:themeFill="background1" w:themeFillShade="D9"/>
            <w:hideMark/>
          </w:tcPr>
          <w:p w:rsidR="00C64092" w:rsidRPr="00AD099B" w:rsidRDefault="00C64092" w:rsidP="00C64092">
            <w:pPr>
              <w:spacing w:after="0"/>
              <w:jc w:val="center"/>
              <w:rPr>
                <w:rFonts w:ascii="Times New Roman" w:hAnsi="Times New Roman" w:cs="Times New Roman"/>
                <w:bCs/>
                <w:lang w:val="be-BY"/>
              </w:rPr>
            </w:pPr>
            <w:r w:rsidRPr="00AD099B">
              <w:rPr>
                <w:rFonts w:ascii="Times New Roman" w:hAnsi="Times New Roman" w:cs="Times New Roman"/>
                <w:bCs/>
                <w:lang w:val="be-BY"/>
              </w:rPr>
              <w:t>Форма участия (член оргкомитета; выступление на пленарном заседании; руководство секцией; сообщение на секции, заочное, участие в дискусии и т.д.)</w:t>
            </w:r>
          </w:p>
        </w:tc>
      </w:tr>
      <w:tr w:rsidR="00C64092" w:rsidRPr="00AD099B" w:rsidTr="00AD099B">
        <w:tc>
          <w:tcPr>
            <w:tcW w:w="242" w:type="pct"/>
          </w:tcPr>
          <w:p w:rsidR="00C64092" w:rsidRPr="00AD099B" w:rsidRDefault="00C64092" w:rsidP="00C64092">
            <w:pPr>
              <w:spacing w:after="0"/>
              <w:jc w:val="center"/>
              <w:rPr>
                <w:rFonts w:ascii="Times New Roman" w:hAnsi="Times New Roman" w:cs="Times New Roman"/>
                <w:lang w:val="be-BY"/>
              </w:rPr>
            </w:pPr>
          </w:p>
        </w:tc>
        <w:tc>
          <w:tcPr>
            <w:tcW w:w="814" w:type="pct"/>
          </w:tcPr>
          <w:p w:rsidR="00C64092" w:rsidRPr="00AD099B" w:rsidRDefault="00C64092" w:rsidP="00C64092">
            <w:pPr>
              <w:spacing w:after="0"/>
              <w:jc w:val="center"/>
              <w:rPr>
                <w:rFonts w:ascii="Times New Roman" w:hAnsi="Times New Roman" w:cs="Times New Roman"/>
                <w:bCs/>
                <w:lang w:val="be-BY"/>
              </w:rPr>
            </w:pPr>
          </w:p>
        </w:tc>
        <w:tc>
          <w:tcPr>
            <w:tcW w:w="2496" w:type="pct"/>
            <w:hideMark/>
          </w:tcPr>
          <w:p w:rsidR="00C64092" w:rsidRPr="00AD099B" w:rsidRDefault="00C64092" w:rsidP="00C64092">
            <w:pPr>
              <w:spacing w:after="0"/>
              <w:jc w:val="center"/>
              <w:rPr>
                <w:rFonts w:ascii="Times New Roman" w:hAnsi="Times New Roman" w:cs="Times New Roman"/>
                <w:bCs/>
                <w:lang w:val="be-BY"/>
              </w:rPr>
            </w:pPr>
            <w:r w:rsidRPr="00AD099B">
              <w:rPr>
                <w:rFonts w:ascii="Times New Roman" w:hAnsi="Times New Roman" w:cs="Times New Roman"/>
              </w:rPr>
              <w:t>1. Участие в конференциях, семинарах и т.д.</w:t>
            </w:r>
          </w:p>
        </w:tc>
        <w:tc>
          <w:tcPr>
            <w:tcW w:w="1448" w:type="pct"/>
          </w:tcPr>
          <w:p w:rsidR="00C64092" w:rsidRPr="00AD099B" w:rsidRDefault="00C64092" w:rsidP="00C64092">
            <w:pPr>
              <w:spacing w:after="0"/>
              <w:jc w:val="center"/>
              <w:rPr>
                <w:rFonts w:ascii="Times New Roman" w:hAnsi="Times New Roman" w:cs="Times New Roman"/>
                <w:bCs/>
                <w:lang w:val="be-BY"/>
              </w:rPr>
            </w:pP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t>1</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Аверина Е.П.</w:t>
            </w:r>
          </w:p>
        </w:tc>
        <w:tc>
          <w:tcPr>
            <w:tcW w:w="2496" w:type="pct"/>
            <w:hideMark/>
          </w:tcPr>
          <w:p w:rsidR="00C64092" w:rsidRPr="00AD099B" w:rsidRDefault="00C64092" w:rsidP="00E47CF2">
            <w:pPr>
              <w:numPr>
                <w:ilvl w:val="0"/>
                <w:numId w:val="3"/>
              </w:numPr>
              <w:tabs>
                <w:tab w:val="left" w:pos="0"/>
              </w:tabs>
              <w:spacing w:after="0"/>
              <w:ind w:left="601" w:hanging="425"/>
              <w:jc w:val="both"/>
              <w:rPr>
                <w:rFonts w:ascii="Times New Roman" w:hAnsi="Times New Roman" w:cs="Times New Roman"/>
              </w:rPr>
            </w:pPr>
            <w:r w:rsidRPr="00AD099B">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AD099B" w:rsidRDefault="00C64092" w:rsidP="00E47CF2">
            <w:pPr>
              <w:numPr>
                <w:ilvl w:val="0"/>
                <w:numId w:val="3"/>
              </w:numPr>
              <w:tabs>
                <w:tab w:val="left" w:pos="0"/>
              </w:tabs>
              <w:spacing w:after="0"/>
              <w:ind w:left="601" w:hanging="425"/>
              <w:jc w:val="both"/>
              <w:rPr>
                <w:rFonts w:ascii="Times New Roman" w:hAnsi="Times New Roman" w:cs="Times New Roman"/>
              </w:rPr>
            </w:pPr>
            <w:r w:rsidRPr="00AD099B">
              <w:rPr>
                <w:rFonts w:ascii="Times New Roman" w:hAnsi="Times New Roman" w:cs="Times New Roman"/>
              </w:rPr>
              <w:t xml:space="preserve">«Технологии логопедической работы с детьми задержкой речевого развития»  </w:t>
            </w:r>
            <w:proofErr w:type="gramStart"/>
            <w:r w:rsidRPr="00AD099B">
              <w:rPr>
                <w:rFonts w:ascii="Times New Roman" w:hAnsi="Times New Roman" w:cs="Times New Roman"/>
              </w:rPr>
              <w:t>Ставропольское</w:t>
            </w:r>
            <w:proofErr w:type="gramEnd"/>
            <w:r w:rsidRPr="00AD099B">
              <w:rPr>
                <w:rFonts w:ascii="Times New Roman" w:hAnsi="Times New Roman" w:cs="Times New Roman"/>
              </w:rPr>
              <w:t xml:space="preserve"> биеннале «Профессиональный калейдоскоп», 21 февраля 2015 г.;</w:t>
            </w:r>
          </w:p>
          <w:p w:rsidR="00C64092" w:rsidRPr="00AD099B" w:rsidRDefault="00C64092" w:rsidP="00E47CF2">
            <w:pPr>
              <w:numPr>
                <w:ilvl w:val="0"/>
                <w:numId w:val="3"/>
              </w:numPr>
              <w:spacing w:after="0"/>
              <w:ind w:left="601" w:hanging="425"/>
              <w:jc w:val="both"/>
              <w:rPr>
                <w:rFonts w:ascii="Times New Roman" w:hAnsi="Times New Roman" w:cs="Times New Roman"/>
              </w:rPr>
            </w:pPr>
            <w:r w:rsidRPr="00AD099B">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AD099B" w:rsidRDefault="00C64092" w:rsidP="00E47CF2">
            <w:pPr>
              <w:numPr>
                <w:ilvl w:val="0"/>
                <w:numId w:val="3"/>
              </w:numPr>
              <w:tabs>
                <w:tab w:val="left" w:pos="0"/>
              </w:tabs>
              <w:spacing w:after="0"/>
              <w:ind w:left="601" w:right="101" w:hanging="425"/>
              <w:jc w:val="both"/>
              <w:rPr>
                <w:rFonts w:ascii="Times New Roman" w:hAnsi="Times New Roman" w:cs="Times New Roman"/>
              </w:rPr>
            </w:pPr>
            <w:r w:rsidRPr="00AD099B">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AD099B" w:rsidRDefault="00C64092" w:rsidP="00E47CF2">
            <w:pPr>
              <w:numPr>
                <w:ilvl w:val="0"/>
                <w:numId w:val="3"/>
              </w:numPr>
              <w:spacing w:after="0"/>
              <w:ind w:left="601" w:hanging="425"/>
              <w:jc w:val="both"/>
              <w:rPr>
                <w:rFonts w:ascii="Times New Roman" w:hAnsi="Times New Roman" w:cs="Times New Roman"/>
              </w:rPr>
            </w:pPr>
            <w:r w:rsidRPr="00AD099B">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AD099B" w:rsidRDefault="00C64092" w:rsidP="00E47CF2">
            <w:pPr>
              <w:numPr>
                <w:ilvl w:val="0"/>
                <w:numId w:val="3"/>
              </w:numPr>
              <w:spacing w:after="0"/>
              <w:ind w:left="601" w:hanging="425"/>
              <w:jc w:val="both"/>
              <w:rPr>
                <w:rFonts w:ascii="Times New Roman" w:hAnsi="Times New Roman" w:cs="Times New Roman"/>
              </w:rPr>
            </w:pPr>
            <w:r w:rsidRPr="00AD099B">
              <w:rPr>
                <w:rFonts w:ascii="Times New Roman" w:hAnsi="Times New Roman" w:cs="Times New Roman"/>
              </w:rPr>
              <w:lastRenderedPageBreak/>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AD099B" w:rsidRDefault="00C64092" w:rsidP="00E47CF2">
            <w:pPr>
              <w:numPr>
                <w:ilvl w:val="0"/>
                <w:numId w:val="3"/>
              </w:numPr>
              <w:spacing w:after="0"/>
              <w:ind w:left="601" w:hanging="425"/>
              <w:jc w:val="both"/>
              <w:rPr>
                <w:rFonts w:ascii="Times New Roman" w:hAnsi="Times New Roman" w:cs="Times New Roman"/>
              </w:rPr>
            </w:pPr>
            <w:r w:rsidRPr="00AD099B">
              <w:rPr>
                <w:rFonts w:ascii="Times New Roman" w:hAnsi="Times New Roman" w:cs="Times New Roman"/>
                <w:lang w:val="en-US"/>
              </w:rPr>
              <w:t>VI</w:t>
            </w:r>
            <w:r w:rsidRPr="00AD099B">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AD099B" w:rsidRDefault="00C64092" w:rsidP="00E47CF2">
            <w:pPr>
              <w:numPr>
                <w:ilvl w:val="0"/>
                <w:numId w:val="3"/>
              </w:numPr>
              <w:spacing w:after="0"/>
              <w:ind w:left="601" w:hanging="425"/>
              <w:jc w:val="both"/>
              <w:rPr>
                <w:rFonts w:ascii="Times New Roman" w:hAnsi="Times New Roman" w:cs="Times New Roman"/>
              </w:rPr>
            </w:pPr>
            <w:r w:rsidRPr="00AD099B">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3"/>
              </w:numPr>
              <w:spacing w:after="0"/>
              <w:ind w:left="601" w:right="101" w:hanging="425"/>
              <w:jc w:val="both"/>
              <w:rPr>
                <w:rFonts w:ascii="Times New Roman" w:hAnsi="Times New Roman" w:cs="Times New Roman"/>
              </w:rPr>
            </w:pPr>
            <w:r w:rsidRPr="00AD099B">
              <w:rPr>
                <w:rFonts w:ascii="Times New Roman" w:hAnsi="Times New Roman" w:cs="Times New Roman"/>
              </w:rPr>
              <w:t>Теоретико-методические семинары на базе Центра согласно плану-графику центра; 18 ч.;</w:t>
            </w:r>
          </w:p>
          <w:p w:rsidR="00C64092" w:rsidRPr="00AD099B" w:rsidRDefault="00C64092" w:rsidP="00E47CF2">
            <w:pPr>
              <w:numPr>
                <w:ilvl w:val="0"/>
                <w:numId w:val="3"/>
              </w:numPr>
              <w:spacing w:after="0"/>
              <w:ind w:left="601" w:right="101" w:hanging="425"/>
              <w:jc w:val="both"/>
              <w:rPr>
                <w:rFonts w:ascii="Times New Roman" w:hAnsi="Times New Roman" w:cs="Times New Roman"/>
              </w:rPr>
            </w:pPr>
            <w:r w:rsidRPr="00AD099B">
              <w:rPr>
                <w:rFonts w:ascii="Times New Roman" w:hAnsi="Times New Roman" w:cs="Times New Roman"/>
              </w:rPr>
              <w:t>Методическое объединение учителей-логопедов Шпаковского района, в 2015 г., 9 заседаний.</w:t>
            </w:r>
          </w:p>
          <w:p w:rsidR="00C64092" w:rsidRPr="00AD099B" w:rsidRDefault="00C64092" w:rsidP="00E47CF2">
            <w:pPr>
              <w:numPr>
                <w:ilvl w:val="0"/>
                <w:numId w:val="3"/>
              </w:numPr>
              <w:spacing w:after="0"/>
              <w:ind w:left="601" w:right="101" w:hanging="425"/>
              <w:jc w:val="both"/>
              <w:rPr>
                <w:rFonts w:ascii="Times New Roman" w:hAnsi="Times New Roman" w:cs="Times New Roman"/>
              </w:rPr>
            </w:pPr>
            <w:r w:rsidRPr="00AD099B">
              <w:rPr>
                <w:rFonts w:ascii="Times New Roman" w:hAnsi="Times New Roman" w:cs="Times New Roman"/>
              </w:rPr>
              <w:t>Практико-ориентированный семинар «Современные технологии коррекционного воздействия и организация работы с детьми с задержкой речевого развития»; 6 ч., 20.04.2015;</w:t>
            </w:r>
          </w:p>
          <w:p w:rsidR="00C64092" w:rsidRPr="00AD099B" w:rsidRDefault="00C64092" w:rsidP="00E47CF2">
            <w:pPr>
              <w:numPr>
                <w:ilvl w:val="0"/>
                <w:numId w:val="3"/>
              </w:numPr>
              <w:spacing w:after="0"/>
              <w:ind w:left="601" w:right="101" w:hanging="425"/>
              <w:jc w:val="both"/>
              <w:rPr>
                <w:rFonts w:ascii="Times New Roman" w:hAnsi="Times New Roman" w:cs="Times New Roman"/>
              </w:rPr>
            </w:pPr>
            <w:proofErr w:type="spellStart"/>
            <w:r w:rsidRPr="00AD099B">
              <w:rPr>
                <w:rFonts w:ascii="Times New Roman" w:hAnsi="Times New Roman" w:cs="Times New Roman"/>
              </w:rPr>
              <w:t>Вэбинар</w:t>
            </w:r>
            <w:proofErr w:type="spellEnd"/>
            <w:r w:rsidRPr="00AD099B">
              <w:rPr>
                <w:rFonts w:ascii="Times New Roman" w:hAnsi="Times New Roman" w:cs="Times New Roman"/>
              </w:rPr>
              <w:t xml:space="preserve"> Леоновой И. «Подготовка к школе детей с эмоциональными нарушениями и РАС», социальная школа «</w:t>
            </w:r>
            <w:proofErr w:type="spellStart"/>
            <w:r w:rsidRPr="00AD099B">
              <w:rPr>
                <w:rFonts w:ascii="Times New Roman" w:hAnsi="Times New Roman" w:cs="Times New Roman"/>
              </w:rPr>
              <w:t>Каритас</w:t>
            </w:r>
            <w:proofErr w:type="spellEnd"/>
            <w:r w:rsidRPr="00AD099B">
              <w:rPr>
                <w:rFonts w:ascii="Times New Roman" w:hAnsi="Times New Roman" w:cs="Times New Roman"/>
              </w:rPr>
              <w:t>», 3 ч., 12.11.2015 г.</w:t>
            </w:r>
          </w:p>
        </w:tc>
        <w:tc>
          <w:tcPr>
            <w:tcW w:w="1448" w:type="pct"/>
          </w:tcPr>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lastRenderedPageBreak/>
              <w:t>Очное</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 xml:space="preserve"> Ведущая</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Ведущая, очное</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Руководитель</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Ведущая</w:t>
            </w:r>
          </w:p>
          <w:p w:rsidR="00C64092" w:rsidRPr="00AD099B" w:rsidRDefault="00C64092" w:rsidP="00E47CF2">
            <w:pPr>
              <w:numPr>
                <w:ilvl w:val="0"/>
                <w:numId w:val="4"/>
              </w:numPr>
              <w:spacing w:after="0"/>
              <w:ind w:left="709" w:hanging="284"/>
              <w:rPr>
                <w:rFonts w:ascii="Times New Roman" w:hAnsi="Times New Roman" w:cs="Times New Roman"/>
                <w:bCs/>
                <w:lang w:val="be-BY"/>
              </w:rPr>
            </w:pPr>
            <w:r w:rsidRPr="00AD099B">
              <w:rPr>
                <w:rFonts w:ascii="Times New Roman" w:hAnsi="Times New Roman" w:cs="Times New Roman"/>
                <w:bCs/>
                <w:lang w:val="be-BY"/>
              </w:rPr>
              <w:t>Заочное</w:t>
            </w:r>
          </w:p>
          <w:p w:rsidR="00C64092" w:rsidRPr="00AD099B" w:rsidRDefault="00C64092" w:rsidP="00C64092">
            <w:pPr>
              <w:spacing w:after="0"/>
              <w:ind w:left="720"/>
              <w:rPr>
                <w:rFonts w:ascii="Times New Roman" w:hAnsi="Times New Roman" w:cs="Times New Roman"/>
                <w:bCs/>
                <w:lang w:val="be-BY"/>
              </w:rPr>
            </w:pP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2</w:t>
            </w:r>
          </w:p>
        </w:tc>
        <w:tc>
          <w:tcPr>
            <w:tcW w:w="814" w:type="pct"/>
            <w:hideMark/>
          </w:tcPr>
          <w:p w:rsidR="00C64092" w:rsidRPr="00AD099B" w:rsidRDefault="00C64092" w:rsidP="00C64092">
            <w:pPr>
              <w:spacing w:after="0"/>
              <w:jc w:val="center"/>
              <w:rPr>
                <w:rFonts w:ascii="Times New Roman" w:hAnsi="Times New Roman" w:cs="Times New Roman"/>
              </w:rPr>
            </w:pPr>
            <w:proofErr w:type="spellStart"/>
            <w:r w:rsidRPr="00AD099B">
              <w:rPr>
                <w:rFonts w:ascii="Times New Roman" w:hAnsi="Times New Roman" w:cs="Times New Roman"/>
              </w:rPr>
              <w:t>Березуева</w:t>
            </w:r>
            <w:proofErr w:type="spellEnd"/>
            <w:r w:rsidRPr="00AD099B">
              <w:rPr>
                <w:rFonts w:ascii="Times New Roman" w:hAnsi="Times New Roman" w:cs="Times New Roman"/>
              </w:rPr>
              <w:t xml:space="preserve"> В.Н.</w:t>
            </w:r>
          </w:p>
        </w:tc>
        <w:tc>
          <w:tcPr>
            <w:tcW w:w="2496" w:type="pct"/>
            <w:hideMark/>
          </w:tcPr>
          <w:p w:rsidR="00C64092" w:rsidRPr="00AD099B" w:rsidRDefault="00C64092" w:rsidP="00E47CF2">
            <w:pPr>
              <w:numPr>
                <w:ilvl w:val="0"/>
                <w:numId w:val="5"/>
              </w:numPr>
              <w:tabs>
                <w:tab w:val="left" w:pos="0"/>
              </w:tabs>
              <w:spacing w:after="0"/>
              <w:ind w:left="601"/>
              <w:jc w:val="both"/>
              <w:rPr>
                <w:rFonts w:ascii="Times New Roman" w:hAnsi="Times New Roman" w:cs="Times New Roman"/>
                <w:b/>
              </w:rPr>
            </w:pPr>
            <w:r w:rsidRPr="00AD099B">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AD099B" w:rsidRDefault="00C64092" w:rsidP="00E47CF2">
            <w:pPr>
              <w:numPr>
                <w:ilvl w:val="0"/>
                <w:numId w:val="5"/>
              </w:numPr>
              <w:tabs>
                <w:tab w:val="left" w:pos="0"/>
              </w:tabs>
              <w:spacing w:after="0"/>
              <w:ind w:left="601"/>
              <w:jc w:val="both"/>
              <w:rPr>
                <w:rFonts w:ascii="Times New Roman" w:hAnsi="Times New Roman" w:cs="Times New Roman"/>
              </w:rPr>
            </w:pPr>
            <w:r w:rsidRPr="00AD099B">
              <w:rPr>
                <w:rFonts w:ascii="Times New Roman" w:hAnsi="Times New Roman" w:cs="Times New Roman"/>
              </w:rPr>
              <w:t>Фестиваль практической психологии и психотерапии «Святочные встречи», тема «Воля и доля», 08-12 января 2015 г.; 96 ч.;</w:t>
            </w:r>
          </w:p>
          <w:p w:rsidR="00C64092" w:rsidRPr="00AD099B" w:rsidRDefault="00C64092" w:rsidP="00E47CF2">
            <w:pPr>
              <w:numPr>
                <w:ilvl w:val="0"/>
                <w:numId w:val="5"/>
              </w:numPr>
              <w:tabs>
                <w:tab w:val="left" w:pos="0"/>
              </w:tabs>
              <w:spacing w:after="0"/>
              <w:ind w:left="601"/>
              <w:jc w:val="both"/>
              <w:rPr>
                <w:rFonts w:ascii="Times New Roman" w:hAnsi="Times New Roman" w:cs="Times New Roman"/>
              </w:rPr>
            </w:pPr>
            <w:proofErr w:type="gramStart"/>
            <w:r w:rsidRPr="00AD099B">
              <w:rPr>
                <w:rFonts w:ascii="Times New Roman" w:hAnsi="Times New Roman" w:cs="Times New Roman"/>
              </w:rPr>
              <w:t>Ставропольское</w:t>
            </w:r>
            <w:proofErr w:type="gramEnd"/>
            <w:r w:rsidRPr="00AD099B">
              <w:rPr>
                <w:rFonts w:ascii="Times New Roman" w:hAnsi="Times New Roman" w:cs="Times New Roman"/>
              </w:rPr>
              <w:t xml:space="preserve"> биеннале «Профессиональный калейдоскоп», 21.02.2015;</w:t>
            </w:r>
          </w:p>
          <w:p w:rsidR="00C64092" w:rsidRPr="00AD099B" w:rsidRDefault="00C64092" w:rsidP="00E47CF2">
            <w:pPr>
              <w:numPr>
                <w:ilvl w:val="0"/>
                <w:numId w:val="5"/>
              </w:numPr>
              <w:spacing w:after="0"/>
              <w:ind w:left="601"/>
              <w:jc w:val="both"/>
              <w:rPr>
                <w:rFonts w:ascii="Times New Roman" w:hAnsi="Times New Roman" w:cs="Times New Roman"/>
              </w:rPr>
            </w:pPr>
            <w:r w:rsidRPr="00AD099B">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AD099B" w:rsidRDefault="00C64092" w:rsidP="00E47CF2">
            <w:pPr>
              <w:numPr>
                <w:ilvl w:val="0"/>
                <w:numId w:val="5"/>
              </w:numPr>
              <w:spacing w:after="0"/>
              <w:ind w:left="601"/>
              <w:jc w:val="both"/>
              <w:rPr>
                <w:rFonts w:ascii="Times New Roman" w:hAnsi="Times New Roman" w:cs="Times New Roman"/>
              </w:rPr>
            </w:pPr>
            <w:r w:rsidRPr="00AD099B">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AD099B" w:rsidRDefault="00C64092" w:rsidP="00E47CF2">
            <w:pPr>
              <w:numPr>
                <w:ilvl w:val="0"/>
                <w:numId w:val="5"/>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lastRenderedPageBreak/>
              <w:t xml:space="preserve">Клинический разбор случая психологической работы с семьей в рамках ежегодной конференции СКПА «Обида», 22 мая 2015 г.; 1,5 ч.; </w:t>
            </w:r>
          </w:p>
          <w:p w:rsidR="00C64092" w:rsidRPr="00AD099B" w:rsidRDefault="00C64092" w:rsidP="00E47CF2">
            <w:pPr>
              <w:numPr>
                <w:ilvl w:val="0"/>
                <w:numId w:val="5"/>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Публичная лекция психоаналитик Тель-Авивского института современного психоанализа, клинический психолог-супервизор, старший клинический психолог отделения судебной психиатрии в Медицинском центре </w:t>
            </w:r>
            <w:proofErr w:type="spellStart"/>
            <w:r w:rsidRPr="00AD099B">
              <w:rPr>
                <w:rFonts w:ascii="Times New Roman" w:hAnsi="Times New Roman" w:cs="Times New Roman"/>
              </w:rPr>
              <w:t>Шаар</w:t>
            </w:r>
            <w:proofErr w:type="spellEnd"/>
            <w:r w:rsidRPr="00AD099B">
              <w:rPr>
                <w:rFonts w:ascii="Times New Roman" w:hAnsi="Times New Roman" w:cs="Times New Roman"/>
              </w:rPr>
              <w:t xml:space="preserve">-Менаше И. </w:t>
            </w:r>
            <w:proofErr w:type="spellStart"/>
            <w:r w:rsidRPr="00AD099B">
              <w:rPr>
                <w:rFonts w:ascii="Times New Roman" w:hAnsi="Times New Roman" w:cs="Times New Roman"/>
              </w:rPr>
              <w:t>Амрами</w:t>
            </w:r>
            <w:proofErr w:type="spellEnd"/>
            <w:r w:rsidRPr="00AD099B">
              <w:rPr>
                <w:rFonts w:ascii="Times New Roman" w:hAnsi="Times New Roman" w:cs="Times New Roman"/>
              </w:rPr>
              <w:t xml:space="preserve"> «Обида и душевная боль как «избранный факт» У. </w:t>
            </w:r>
            <w:proofErr w:type="spellStart"/>
            <w:r w:rsidRPr="00AD099B">
              <w:rPr>
                <w:rFonts w:ascii="Times New Roman" w:hAnsi="Times New Roman" w:cs="Times New Roman"/>
              </w:rPr>
              <w:t>Биона</w:t>
            </w:r>
            <w:proofErr w:type="spellEnd"/>
            <w:r w:rsidRPr="00AD099B">
              <w:rPr>
                <w:rFonts w:ascii="Times New Roman" w:hAnsi="Times New Roman" w:cs="Times New Roman"/>
              </w:rPr>
              <w:t xml:space="preserve"> и фокус терапевтической интервенции»,  22 мая 2015 г., 2 часа;</w:t>
            </w:r>
          </w:p>
          <w:p w:rsidR="00C64092" w:rsidRPr="00AD099B" w:rsidRDefault="00C64092" w:rsidP="00E47CF2">
            <w:pPr>
              <w:numPr>
                <w:ilvl w:val="0"/>
                <w:numId w:val="5"/>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AD099B" w:rsidRDefault="00C64092" w:rsidP="00E47CF2">
            <w:pPr>
              <w:numPr>
                <w:ilvl w:val="0"/>
                <w:numId w:val="5"/>
              </w:numPr>
              <w:spacing w:after="0"/>
              <w:ind w:left="601"/>
              <w:jc w:val="both"/>
              <w:rPr>
                <w:rFonts w:ascii="Times New Roman" w:hAnsi="Times New Roman" w:cs="Times New Roman"/>
              </w:rPr>
            </w:pPr>
            <w:r w:rsidRPr="00AD099B">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AD099B" w:rsidRDefault="00C64092" w:rsidP="00E47CF2">
            <w:pPr>
              <w:numPr>
                <w:ilvl w:val="0"/>
                <w:numId w:val="5"/>
              </w:numPr>
              <w:spacing w:after="0"/>
              <w:ind w:left="601"/>
              <w:jc w:val="both"/>
              <w:rPr>
                <w:rFonts w:ascii="Times New Roman" w:hAnsi="Times New Roman" w:cs="Times New Roman"/>
              </w:rPr>
            </w:pPr>
            <w:r w:rsidRPr="00AD099B">
              <w:rPr>
                <w:rFonts w:ascii="Times New Roman" w:hAnsi="Times New Roman" w:cs="Times New Roman"/>
                <w:lang w:val="en-US"/>
              </w:rPr>
              <w:t>VI</w:t>
            </w:r>
            <w:r w:rsidRPr="00AD099B">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AD099B" w:rsidRDefault="00C64092" w:rsidP="00E47CF2">
            <w:pPr>
              <w:numPr>
                <w:ilvl w:val="0"/>
                <w:numId w:val="5"/>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5"/>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Теоретико-методические семинары на базе Центра согласно плану-графику центра; 18 ч.</w:t>
            </w:r>
          </w:p>
        </w:tc>
        <w:tc>
          <w:tcPr>
            <w:tcW w:w="1448" w:type="pct"/>
          </w:tcPr>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Член оргкомитета</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Член оргкомитета</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Докладчик</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C64092">
            <w:pPr>
              <w:spacing w:after="0"/>
              <w:ind w:left="720"/>
              <w:rPr>
                <w:rFonts w:ascii="Times New Roman" w:hAnsi="Times New Roman" w:cs="Times New Roman"/>
                <w:bCs/>
                <w:lang w:val="be-BY"/>
              </w:rPr>
            </w:pPr>
          </w:p>
        </w:tc>
      </w:tr>
      <w:tr w:rsidR="00C64092" w:rsidRPr="00AD099B" w:rsidTr="00AD099B">
        <w:trPr>
          <w:trHeight w:val="3115"/>
        </w:trPr>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3</w:t>
            </w:r>
          </w:p>
        </w:tc>
        <w:tc>
          <w:tcPr>
            <w:tcW w:w="814" w:type="pct"/>
            <w:hideMark/>
          </w:tcPr>
          <w:p w:rsidR="00C64092" w:rsidRPr="00AD099B" w:rsidRDefault="00C64092" w:rsidP="00C64092">
            <w:pPr>
              <w:spacing w:after="0"/>
              <w:jc w:val="center"/>
              <w:rPr>
                <w:rFonts w:ascii="Times New Roman" w:hAnsi="Times New Roman" w:cs="Times New Roman"/>
              </w:rPr>
            </w:pPr>
            <w:proofErr w:type="spellStart"/>
            <w:r w:rsidRPr="00AD099B">
              <w:rPr>
                <w:rFonts w:ascii="Times New Roman" w:hAnsi="Times New Roman" w:cs="Times New Roman"/>
              </w:rPr>
              <w:t>Бычковская</w:t>
            </w:r>
            <w:proofErr w:type="spellEnd"/>
            <w:r w:rsidRPr="00AD099B">
              <w:rPr>
                <w:rFonts w:ascii="Times New Roman" w:hAnsi="Times New Roman" w:cs="Times New Roman"/>
              </w:rPr>
              <w:t xml:space="preserve"> А.А</w:t>
            </w:r>
          </w:p>
        </w:tc>
        <w:tc>
          <w:tcPr>
            <w:tcW w:w="2496" w:type="pct"/>
            <w:hideMark/>
          </w:tcPr>
          <w:p w:rsidR="00C64092" w:rsidRPr="00AD099B" w:rsidRDefault="00C64092" w:rsidP="00E47CF2">
            <w:pPr>
              <w:numPr>
                <w:ilvl w:val="0"/>
                <w:numId w:val="7"/>
              </w:numPr>
              <w:tabs>
                <w:tab w:val="left" w:pos="0"/>
              </w:tabs>
              <w:spacing w:after="0"/>
              <w:ind w:left="601"/>
              <w:jc w:val="both"/>
              <w:rPr>
                <w:rFonts w:ascii="Times New Roman" w:hAnsi="Times New Roman" w:cs="Times New Roman"/>
                <w:b/>
              </w:rPr>
            </w:pPr>
            <w:r w:rsidRPr="00AD099B">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AD099B" w:rsidRDefault="00C64092" w:rsidP="00E47CF2">
            <w:pPr>
              <w:numPr>
                <w:ilvl w:val="0"/>
                <w:numId w:val="7"/>
              </w:numPr>
              <w:tabs>
                <w:tab w:val="left" w:pos="0"/>
              </w:tabs>
              <w:spacing w:after="0"/>
              <w:ind w:left="601"/>
              <w:jc w:val="both"/>
              <w:rPr>
                <w:rFonts w:ascii="Times New Roman" w:hAnsi="Times New Roman" w:cs="Times New Roman"/>
              </w:rPr>
            </w:pPr>
            <w:r w:rsidRPr="00AD099B">
              <w:rPr>
                <w:rFonts w:ascii="Times New Roman" w:hAnsi="Times New Roman" w:cs="Times New Roman"/>
              </w:rPr>
              <w:t>Фестиваль практической психологии и психотерапии «Святочные встречи», тема «Воля и доля», 08-12 января 2015 г.; 96 ч.;</w:t>
            </w:r>
          </w:p>
          <w:p w:rsidR="00C64092" w:rsidRPr="00AD099B" w:rsidRDefault="00C64092" w:rsidP="00E47CF2">
            <w:pPr>
              <w:numPr>
                <w:ilvl w:val="0"/>
                <w:numId w:val="7"/>
              </w:numPr>
              <w:spacing w:after="0"/>
              <w:ind w:left="601"/>
              <w:jc w:val="both"/>
              <w:rPr>
                <w:rFonts w:ascii="Times New Roman" w:hAnsi="Times New Roman" w:cs="Times New Roman"/>
              </w:rPr>
            </w:pPr>
            <w:r w:rsidRPr="00AD099B">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AD099B" w:rsidRDefault="00C64092" w:rsidP="00E47CF2">
            <w:pPr>
              <w:numPr>
                <w:ilvl w:val="0"/>
                <w:numId w:val="7"/>
              </w:numPr>
              <w:spacing w:after="0"/>
              <w:ind w:left="601"/>
              <w:jc w:val="both"/>
              <w:rPr>
                <w:rFonts w:ascii="Times New Roman" w:hAnsi="Times New Roman" w:cs="Times New Roman"/>
              </w:rPr>
            </w:pPr>
            <w:r w:rsidRPr="00AD099B">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AD099B" w:rsidRDefault="00C64092" w:rsidP="00E47CF2">
            <w:pPr>
              <w:numPr>
                <w:ilvl w:val="0"/>
                <w:numId w:val="7"/>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AD099B" w:rsidRDefault="00C64092" w:rsidP="00E47CF2">
            <w:pPr>
              <w:numPr>
                <w:ilvl w:val="0"/>
                <w:numId w:val="7"/>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Публичная лекция психоаналитик Тель-Авивского института современного психоанализа, клинический психолог-супервизор, старший клинический психолог отделения судебной психиатрии в Медицинском центре </w:t>
            </w:r>
            <w:proofErr w:type="spellStart"/>
            <w:r w:rsidRPr="00AD099B">
              <w:rPr>
                <w:rFonts w:ascii="Times New Roman" w:hAnsi="Times New Roman" w:cs="Times New Roman"/>
              </w:rPr>
              <w:t>Шаар</w:t>
            </w:r>
            <w:proofErr w:type="spellEnd"/>
            <w:r w:rsidRPr="00AD099B">
              <w:rPr>
                <w:rFonts w:ascii="Times New Roman" w:hAnsi="Times New Roman" w:cs="Times New Roman"/>
              </w:rPr>
              <w:t xml:space="preserve">-Менаше И. </w:t>
            </w:r>
            <w:proofErr w:type="spellStart"/>
            <w:r w:rsidRPr="00AD099B">
              <w:rPr>
                <w:rFonts w:ascii="Times New Roman" w:hAnsi="Times New Roman" w:cs="Times New Roman"/>
              </w:rPr>
              <w:t>Амрами</w:t>
            </w:r>
            <w:proofErr w:type="spellEnd"/>
            <w:r w:rsidRPr="00AD099B">
              <w:rPr>
                <w:rFonts w:ascii="Times New Roman" w:hAnsi="Times New Roman" w:cs="Times New Roman"/>
              </w:rPr>
              <w:t xml:space="preserve"> «Обида и душевная боль как «избранный факт» У. </w:t>
            </w:r>
            <w:proofErr w:type="spellStart"/>
            <w:r w:rsidRPr="00AD099B">
              <w:rPr>
                <w:rFonts w:ascii="Times New Roman" w:hAnsi="Times New Roman" w:cs="Times New Roman"/>
              </w:rPr>
              <w:t>Биона</w:t>
            </w:r>
            <w:proofErr w:type="spellEnd"/>
            <w:r w:rsidRPr="00AD099B">
              <w:rPr>
                <w:rFonts w:ascii="Times New Roman" w:hAnsi="Times New Roman" w:cs="Times New Roman"/>
              </w:rPr>
              <w:t xml:space="preserve"> и фокус терапевтической интервенции»,  22 мая 2015 г., 2 часа;</w:t>
            </w:r>
          </w:p>
          <w:p w:rsidR="00C64092" w:rsidRPr="00AD099B" w:rsidRDefault="00C64092" w:rsidP="00E47CF2">
            <w:pPr>
              <w:numPr>
                <w:ilvl w:val="0"/>
                <w:numId w:val="7"/>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AD099B" w:rsidRDefault="00C64092" w:rsidP="00E47CF2">
            <w:pPr>
              <w:numPr>
                <w:ilvl w:val="0"/>
                <w:numId w:val="7"/>
              </w:numPr>
              <w:spacing w:after="0"/>
              <w:ind w:left="601"/>
              <w:jc w:val="both"/>
              <w:rPr>
                <w:rFonts w:ascii="Times New Roman" w:hAnsi="Times New Roman" w:cs="Times New Roman"/>
              </w:rPr>
            </w:pPr>
            <w:r w:rsidRPr="00AD099B">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AD099B" w:rsidRDefault="00C64092" w:rsidP="00E47CF2">
            <w:pPr>
              <w:numPr>
                <w:ilvl w:val="0"/>
                <w:numId w:val="7"/>
              </w:numPr>
              <w:spacing w:after="0"/>
              <w:ind w:left="601"/>
              <w:jc w:val="both"/>
              <w:rPr>
                <w:rFonts w:ascii="Times New Roman" w:hAnsi="Times New Roman" w:cs="Times New Roman"/>
              </w:rPr>
            </w:pPr>
            <w:r w:rsidRPr="00AD099B">
              <w:rPr>
                <w:rFonts w:ascii="Times New Roman" w:hAnsi="Times New Roman" w:cs="Times New Roman"/>
                <w:lang w:val="en-US"/>
              </w:rPr>
              <w:t>VI</w:t>
            </w:r>
            <w:r w:rsidRPr="00AD099B">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AD099B" w:rsidRDefault="00C64092" w:rsidP="00E47CF2">
            <w:pPr>
              <w:numPr>
                <w:ilvl w:val="0"/>
                <w:numId w:val="7"/>
              </w:numPr>
              <w:spacing w:after="0"/>
              <w:ind w:left="601"/>
              <w:jc w:val="both"/>
              <w:rPr>
                <w:rFonts w:ascii="Times New Roman" w:hAnsi="Times New Roman" w:cs="Times New Roman"/>
              </w:rPr>
            </w:pPr>
            <w:r w:rsidRPr="00AD099B">
              <w:rPr>
                <w:rFonts w:ascii="Times New Roman" w:hAnsi="Times New Roman" w:cs="Times New Roman"/>
              </w:rPr>
              <w:t xml:space="preserve">Акция, приуроченная к празднованию Всемирного дня психического здоровья, мастер-класс актерского мастерства </w:t>
            </w:r>
            <w:r w:rsidRPr="00AD099B">
              <w:rPr>
                <w:rFonts w:ascii="Times New Roman" w:hAnsi="Times New Roman" w:cs="Times New Roman"/>
              </w:rPr>
              <w:lastRenderedPageBreak/>
              <w:t>семейного театра «Добрый жук», 13 октября 2015 г., 2 часа;</w:t>
            </w:r>
          </w:p>
          <w:p w:rsidR="00C64092" w:rsidRPr="00AD099B" w:rsidRDefault="00C64092" w:rsidP="00E47CF2">
            <w:pPr>
              <w:numPr>
                <w:ilvl w:val="0"/>
                <w:numId w:val="7"/>
              </w:numPr>
              <w:spacing w:after="0"/>
              <w:ind w:left="601"/>
              <w:jc w:val="both"/>
              <w:rPr>
                <w:rFonts w:ascii="Times New Roman" w:hAnsi="Times New Roman" w:cs="Times New Roman"/>
              </w:rPr>
            </w:pPr>
            <w:r w:rsidRPr="00AD099B">
              <w:rPr>
                <w:rFonts w:ascii="Times New Roman" w:hAnsi="Times New Roman" w:cs="Times New Roman"/>
              </w:rPr>
              <w:t>Теоретико-методические семинары на базе Центра согласно плану-графику центра; 18 ч.</w:t>
            </w:r>
          </w:p>
          <w:p w:rsidR="00C64092" w:rsidRPr="00AD099B" w:rsidRDefault="00C64092" w:rsidP="00E47CF2">
            <w:pPr>
              <w:numPr>
                <w:ilvl w:val="0"/>
                <w:numId w:val="7"/>
              </w:numPr>
              <w:spacing w:after="0"/>
              <w:ind w:left="601"/>
              <w:jc w:val="both"/>
              <w:rPr>
                <w:rFonts w:ascii="Times New Roman" w:hAnsi="Times New Roman" w:cs="Times New Roman"/>
              </w:rPr>
            </w:pPr>
            <w:r w:rsidRPr="00AD099B">
              <w:rPr>
                <w:rFonts w:ascii="Times New Roman" w:hAnsi="Times New Roman" w:cs="Times New Roman"/>
              </w:rPr>
              <w:t>Ставропольское биеннале «Профессиональный калейдоскоп», участвовали все специалисты центра, 21.02.2015 г.</w:t>
            </w:r>
          </w:p>
          <w:p w:rsidR="00C64092" w:rsidRPr="00AD099B" w:rsidRDefault="00C64092" w:rsidP="00E47CF2">
            <w:pPr>
              <w:numPr>
                <w:ilvl w:val="0"/>
                <w:numId w:val="7"/>
              </w:numPr>
              <w:spacing w:after="0"/>
              <w:ind w:left="601"/>
              <w:jc w:val="both"/>
              <w:rPr>
                <w:rFonts w:ascii="Times New Roman" w:hAnsi="Times New Roman" w:cs="Times New Roman"/>
              </w:rPr>
            </w:pPr>
            <w:r w:rsidRPr="00AD099B">
              <w:rPr>
                <w:rFonts w:ascii="Times New Roman" w:hAnsi="Times New Roman" w:cs="Times New Roman"/>
              </w:rPr>
              <w:t>Семинар по работе с психосоматическими клиентами, 8-9 августа 2015 г., 16 ч.</w:t>
            </w:r>
          </w:p>
        </w:tc>
        <w:tc>
          <w:tcPr>
            <w:tcW w:w="1448" w:type="pct"/>
            <w:hideMark/>
          </w:tcPr>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 xml:space="preserve">Очное </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8"/>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4</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Звягинцева Н.Ю.</w:t>
            </w:r>
          </w:p>
        </w:tc>
        <w:tc>
          <w:tcPr>
            <w:tcW w:w="2496" w:type="pct"/>
            <w:hideMark/>
          </w:tcPr>
          <w:p w:rsidR="00C64092" w:rsidRPr="00AD099B" w:rsidRDefault="00C64092" w:rsidP="00E47CF2">
            <w:pPr>
              <w:numPr>
                <w:ilvl w:val="0"/>
                <w:numId w:val="9"/>
              </w:numPr>
              <w:tabs>
                <w:tab w:val="left" w:pos="0"/>
              </w:tabs>
              <w:spacing w:after="0"/>
              <w:ind w:left="601"/>
              <w:jc w:val="both"/>
              <w:rPr>
                <w:rFonts w:ascii="Times New Roman" w:hAnsi="Times New Roman" w:cs="Times New Roman"/>
                <w:b/>
              </w:rPr>
            </w:pPr>
            <w:r w:rsidRPr="00AD099B">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AD099B" w:rsidRDefault="00C64092" w:rsidP="00E47CF2">
            <w:pPr>
              <w:numPr>
                <w:ilvl w:val="0"/>
                <w:numId w:val="9"/>
              </w:numPr>
              <w:spacing w:after="0"/>
              <w:ind w:left="601"/>
              <w:jc w:val="both"/>
              <w:rPr>
                <w:rFonts w:ascii="Times New Roman" w:hAnsi="Times New Roman" w:cs="Times New Roman"/>
              </w:rPr>
            </w:pPr>
            <w:r w:rsidRPr="00AD099B">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AD099B" w:rsidRDefault="00C64092" w:rsidP="00E47CF2">
            <w:pPr>
              <w:numPr>
                <w:ilvl w:val="0"/>
                <w:numId w:val="9"/>
              </w:numPr>
              <w:spacing w:after="0"/>
              <w:ind w:left="601"/>
              <w:jc w:val="both"/>
              <w:rPr>
                <w:rFonts w:ascii="Times New Roman" w:hAnsi="Times New Roman" w:cs="Times New Roman"/>
              </w:rPr>
            </w:pPr>
            <w:r w:rsidRPr="00AD099B">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AD099B" w:rsidRDefault="00C64092" w:rsidP="00E47CF2">
            <w:pPr>
              <w:numPr>
                <w:ilvl w:val="0"/>
                <w:numId w:val="9"/>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AD099B" w:rsidRDefault="00C64092" w:rsidP="00E47CF2">
            <w:pPr>
              <w:numPr>
                <w:ilvl w:val="0"/>
                <w:numId w:val="9"/>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Публичная лекция психоаналитик Тель-Авивского института современного психоанализа, клинический психолог-супервизор, старший клинический психолог отделения судебной психиатрии в Медицинском центре </w:t>
            </w:r>
            <w:proofErr w:type="spellStart"/>
            <w:r w:rsidRPr="00AD099B">
              <w:rPr>
                <w:rFonts w:ascii="Times New Roman" w:hAnsi="Times New Roman" w:cs="Times New Roman"/>
              </w:rPr>
              <w:t>Шаар</w:t>
            </w:r>
            <w:proofErr w:type="spellEnd"/>
            <w:r w:rsidRPr="00AD099B">
              <w:rPr>
                <w:rFonts w:ascii="Times New Roman" w:hAnsi="Times New Roman" w:cs="Times New Roman"/>
              </w:rPr>
              <w:t xml:space="preserve">-Менаше И. </w:t>
            </w:r>
            <w:proofErr w:type="spellStart"/>
            <w:r w:rsidRPr="00AD099B">
              <w:rPr>
                <w:rFonts w:ascii="Times New Roman" w:hAnsi="Times New Roman" w:cs="Times New Roman"/>
              </w:rPr>
              <w:t>Амрами</w:t>
            </w:r>
            <w:proofErr w:type="spellEnd"/>
            <w:r w:rsidRPr="00AD099B">
              <w:rPr>
                <w:rFonts w:ascii="Times New Roman" w:hAnsi="Times New Roman" w:cs="Times New Roman"/>
              </w:rPr>
              <w:t xml:space="preserve"> «Обида и душевная боль как «избранный факт» У. </w:t>
            </w:r>
            <w:proofErr w:type="spellStart"/>
            <w:r w:rsidRPr="00AD099B">
              <w:rPr>
                <w:rFonts w:ascii="Times New Roman" w:hAnsi="Times New Roman" w:cs="Times New Roman"/>
              </w:rPr>
              <w:t>Биона</w:t>
            </w:r>
            <w:proofErr w:type="spellEnd"/>
            <w:r w:rsidRPr="00AD099B">
              <w:rPr>
                <w:rFonts w:ascii="Times New Roman" w:hAnsi="Times New Roman" w:cs="Times New Roman"/>
              </w:rPr>
              <w:t xml:space="preserve"> и фокус терапевтической интервенции»,  22 мая 2015 г., 2 часа;</w:t>
            </w:r>
          </w:p>
          <w:p w:rsidR="00C64092" w:rsidRPr="00AD099B" w:rsidRDefault="00C64092" w:rsidP="00E47CF2">
            <w:pPr>
              <w:numPr>
                <w:ilvl w:val="0"/>
                <w:numId w:val="9"/>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AD099B" w:rsidRDefault="00C64092" w:rsidP="00E47CF2">
            <w:pPr>
              <w:numPr>
                <w:ilvl w:val="0"/>
                <w:numId w:val="9"/>
              </w:numPr>
              <w:spacing w:after="0"/>
              <w:ind w:left="601"/>
              <w:jc w:val="both"/>
              <w:rPr>
                <w:rFonts w:ascii="Times New Roman" w:hAnsi="Times New Roman" w:cs="Times New Roman"/>
              </w:rPr>
            </w:pPr>
            <w:r w:rsidRPr="00AD099B">
              <w:rPr>
                <w:rFonts w:ascii="Times New Roman" w:hAnsi="Times New Roman" w:cs="Times New Roman"/>
              </w:rPr>
              <w:lastRenderedPageBreak/>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AD099B" w:rsidRDefault="00C64092" w:rsidP="00E47CF2">
            <w:pPr>
              <w:numPr>
                <w:ilvl w:val="0"/>
                <w:numId w:val="9"/>
              </w:numPr>
              <w:spacing w:after="0"/>
              <w:ind w:left="601"/>
              <w:jc w:val="both"/>
              <w:rPr>
                <w:rFonts w:ascii="Times New Roman" w:hAnsi="Times New Roman" w:cs="Times New Roman"/>
              </w:rPr>
            </w:pPr>
            <w:r w:rsidRPr="00AD099B">
              <w:rPr>
                <w:rFonts w:ascii="Times New Roman" w:hAnsi="Times New Roman" w:cs="Times New Roman"/>
                <w:lang w:val="en-US"/>
              </w:rPr>
              <w:t>VI</w:t>
            </w:r>
            <w:r w:rsidRPr="00AD099B">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AD099B" w:rsidRDefault="00C64092" w:rsidP="00E47CF2">
            <w:pPr>
              <w:numPr>
                <w:ilvl w:val="0"/>
                <w:numId w:val="9"/>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9"/>
              </w:numPr>
              <w:spacing w:after="0"/>
              <w:ind w:left="601"/>
              <w:jc w:val="both"/>
              <w:rPr>
                <w:rFonts w:ascii="Times New Roman" w:hAnsi="Times New Roman" w:cs="Times New Roman"/>
              </w:rPr>
            </w:pPr>
            <w:r w:rsidRPr="00AD099B">
              <w:rPr>
                <w:rFonts w:ascii="Times New Roman" w:hAnsi="Times New Roman" w:cs="Times New Roman"/>
              </w:rPr>
              <w:t>Теоретико-методические семинары на базе Центра согласно плану-графику центра; 18 ч.;</w:t>
            </w:r>
          </w:p>
          <w:p w:rsidR="00C64092" w:rsidRPr="00AD099B" w:rsidRDefault="00C64092" w:rsidP="00E47CF2">
            <w:pPr>
              <w:numPr>
                <w:ilvl w:val="0"/>
                <w:numId w:val="9"/>
              </w:numPr>
              <w:spacing w:after="0"/>
              <w:ind w:left="601"/>
              <w:jc w:val="both"/>
              <w:rPr>
                <w:rFonts w:ascii="Times New Roman" w:hAnsi="Times New Roman" w:cs="Times New Roman"/>
              </w:rPr>
            </w:pPr>
            <w:r w:rsidRPr="00AD099B">
              <w:rPr>
                <w:rFonts w:ascii="Times New Roman" w:hAnsi="Times New Roman" w:cs="Times New Roman"/>
              </w:rPr>
              <w:t>«Технология работы полипрофессиональных бригад специалистов» Ставропольское биеннале «Профессиональный калейдоскоп», участвовали все специалисты центра, 21.02.2015 г.;</w:t>
            </w:r>
          </w:p>
          <w:p w:rsidR="00C64092" w:rsidRPr="00AD099B" w:rsidRDefault="00C64092" w:rsidP="00E47CF2">
            <w:pPr>
              <w:numPr>
                <w:ilvl w:val="0"/>
                <w:numId w:val="9"/>
              </w:numPr>
              <w:spacing w:after="0"/>
              <w:ind w:left="601"/>
              <w:jc w:val="both"/>
              <w:rPr>
                <w:rFonts w:ascii="Times New Roman" w:hAnsi="Times New Roman" w:cs="Times New Roman"/>
              </w:rPr>
            </w:pPr>
            <w:proofErr w:type="gramStart"/>
            <w:r w:rsidRPr="00AD099B">
              <w:rPr>
                <w:rFonts w:ascii="Times New Roman" w:hAnsi="Times New Roman" w:cs="Times New Roman"/>
              </w:rPr>
              <w:t>Семинар-тренинг «Внедрение технологии «кураторов случая» в практику деятельности ОУ», 12 ч., г. Новоалександровск, г. Изобильный, с. Красногвардейское, г. Михайловск</w:t>
            </w:r>
            <w:proofErr w:type="gramEnd"/>
          </w:p>
        </w:tc>
        <w:tc>
          <w:tcPr>
            <w:tcW w:w="1448" w:type="pct"/>
          </w:tcPr>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Член оргкомитета</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Ведущая</w:t>
            </w:r>
          </w:p>
          <w:p w:rsidR="00C64092" w:rsidRPr="00AD099B" w:rsidRDefault="00C64092" w:rsidP="00E47CF2">
            <w:pPr>
              <w:numPr>
                <w:ilvl w:val="0"/>
                <w:numId w:val="10"/>
              </w:numPr>
              <w:spacing w:after="0"/>
              <w:jc w:val="both"/>
              <w:rPr>
                <w:rFonts w:ascii="Times New Roman" w:hAnsi="Times New Roman" w:cs="Times New Roman"/>
                <w:bCs/>
                <w:lang w:val="be-BY"/>
              </w:rPr>
            </w:pPr>
            <w:r w:rsidRPr="00AD099B">
              <w:rPr>
                <w:rFonts w:ascii="Times New Roman" w:hAnsi="Times New Roman" w:cs="Times New Roman"/>
                <w:bCs/>
                <w:lang w:val="be-BY"/>
              </w:rPr>
              <w:t>Ведущая</w:t>
            </w:r>
          </w:p>
          <w:p w:rsidR="00C64092" w:rsidRPr="00AD099B" w:rsidRDefault="00C64092" w:rsidP="00C64092">
            <w:pPr>
              <w:spacing w:after="0"/>
              <w:ind w:left="720"/>
              <w:rPr>
                <w:rFonts w:ascii="Times New Roman" w:hAnsi="Times New Roman" w:cs="Times New Roman"/>
                <w:bCs/>
                <w:lang w:val="be-BY"/>
              </w:rPr>
            </w:pPr>
          </w:p>
        </w:tc>
      </w:tr>
      <w:tr w:rsidR="00C64092" w:rsidRPr="00AD099B" w:rsidTr="00AD099B">
        <w:tc>
          <w:tcPr>
            <w:tcW w:w="242" w:type="pct"/>
          </w:tcPr>
          <w:p w:rsidR="00C64092" w:rsidRPr="00AD099B" w:rsidRDefault="00C64092" w:rsidP="00C64092">
            <w:pPr>
              <w:spacing w:after="0"/>
              <w:jc w:val="center"/>
              <w:rPr>
                <w:rFonts w:ascii="Times New Roman" w:hAnsi="Times New Roman" w:cs="Times New Roman"/>
                <w:lang w:val="be-BY"/>
              </w:rPr>
            </w:pPr>
          </w:p>
        </w:tc>
        <w:tc>
          <w:tcPr>
            <w:tcW w:w="814" w:type="pct"/>
            <w:hideMark/>
          </w:tcPr>
          <w:p w:rsidR="00C64092" w:rsidRPr="00AD099B" w:rsidRDefault="00C64092" w:rsidP="00C64092">
            <w:pPr>
              <w:spacing w:after="0"/>
              <w:jc w:val="center"/>
              <w:rPr>
                <w:rFonts w:ascii="Times New Roman" w:hAnsi="Times New Roman" w:cs="Times New Roman"/>
              </w:rPr>
            </w:pPr>
            <w:proofErr w:type="spellStart"/>
            <w:r w:rsidRPr="00AD099B">
              <w:rPr>
                <w:rFonts w:ascii="Times New Roman" w:hAnsi="Times New Roman" w:cs="Times New Roman"/>
              </w:rPr>
              <w:t>Корюкин</w:t>
            </w:r>
            <w:proofErr w:type="spellEnd"/>
            <w:r w:rsidRPr="00AD099B">
              <w:rPr>
                <w:rFonts w:ascii="Times New Roman" w:hAnsi="Times New Roman" w:cs="Times New Roman"/>
              </w:rPr>
              <w:t xml:space="preserve"> А.М.</w:t>
            </w:r>
          </w:p>
        </w:tc>
        <w:tc>
          <w:tcPr>
            <w:tcW w:w="2496" w:type="pct"/>
            <w:hideMark/>
          </w:tcPr>
          <w:p w:rsidR="00C64092" w:rsidRPr="00AD099B" w:rsidRDefault="00C64092" w:rsidP="00E47CF2">
            <w:pPr>
              <w:numPr>
                <w:ilvl w:val="0"/>
                <w:numId w:val="11"/>
              </w:numPr>
              <w:tabs>
                <w:tab w:val="left" w:pos="0"/>
              </w:tabs>
              <w:spacing w:after="0"/>
              <w:ind w:left="601"/>
              <w:jc w:val="both"/>
              <w:rPr>
                <w:rFonts w:ascii="Times New Roman" w:hAnsi="Times New Roman" w:cs="Times New Roman"/>
                <w:b/>
              </w:rPr>
            </w:pPr>
            <w:r w:rsidRPr="00AD099B">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AD099B" w:rsidRDefault="00C64092" w:rsidP="00E47CF2">
            <w:pPr>
              <w:numPr>
                <w:ilvl w:val="0"/>
                <w:numId w:val="11"/>
              </w:numPr>
              <w:tabs>
                <w:tab w:val="left" w:pos="0"/>
              </w:tabs>
              <w:spacing w:after="0"/>
              <w:ind w:left="601"/>
              <w:jc w:val="both"/>
              <w:rPr>
                <w:rFonts w:ascii="Times New Roman" w:hAnsi="Times New Roman" w:cs="Times New Roman"/>
              </w:rPr>
            </w:pPr>
            <w:r w:rsidRPr="00AD099B">
              <w:rPr>
                <w:rFonts w:ascii="Times New Roman" w:hAnsi="Times New Roman" w:cs="Times New Roman"/>
              </w:rPr>
              <w:t>Фестиваль практической психологии и психотерапии «Святочные встречи», тема «Воля и доля», 08-12 января 2015 г.; 96 ч.;</w:t>
            </w:r>
          </w:p>
          <w:p w:rsidR="00C64092" w:rsidRPr="00AD099B" w:rsidRDefault="00C64092" w:rsidP="00E47CF2">
            <w:pPr>
              <w:numPr>
                <w:ilvl w:val="0"/>
                <w:numId w:val="11"/>
              </w:numPr>
              <w:spacing w:after="0"/>
              <w:ind w:left="601"/>
              <w:jc w:val="both"/>
              <w:rPr>
                <w:rFonts w:ascii="Times New Roman" w:hAnsi="Times New Roman" w:cs="Times New Roman"/>
              </w:rPr>
            </w:pPr>
            <w:r w:rsidRPr="00AD099B">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AD099B" w:rsidRDefault="00C64092" w:rsidP="00E47CF2">
            <w:pPr>
              <w:numPr>
                <w:ilvl w:val="0"/>
                <w:numId w:val="11"/>
              </w:numPr>
              <w:spacing w:after="0"/>
              <w:ind w:left="601"/>
              <w:jc w:val="both"/>
              <w:rPr>
                <w:rFonts w:ascii="Times New Roman" w:hAnsi="Times New Roman" w:cs="Times New Roman"/>
              </w:rPr>
            </w:pPr>
            <w:r w:rsidRPr="00AD099B">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AD099B" w:rsidRDefault="00C64092" w:rsidP="00E47CF2">
            <w:pPr>
              <w:numPr>
                <w:ilvl w:val="0"/>
                <w:numId w:val="11"/>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AD099B" w:rsidRDefault="00C64092" w:rsidP="00E47CF2">
            <w:pPr>
              <w:numPr>
                <w:ilvl w:val="0"/>
                <w:numId w:val="11"/>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lastRenderedPageBreak/>
              <w:t xml:space="preserve">Публичная лекция психоаналитик Тель-Авивского института современного психоанализа, клинический психолог-супервизор, старший клинический психолог отделения судебной психиатрии в Медицинском центре </w:t>
            </w:r>
            <w:proofErr w:type="spellStart"/>
            <w:r w:rsidRPr="00AD099B">
              <w:rPr>
                <w:rFonts w:ascii="Times New Roman" w:hAnsi="Times New Roman" w:cs="Times New Roman"/>
              </w:rPr>
              <w:t>Шаар</w:t>
            </w:r>
            <w:proofErr w:type="spellEnd"/>
            <w:r w:rsidRPr="00AD099B">
              <w:rPr>
                <w:rFonts w:ascii="Times New Roman" w:hAnsi="Times New Roman" w:cs="Times New Roman"/>
              </w:rPr>
              <w:t xml:space="preserve">-Менаше И. </w:t>
            </w:r>
            <w:proofErr w:type="spellStart"/>
            <w:r w:rsidRPr="00AD099B">
              <w:rPr>
                <w:rFonts w:ascii="Times New Roman" w:hAnsi="Times New Roman" w:cs="Times New Roman"/>
              </w:rPr>
              <w:t>Амрами</w:t>
            </w:r>
            <w:proofErr w:type="spellEnd"/>
            <w:r w:rsidRPr="00AD099B">
              <w:rPr>
                <w:rFonts w:ascii="Times New Roman" w:hAnsi="Times New Roman" w:cs="Times New Roman"/>
              </w:rPr>
              <w:t xml:space="preserve"> «Обида и душевная боль как «избранный факт» У. </w:t>
            </w:r>
            <w:proofErr w:type="spellStart"/>
            <w:r w:rsidRPr="00AD099B">
              <w:rPr>
                <w:rFonts w:ascii="Times New Roman" w:hAnsi="Times New Roman" w:cs="Times New Roman"/>
              </w:rPr>
              <w:t>Биона</w:t>
            </w:r>
            <w:proofErr w:type="spellEnd"/>
            <w:r w:rsidRPr="00AD099B">
              <w:rPr>
                <w:rFonts w:ascii="Times New Roman" w:hAnsi="Times New Roman" w:cs="Times New Roman"/>
              </w:rPr>
              <w:t xml:space="preserve"> и фокус терапевтической интервенции»,  22 мая 2015 г., 2 часа;</w:t>
            </w:r>
          </w:p>
          <w:p w:rsidR="00C64092" w:rsidRPr="00AD099B" w:rsidRDefault="00C64092" w:rsidP="00E47CF2">
            <w:pPr>
              <w:numPr>
                <w:ilvl w:val="0"/>
                <w:numId w:val="11"/>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AD099B" w:rsidRDefault="00C64092" w:rsidP="00E47CF2">
            <w:pPr>
              <w:numPr>
                <w:ilvl w:val="0"/>
                <w:numId w:val="11"/>
              </w:numPr>
              <w:spacing w:after="0"/>
              <w:ind w:left="601"/>
              <w:jc w:val="both"/>
              <w:rPr>
                <w:rFonts w:ascii="Times New Roman" w:hAnsi="Times New Roman" w:cs="Times New Roman"/>
              </w:rPr>
            </w:pPr>
            <w:r w:rsidRPr="00AD099B">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AD099B" w:rsidRDefault="00C64092" w:rsidP="00E47CF2">
            <w:pPr>
              <w:numPr>
                <w:ilvl w:val="0"/>
                <w:numId w:val="11"/>
              </w:numPr>
              <w:spacing w:after="0"/>
              <w:ind w:left="601"/>
              <w:jc w:val="both"/>
              <w:rPr>
                <w:rFonts w:ascii="Times New Roman" w:hAnsi="Times New Roman" w:cs="Times New Roman"/>
              </w:rPr>
            </w:pPr>
            <w:r w:rsidRPr="00AD099B">
              <w:rPr>
                <w:rFonts w:ascii="Times New Roman" w:hAnsi="Times New Roman" w:cs="Times New Roman"/>
                <w:lang w:val="en-US"/>
              </w:rPr>
              <w:t>VI</w:t>
            </w:r>
            <w:r w:rsidRPr="00AD099B">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AD099B" w:rsidRDefault="00C64092" w:rsidP="00E47CF2">
            <w:pPr>
              <w:numPr>
                <w:ilvl w:val="0"/>
                <w:numId w:val="11"/>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11"/>
              </w:numPr>
              <w:spacing w:after="0"/>
              <w:ind w:left="601"/>
              <w:jc w:val="both"/>
              <w:rPr>
                <w:rFonts w:ascii="Times New Roman" w:hAnsi="Times New Roman" w:cs="Times New Roman"/>
              </w:rPr>
            </w:pPr>
            <w:r w:rsidRPr="00AD099B">
              <w:rPr>
                <w:rFonts w:ascii="Times New Roman" w:hAnsi="Times New Roman" w:cs="Times New Roman"/>
              </w:rPr>
              <w:t>Теоретико-методические семинары на базе Центра согласно плану-графику центра; 18 ч.</w:t>
            </w:r>
          </w:p>
        </w:tc>
        <w:tc>
          <w:tcPr>
            <w:tcW w:w="1448" w:type="pct"/>
          </w:tcPr>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Очное</w:t>
            </w:r>
          </w:p>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t>Член оргкомитета</w:t>
            </w:r>
          </w:p>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t>Член оргкомитета</w:t>
            </w:r>
          </w:p>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t>Ведущий</w:t>
            </w:r>
          </w:p>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t>Член оргкомитета, ведущий дискуссии</w:t>
            </w:r>
          </w:p>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C64092">
            <w:pPr>
              <w:spacing w:after="0"/>
              <w:ind w:left="720"/>
              <w:jc w:val="both"/>
              <w:rPr>
                <w:rFonts w:ascii="Times New Roman" w:hAnsi="Times New Roman" w:cs="Times New Roman"/>
                <w:bCs/>
                <w:lang w:val="be-BY"/>
              </w:rPr>
            </w:pPr>
          </w:p>
          <w:p w:rsidR="00C64092" w:rsidRPr="00AD099B" w:rsidRDefault="00C64092" w:rsidP="00C64092">
            <w:pPr>
              <w:spacing w:after="0"/>
              <w:ind w:left="720"/>
              <w:rPr>
                <w:rFonts w:ascii="Times New Roman" w:hAnsi="Times New Roman" w:cs="Times New Roman"/>
                <w:bCs/>
                <w:lang w:val="be-BY"/>
              </w:rPr>
            </w:pP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5</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Кузнецов А.Н.</w:t>
            </w:r>
          </w:p>
        </w:tc>
        <w:tc>
          <w:tcPr>
            <w:tcW w:w="2496" w:type="pct"/>
            <w:hideMark/>
          </w:tcPr>
          <w:p w:rsidR="00C64092" w:rsidRPr="00AD099B" w:rsidRDefault="00C64092" w:rsidP="00E47CF2">
            <w:pPr>
              <w:numPr>
                <w:ilvl w:val="0"/>
                <w:numId w:val="13"/>
              </w:numPr>
              <w:tabs>
                <w:tab w:val="left" w:pos="0"/>
              </w:tabs>
              <w:spacing w:after="0"/>
              <w:ind w:left="601"/>
              <w:jc w:val="both"/>
              <w:rPr>
                <w:rFonts w:ascii="Times New Roman" w:hAnsi="Times New Roman" w:cs="Times New Roman"/>
                <w:b/>
              </w:rPr>
            </w:pPr>
            <w:r w:rsidRPr="00AD099B">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AD099B" w:rsidRDefault="00C64092" w:rsidP="00E47CF2">
            <w:pPr>
              <w:numPr>
                <w:ilvl w:val="0"/>
                <w:numId w:val="13"/>
              </w:numPr>
              <w:spacing w:after="0"/>
              <w:ind w:left="601"/>
              <w:jc w:val="both"/>
              <w:rPr>
                <w:rFonts w:ascii="Times New Roman" w:hAnsi="Times New Roman" w:cs="Times New Roman"/>
              </w:rPr>
            </w:pPr>
            <w:r w:rsidRPr="00AD099B">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AD099B" w:rsidRDefault="00C64092" w:rsidP="00E47CF2">
            <w:pPr>
              <w:numPr>
                <w:ilvl w:val="0"/>
                <w:numId w:val="13"/>
              </w:numPr>
              <w:spacing w:after="0"/>
              <w:ind w:left="601"/>
              <w:jc w:val="both"/>
              <w:rPr>
                <w:rFonts w:ascii="Times New Roman" w:hAnsi="Times New Roman" w:cs="Times New Roman"/>
              </w:rPr>
            </w:pPr>
            <w:r w:rsidRPr="00AD099B">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AD099B" w:rsidRDefault="00C64092" w:rsidP="00E47CF2">
            <w:pPr>
              <w:numPr>
                <w:ilvl w:val="0"/>
                <w:numId w:val="13"/>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AD099B" w:rsidRDefault="00C64092" w:rsidP="00E47CF2">
            <w:pPr>
              <w:numPr>
                <w:ilvl w:val="0"/>
                <w:numId w:val="13"/>
              </w:numPr>
              <w:spacing w:after="0"/>
              <w:ind w:left="601"/>
              <w:jc w:val="both"/>
              <w:rPr>
                <w:rFonts w:ascii="Times New Roman" w:hAnsi="Times New Roman" w:cs="Times New Roman"/>
              </w:rPr>
            </w:pPr>
            <w:r w:rsidRPr="00AD099B">
              <w:rPr>
                <w:rFonts w:ascii="Times New Roman" w:hAnsi="Times New Roman" w:cs="Times New Roman"/>
              </w:rPr>
              <w:lastRenderedPageBreak/>
              <w:t>Акция, приуроченная к празднованию Дня защиты детей, представление семейного театра «Добрый жук», 4 июня 2015 г., 2 ч.;</w:t>
            </w:r>
          </w:p>
          <w:p w:rsidR="00C64092" w:rsidRPr="00AD099B" w:rsidRDefault="00C64092" w:rsidP="00E47CF2">
            <w:pPr>
              <w:numPr>
                <w:ilvl w:val="0"/>
                <w:numId w:val="13"/>
              </w:numPr>
              <w:spacing w:after="0"/>
              <w:ind w:left="601"/>
              <w:jc w:val="both"/>
              <w:rPr>
                <w:rFonts w:ascii="Times New Roman" w:hAnsi="Times New Roman" w:cs="Times New Roman"/>
              </w:rPr>
            </w:pPr>
            <w:r w:rsidRPr="00AD099B">
              <w:rPr>
                <w:rFonts w:ascii="Times New Roman" w:hAnsi="Times New Roman" w:cs="Times New Roman"/>
                <w:lang w:val="en-US"/>
              </w:rPr>
              <w:t>VI</w:t>
            </w:r>
            <w:r w:rsidRPr="00AD099B">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AD099B" w:rsidRDefault="00C64092" w:rsidP="00E47CF2">
            <w:pPr>
              <w:numPr>
                <w:ilvl w:val="0"/>
                <w:numId w:val="13"/>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13"/>
              </w:numPr>
              <w:spacing w:after="0"/>
              <w:ind w:left="601"/>
              <w:jc w:val="both"/>
              <w:rPr>
                <w:rFonts w:ascii="Times New Roman" w:hAnsi="Times New Roman" w:cs="Times New Roman"/>
              </w:rPr>
            </w:pPr>
            <w:r w:rsidRPr="00AD099B">
              <w:rPr>
                <w:rFonts w:ascii="Times New Roman" w:hAnsi="Times New Roman" w:cs="Times New Roman"/>
              </w:rPr>
              <w:t>Теоретико-методические семинары на базе Центра согласно плану-графику центра; 18 ч.</w:t>
            </w:r>
          </w:p>
        </w:tc>
        <w:tc>
          <w:tcPr>
            <w:tcW w:w="1448" w:type="pct"/>
          </w:tcPr>
          <w:p w:rsidR="00C64092" w:rsidRPr="00AD099B" w:rsidRDefault="00C64092" w:rsidP="00E47CF2">
            <w:pPr>
              <w:numPr>
                <w:ilvl w:val="0"/>
                <w:numId w:val="14"/>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Член оргкомитета</w:t>
            </w:r>
          </w:p>
          <w:p w:rsidR="00C64092" w:rsidRPr="00AD099B" w:rsidRDefault="00C64092" w:rsidP="00E47CF2">
            <w:pPr>
              <w:numPr>
                <w:ilvl w:val="0"/>
                <w:numId w:val="1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4"/>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C64092">
            <w:pPr>
              <w:spacing w:after="0"/>
              <w:ind w:left="720"/>
              <w:rPr>
                <w:rFonts w:ascii="Times New Roman" w:hAnsi="Times New Roman" w:cs="Times New Roman"/>
                <w:bCs/>
                <w:lang w:val="be-BY"/>
              </w:rPr>
            </w:pP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6</w:t>
            </w:r>
          </w:p>
        </w:tc>
        <w:tc>
          <w:tcPr>
            <w:tcW w:w="814" w:type="pct"/>
            <w:hideMark/>
          </w:tcPr>
          <w:p w:rsidR="00C64092" w:rsidRPr="00AD099B" w:rsidRDefault="00C64092" w:rsidP="00C64092">
            <w:pPr>
              <w:spacing w:after="0"/>
              <w:jc w:val="center"/>
              <w:rPr>
                <w:rFonts w:ascii="Times New Roman" w:hAnsi="Times New Roman" w:cs="Times New Roman"/>
              </w:rPr>
            </w:pPr>
            <w:proofErr w:type="spellStart"/>
            <w:r w:rsidRPr="00AD099B">
              <w:rPr>
                <w:rFonts w:ascii="Times New Roman" w:hAnsi="Times New Roman" w:cs="Times New Roman"/>
              </w:rPr>
              <w:t>Лагошина</w:t>
            </w:r>
            <w:proofErr w:type="spellEnd"/>
            <w:r w:rsidRPr="00AD099B">
              <w:rPr>
                <w:rFonts w:ascii="Times New Roman" w:hAnsi="Times New Roman" w:cs="Times New Roman"/>
              </w:rPr>
              <w:t xml:space="preserve"> М.В.</w:t>
            </w:r>
          </w:p>
        </w:tc>
        <w:tc>
          <w:tcPr>
            <w:tcW w:w="2496" w:type="pct"/>
            <w:hideMark/>
          </w:tcPr>
          <w:p w:rsidR="00C64092" w:rsidRPr="002C54D5" w:rsidRDefault="00C64092" w:rsidP="00E47CF2">
            <w:pPr>
              <w:numPr>
                <w:ilvl w:val="0"/>
                <w:numId w:val="15"/>
              </w:numPr>
              <w:tabs>
                <w:tab w:val="left" w:pos="0"/>
              </w:tabs>
              <w:spacing w:after="0"/>
              <w:ind w:left="601"/>
              <w:jc w:val="both"/>
              <w:rPr>
                <w:rFonts w:ascii="Times New Roman" w:hAnsi="Times New Roman" w:cs="Times New Roman"/>
              </w:rPr>
            </w:pPr>
            <w:r w:rsidRPr="002C54D5">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2C54D5" w:rsidRDefault="00C64092" w:rsidP="00E47CF2">
            <w:pPr>
              <w:numPr>
                <w:ilvl w:val="0"/>
                <w:numId w:val="15"/>
              </w:numPr>
              <w:tabs>
                <w:tab w:val="left" w:pos="0"/>
              </w:tabs>
              <w:spacing w:after="0"/>
              <w:ind w:left="601"/>
              <w:jc w:val="both"/>
              <w:rPr>
                <w:rFonts w:ascii="Times New Roman" w:hAnsi="Times New Roman" w:cs="Times New Roman"/>
              </w:rPr>
            </w:pPr>
            <w:r w:rsidRPr="002C54D5">
              <w:rPr>
                <w:rFonts w:ascii="Times New Roman" w:hAnsi="Times New Roman" w:cs="Times New Roman"/>
              </w:rPr>
              <w:t>Ставропольское биеннале «Профессиональный калейдоскоп», участвовали все специалисты центра, 21.02.2015 г.;</w:t>
            </w:r>
          </w:p>
          <w:p w:rsidR="00C64092" w:rsidRPr="002C54D5" w:rsidRDefault="00C64092" w:rsidP="00E47CF2">
            <w:pPr>
              <w:numPr>
                <w:ilvl w:val="0"/>
                <w:numId w:val="15"/>
              </w:numPr>
              <w:tabs>
                <w:tab w:val="left" w:pos="0"/>
              </w:tabs>
              <w:spacing w:after="0"/>
              <w:ind w:left="601"/>
              <w:jc w:val="both"/>
              <w:rPr>
                <w:rFonts w:ascii="Times New Roman" w:hAnsi="Times New Roman" w:cs="Times New Roman"/>
              </w:rPr>
            </w:pPr>
            <w:r w:rsidRPr="002C54D5">
              <w:rPr>
                <w:rFonts w:ascii="Times New Roman" w:hAnsi="Times New Roman" w:cs="Times New Roman"/>
              </w:rPr>
              <w:t>Фестиваль практической психологии и психотерапии «Святочные встречи», тема «Воля и доля», 08-12 января 2015 г.; 96 ч.;</w:t>
            </w:r>
          </w:p>
          <w:p w:rsidR="00C64092" w:rsidRPr="002C54D5" w:rsidRDefault="00C64092" w:rsidP="00E47CF2">
            <w:pPr>
              <w:numPr>
                <w:ilvl w:val="0"/>
                <w:numId w:val="15"/>
              </w:numPr>
              <w:spacing w:after="0"/>
              <w:ind w:left="601"/>
              <w:jc w:val="both"/>
              <w:rPr>
                <w:rFonts w:ascii="Times New Roman" w:hAnsi="Times New Roman" w:cs="Times New Roman"/>
              </w:rPr>
            </w:pPr>
            <w:r w:rsidRPr="002C54D5">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2C54D5" w:rsidRDefault="00C64092" w:rsidP="00E47CF2">
            <w:pPr>
              <w:numPr>
                <w:ilvl w:val="0"/>
                <w:numId w:val="15"/>
              </w:numPr>
              <w:spacing w:after="0"/>
              <w:ind w:left="601"/>
              <w:jc w:val="both"/>
              <w:rPr>
                <w:rFonts w:ascii="Times New Roman" w:hAnsi="Times New Roman" w:cs="Times New Roman"/>
              </w:rPr>
            </w:pPr>
            <w:r w:rsidRPr="002C54D5">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2C54D5" w:rsidRDefault="00C64092" w:rsidP="00E47CF2">
            <w:pPr>
              <w:numPr>
                <w:ilvl w:val="0"/>
                <w:numId w:val="15"/>
              </w:numPr>
              <w:tabs>
                <w:tab w:val="left" w:pos="0"/>
              </w:tabs>
              <w:spacing w:after="0"/>
              <w:ind w:left="601" w:right="101"/>
              <w:jc w:val="both"/>
              <w:rPr>
                <w:rFonts w:ascii="Times New Roman" w:hAnsi="Times New Roman" w:cs="Times New Roman"/>
              </w:rPr>
            </w:pPr>
            <w:r w:rsidRPr="002C54D5">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2C54D5" w:rsidRDefault="00C64092" w:rsidP="00E47CF2">
            <w:pPr>
              <w:numPr>
                <w:ilvl w:val="0"/>
                <w:numId w:val="15"/>
              </w:numPr>
              <w:tabs>
                <w:tab w:val="left" w:pos="0"/>
              </w:tabs>
              <w:spacing w:after="0"/>
              <w:ind w:left="601" w:right="101"/>
              <w:jc w:val="both"/>
              <w:rPr>
                <w:rFonts w:ascii="Times New Roman" w:hAnsi="Times New Roman" w:cs="Times New Roman"/>
              </w:rPr>
            </w:pPr>
            <w:r w:rsidRPr="002C54D5">
              <w:rPr>
                <w:rFonts w:ascii="Times New Roman" w:hAnsi="Times New Roman" w:cs="Times New Roman"/>
              </w:rPr>
              <w:t xml:space="preserve">Публичная лекция психоаналитик Тель-Авивского института современного психоанализа, клинический психолог-супервизор, старший клинический психолог отделения судебной психиатрии в Медицинском центре </w:t>
            </w:r>
            <w:proofErr w:type="spellStart"/>
            <w:r w:rsidRPr="002C54D5">
              <w:rPr>
                <w:rFonts w:ascii="Times New Roman" w:hAnsi="Times New Roman" w:cs="Times New Roman"/>
              </w:rPr>
              <w:t>Шаар</w:t>
            </w:r>
            <w:proofErr w:type="spellEnd"/>
            <w:r w:rsidRPr="002C54D5">
              <w:rPr>
                <w:rFonts w:ascii="Times New Roman" w:hAnsi="Times New Roman" w:cs="Times New Roman"/>
              </w:rPr>
              <w:t xml:space="preserve">-Менаше И. </w:t>
            </w:r>
            <w:proofErr w:type="spellStart"/>
            <w:r w:rsidRPr="002C54D5">
              <w:rPr>
                <w:rFonts w:ascii="Times New Roman" w:hAnsi="Times New Roman" w:cs="Times New Roman"/>
              </w:rPr>
              <w:t>Амрами</w:t>
            </w:r>
            <w:proofErr w:type="spellEnd"/>
            <w:r w:rsidRPr="002C54D5">
              <w:rPr>
                <w:rFonts w:ascii="Times New Roman" w:hAnsi="Times New Roman" w:cs="Times New Roman"/>
              </w:rPr>
              <w:t xml:space="preserve"> «Обида и душевная боль как «избранный факт» У. </w:t>
            </w:r>
            <w:proofErr w:type="spellStart"/>
            <w:r w:rsidRPr="002C54D5">
              <w:rPr>
                <w:rFonts w:ascii="Times New Roman" w:hAnsi="Times New Roman" w:cs="Times New Roman"/>
              </w:rPr>
              <w:t>Биона</w:t>
            </w:r>
            <w:proofErr w:type="spellEnd"/>
            <w:r w:rsidRPr="002C54D5">
              <w:rPr>
                <w:rFonts w:ascii="Times New Roman" w:hAnsi="Times New Roman" w:cs="Times New Roman"/>
              </w:rPr>
              <w:t xml:space="preserve"> и фокус терапевтической интервенции»,  22 мая 2015 г., </w:t>
            </w:r>
            <w:r w:rsidRPr="002C54D5">
              <w:rPr>
                <w:rFonts w:ascii="Times New Roman" w:hAnsi="Times New Roman" w:cs="Times New Roman"/>
              </w:rPr>
              <w:lastRenderedPageBreak/>
              <w:t>2 часа;</w:t>
            </w:r>
          </w:p>
          <w:p w:rsidR="00C64092" w:rsidRPr="002C54D5" w:rsidRDefault="00C64092" w:rsidP="00E47CF2">
            <w:pPr>
              <w:numPr>
                <w:ilvl w:val="0"/>
                <w:numId w:val="15"/>
              </w:numPr>
              <w:spacing w:after="0"/>
              <w:ind w:left="601"/>
              <w:jc w:val="both"/>
              <w:rPr>
                <w:rFonts w:ascii="Times New Roman" w:hAnsi="Times New Roman" w:cs="Times New Roman"/>
              </w:rPr>
            </w:pPr>
            <w:r w:rsidRPr="002C54D5">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2C54D5" w:rsidRDefault="00C64092" w:rsidP="00E47CF2">
            <w:pPr>
              <w:numPr>
                <w:ilvl w:val="0"/>
                <w:numId w:val="15"/>
              </w:numPr>
              <w:spacing w:after="0"/>
              <w:ind w:left="601"/>
              <w:jc w:val="both"/>
              <w:rPr>
                <w:rFonts w:ascii="Times New Roman" w:hAnsi="Times New Roman" w:cs="Times New Roman"/>
              </w:rPr>
            </w:pPr>
            <w:r w:rsidRPr="002C54D5">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2C54D5" w:rsidRDefault="00C64092" w:rsidP="00E47CF2">
            <w:pPr>
              <w:numPr>
                <w:ilvl w:val="0"/>
                <w:numId w:val="15"/>
              </w:numPr>
              <w:spacing w:after="0"/>
              <w:ind w:left="601"/>
              <w:jc w:val="both"/>
              <w:rPr>
                <w:rFonts w:ascii="Times New Roman" w:hAnsi="Times New Roman" w:cs="Times New Roman"/>
              </w:rPr>
            </w:pPr>
            <w:r w:rsidRPr="002C54D5">
              <w:rPr>
                <w:rFonts w:ascii="Times New Roman" w:hAnsi="Times New Roman" w:cs="Times New Roman"/>
                <w:lang w:val="en-US"/>
              </w:rPr>
              <w:t>VI</w:t>
            </w:r>
            <w:r w:rsidRPr="002C54D5">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2C54D5" w:rsidRDefault="00C64092" w:rsidP="00E47CF2">
            <w:pPr>
              <w:numPr>
                <w:ilvl w:val="0"/>
                <w:numId w:val="15"/>
              </w:numPr>
              <w:spacing w:after="0"/>
              <w:ind w:left="601"/>
              <w:jc w:val="both"/>
              <w:rPr>
                <w:rFonts w:ascii="Times New Roman" w:hAnsi="Times New Roman" w:cs="Times New Roman"/>
              </w:rPr>
            </w:pPr>
            <w:r w:rsidRPr="002C54D5">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15"/>
              </w:numPr>
              <w:spacing w:after="0"/>
              <w:ind w:left="601"/>
              <w:jc w:val="both"/>
              <w:rPr>
                <w:rFonts w:ascii="Times New Roman" w:hAnsi="Times New Roman" w:cs="Times New Roman"/>
              </w:rPr>
            </w:pPr>
            <w:r w:rsidRPr="002C54D5">
              <w:rPr>
                <w:rFonts w:ascii="Times New Roman" w:hAnsi="Times New Roman" w:cs="Times New Roman"/>
              </w:rPr>
              <w:t>Теоретико-методические с</w:t>
            </w:r>
            <w:r w:rsidR="002C54D5">
              <w:rPr>
                <w:rFonts w:ascii="Times New Roman" w:hAnsi="Times New Roman" w:cs="Times New Roman"/>
              </w:rPr>
              <w:t xml:space="preserve">еминары на базе Центра согласно </w:t>
            </w:r>
            <w:r w:rsidRPr="002C54D5">
              <w:rPr>
                <w:rFonts w:ascii="Times New Roman" w:hAnsi="Times New Roman" w:cs="Times New Roman"/>
              </w:rPr>
              <w:t>плану-графику центра; 18 ч.</w:t>
            </w:r>
          </w:p>
        </w:tc>
        <w:tc>
          <w:tcPr>
            <w:tcW w:w="1448" w:type="pct"/>
          </w:tcPr>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C64092">
            <w:pPr>
              <w:spacing w:after="0"/>
              <w:ind w:left="720"/>
              <w:jc w:val="both"/>
              <w:rPr>
                <w:rFonts w:ascii="Times New Roman" w:hAnsi="Times New Roman" w:cs="Times New Roman"/>
                <w:bCs/>
                <w:lang w:val="be-BY"/>
              </w:rPr>
            </w:pPr>
          </w:p>
        </w:tc>
      </w:tr>
      <w:tr w:rsidR="00C64092" w:rsidRPr="00AD099B" w:rsidTr="00AD099B">
        <w:trPr>
          <w:trHeight w:val="989"/>
        </w:trPr>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8</w:t>
            </w:r>
          </w:p>
        </w:tc>
        <w:tc>
          <w:tcPr>
            <w:tcW w:w="814" w:type="pct"/>
            <w:hideMark/>
          </w:tcPr>
          <w:p w:rsidR="00C64092" w:rsidRPr="00AD099B" w:rsidRDefault="00C64092" w:rsidP="00C64092">
            <w:pPr>
              <w:spacing w:after="0"/>
              <w:jc w:val="center"/>
              <w:rPr>
                <w:rFonts w:ascii="Times New Roman" w:hAnsi="Times New Roman" w:cs="Times New Roman"/>
              </w:rPr>
            </w:pPr>
            <w:proofErr w:type="spellStart"/>
            <w:r w:rsidRPr="00AD099B">
              <w:rPr>
                <w:rFonts w:ascii="Times New Roman" w:hAnsi="Times New Roman" w:cs="Times New Roman"/>
              </w:rPr>
              <w:t>Пенькова</w:t>
            </w:r>
            <w:proofErr w:type="spellEnd"/>
            <w:r w:rsidRPr="00AD099B">
              <w:rPr>
                <w:rFonts w:ascii="Times New Roman" w:hAnsi="Times New Roman" w:cs="Times New Roman"/>
              </w:rPr>
              <w:t xml:space="preserve"> Е.В.</w:t>
            </w:r>
          </w:p>
        </w:tc>
        <w:tc>
          <w:tcPr>
            <w:tcW w:w="2496" w:type="pct"/>
            <w:hideMark/>
          </w:tcPr>
          <w:p w:rsidR="00C64092" w:rsidRPr="00AD099B" w:rsidRDefault="00C64092" w:rsidP="00E47CF2">
            <w:pPr>
              <w:numPr>
                <w:ilvl w:val="0"/>
                <w:numId w:val="17"/>
              </w:numPr>
              <w:tabs>
                <w:tab w:val="left" w:pos="0"/>
              </w:tabs>
              <w:spacing w:after="0"/>
              <w:ind w:left="601"/>
              <w:jc w:val="both"/>
              <w:rPr>
                <w:rFonts w:ascii="Times New Roman" w:hAnsi="Times New Roman" w:cs="Times New Roman"/>
                <w:b/>
              </w:rPr>
            </w:pPr>
            <w:r w:rsidRPr="00AD099B">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AD099B" w:rsidRDefault="00C64092" w:rsidP="00E47CF2">
            <w:pPr>
              <w:numPr>
                <w:ilvl w:val="0"/>
                <w:numId w:val="17"/>
              </w:numPr>
              <w:tabs>
                <w:tab w:val="left" w:pos="0"/>
              </w:tabs>
              <w:spacing w:after="0"/>
              <w:ind w:left="601"/>
              <w:jc w:val="both"/>
              <w:rPr>
                <w:rFonts w:ascii="Times New Roman" w:hAnsi="Times New Roman" w:cs="Times New Roman"/>
              </w:rPr>
            </w:pPr>
            <w:r w:rsidRPr="00AD099B">
              <w:rPr>
                <w:rFonts w:ascii="Times New Roman" w:hAnsi="Times New Roman" w:cs="Times New Roman"/>
              </w:rPr>
              <w:t>Ставропольское биеннале «Профессиональный калейдоскоп», участвовали все специалисты центра, 21.02.2015 г.;</w:t>
            </w:r>
          </w:p>
          <w:p w:rsidR="00C64092" w:rsidRPr="00AD099B" w:rsidRDefault="00C64092" w:rsidP="00E47CF2">
            <w:pPr>
              <w:numPr>
                <w:ilvl w:val="0"/>
                <w:numId w:val="17"/>
              </w:numPr>
              <w:spacing w:after="0"/>
              <w:ind w:left="601"/>
              <w:jc w:val="both"/>
              <w:rPr>
                <w:rFonts w:ascii="Times New Roman" w:hAnsi="Times New Roman" w:cs="Times New Roman"/>
              </w:rPr>
            </w:pPr>
            <w:r w:rsidRPr="00AD099B">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AD099B" w:rsidRDefault="00C64092" w:rsidP="00E47CF2">
            <w:pPr>
              <w:numPr>
                <w:ilvl w:val="0"/>
                <w:numId w:val="17"/>
              </w:numPr>
              <w:spacing w:after="0"/>
              <w:ind w:left="601"/>
              <w:jc w:val="both"/>
              <w:rPr>
                <w:rFonts w:ascii="Times New Roman" w:hAnsi="Times New Roman" w:cs="Times New Roman"/>
              </w:rPr>
            </w:pPr>
            <w:r w:rsidRPr="00AD099B">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AD099B" w:rsidRDefault="00C64092" w:rsidP="00E47CF2">
            <w:pPr>
              <w:numPr>
                <w:ilvl w:val="0"/>
                <w:numId w:val="17"/>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AD099B" w:rsidRDefault="00C64092" w:rsidP="00E47CF2">
            <w:pPr>
              <w:numPr>
                <w:ilvl w:val="0"/>
                <w:numId w:val="17"/>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AD099B" w:rsidRDefault="00C64092" w:rsidP="00E47CF2">
            <w:pPr>
              <w:numPr>
                <w:ilvl w:val="0"/>
                <w:numId w:val="17"/>
              </w:numPr>
              <w:spacing w:after="0"/>
              <w:ind w:left="601"/>
              <w:jc w:val="both"/>
              <w:rPr>
                <w:rFonts w:ascii="Times New Roman" w:hAnsi="Times New Roman" w:cs="Times New Roman"/>
              </w:rPr>
            </w:pPr>
            <w:r w:rsidRPr="00AD099B">
              <w:rPr>
                <w:rFonts w:ascii="Times New Roman" w:hAnsi="Times New Roman" w:cs="Times New Roman"/>
              </w:rPr>
              <w:t xml:space="preserve">Семинар-совещание с международным участием «Модели </w:t>
            </w:r>
            <w:r w:rsidRPr="00AD099B">
              <w:rPr>
                <w:rFonts w:ascii="Times New Roman" w:hAnsi="Times New Roman" w:cs="Times New Roman"/>
              </w:rPr>
              <w:lastRenderedPageBreak/>
              <w:t>помощи семьям детям, страдающими заболеваниями аутистического спектра», СККПБ № 1, г. Ставрополь, 21 сентября 2015 г., 2 ч.;</w:t>
            </w:r>
          </w:p>
          <w:p w:rsidR="00C64092" w:rsidRPr="00AD099B" w:rsidRDefault="00C64092" w:rsidP="00E47CF2">
            <w:pPr>
              <w:numPr>
                <w:ilvl w:val="0"/>
                <w:numId w:val="17"/>
              </w:numPr>
              <w:spacing w:after="0"/>
              <w:ind w:left="601"/>
              <w:jc w:val="both"/>
              <w:rPr>
                <w:rFonts w:ascii="Times New Roman" w:hAnsi="Times New Roman" w:cs="Times New Roman"/>
              </w:rPr>
            </w:pPr>
            <w:r w:rsidRPr="00AD099B">
              <w:rPr>
                <w:rFonts w:ascii="Times New Roman" w:hAnsi="Times New Roman" w:cs="Times New Roman"/>
                <w:lang w:val="en-US"/>
              </w:rPr>
              <w:t>VI</w:t>
            </w:r>
            <w:r w:rsidRPr="00AD099B">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AD099B" w:rsidRDefault="00C64092" w:rsidP="00E47CF2">
            <w:pPr>
              <w:numPr>
                <w:ilvl w:val="0"/>
                <w:numId w:val="17"/>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17"/>
              </w:numPr>
              <w:spacing w:after="0"/>
              <w:ind w:left="601"/>
              <w:jc w:val="both"/>
              <w:rPr>
                <w:rFonts w:ascii="Times New Roman" w:hAnsi="Times New Roman" w:cs="Times New Roman"/>
              </w:rPr>
            </w:pPr>
            <w:r w:rsidRPr="00AD099B">
              <w:rPr>
                <w:rFonts w:ascii="Times New Roman" w:hAnsi="Times New Roman" w:cs="Times New Roman"/>
              </w:rPr>
              <w:t>Теоретико-методические семинары на базе Центра согласно плану-графику центра; 18 ч.</w:t>
            </w:r>
          </w:p>
        </w:tc>
        <w:tc>
          <w:tcPr>
            <w:tcW w:w="1448" w:type="pct"/>
            <w:hideMark/>
          </w:tcPr>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lastRenderedPageBreak/>
              <w:t>Очное</w:t>
            </w:r>
          </w:p>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18"/>
              </w:numPr>
              <w:spacing w:after="0"/>
              <w:jc w:val="center"/>
              <w:rPr>
                <w:rFonts w:ascii="Times New Roman" w:hAnsi="Times New Roman" w:cs="Times New Roman"/>
                <w:bCs/>
                <w:lang w:val="be-BY"/>
              </w:rPr>
            </w:pPr>
            <w:r w:rsidRPr="00AD099B">
              <w:rPr>
                <w:rFonts w:ascii="Times New Roman" w:hAnsi="Times New Roman" w:cs="Times New Roman"/>
                <w:bCs/>
                <w:lang w:val="be-BY"/>
              </w:rPr>
              <w:t>Очное/ведущая</w:t>
            </w: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9</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Сёмина О.В.</w:t>
            </w:r>
          </w:p>
        </w:tc>
        <w:tc>
          <w:tcPr>
            <w:tcW w:w="2496" w:type="pct"/>
            <w:hideMark/>
          </w:tcPr>
          <w:p w:rsidR="00C64092" w:rsidRPr="002C54D5" w:rsidRDefault="00C64092" w:rsidP="00E47CF2">
            <w:pPr>
              <w:numPr>
                <w:ilvl w:val="0"/>
                <w:numId w:val="19"/>
              </w:numPr>
              <w:tabs>
                <w:tab w:val="left" w:pos="0"/>
              </w:tabs>
              <w:spacing w:after="0"/>
              <w:ind w:left="601" w:hanging="283"/>
              <w:jc w:val="both"/>
              <w:rPr>
                <w:rFonts w:ascii="Times New Roman" w:hAnsi="Times New Roman" w:cs="Times New Roman"/>
              </w:rPr>
            </w:pPr>
            <w:r w:rsidRPr="002C54D5">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2C54D5" w:rsidRDefault="00C64092" w:rsidP="00E47CF2">
            <w:pPr>
              <w:numPr>
                <w:ilvl w:val="0"/>
                <w:numId w:val="19"/>
              </w:numPr>
              <w:tabs>
                <w:tab w:val="left" w:pos="0"/>
              </w:tabs>
              <w:spacing w:after="0"/>
              <w:ind w:left="601" w:hanging="283"/>
              <w:jc w:val="both"/>
              <w:rPr>
                <w:rFonts w:ascii="Times New Roman" w:hAnsi="Times New Roman" w:cs="Times New Roman"/>
              </w:rPr>
            </w:pPr>
            <w:r w:rsidRPr="002C54D5">
              <w:rPr>
                <w:rFonts w:ascii="Times New Roman" w:hAnsi="Times New Roman" w:cs="Times New Roman"/>
              </w:rPr>
              <w:t xml:space="preserve">«Технологии логопедической работы с детьми задержкой речевого развития»  </w:t>
            </w:r>
            <w:proofErr w:type="gramStart"/>
            <w:r w:rsidRPr="002C54D5">
              <w:rPr>
                <w:rFonts w:ascii="Times New Roman" w:hAnsi="Times New Roman" w:cs="Times New Roman"/>
              </w:rPr>
              <w:t>Ставропольское</w:t>
            </w:r>
            <w:proofErr w:type="gramEnd"/>
            <w:r w:rsidRPr="002C54D5">
              <w:rPr>
                <w:rFonts w:ascii="Times New Roman" w:hAnsi="Times New Roman" w:cs="Times New Roman"/>
              </w:rPr>
              <w:t xml:space="preserve"> биеннале «Профессиональный калейдоскоп», 21 февраля 2015 г.;</w:t>
            </w:r>
          </w:p>
          <w:p w:rsidR="00C64092" w:rsidRPr="002C54D5" w:rsidRDefault="00C64092" w:rsidP="00E47CF2">
            <w:pPr>
              <w:numPr>
                <w:ilvl w:val="0"/>
                <w:numId w:val="19"/>
              </w:numPr>
              <w:spacing w:after="0"/>
              <w:ind w:left="601" w:hanging="283"/>
              <w:jc w:val="both"/>
              <w:rPr>
                <w:rFonts w:ascii="Times New Roman" w:hAnsi="Times New Roman" w:cs="Times New Roman"/>
              </w:rPr>
            </w:pPr>
            <w:r w:rsidRPr="002C54D5">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2C54D5" w:rsidRDefault="00C64092" w:rsidP="00E47CF2">
            <w:pPr>
              <w:numPr>
                <w:ilvl w:val="0"/>
                <w:numId w:val="19"/>
              </w:numPr>
              <w:spacing w:after="0"/>
              <w:ind w:left="601" w:hanging="283"/>
              <w:jc w:val="both"/>
              <w:rPr>
                <w:rFonts w:ascii="Times New Roman" w:hAnsi="Times New Roman" w:cs="Times New Roman"/>
              </w:rPr>
            </w:pPr>
            <w:r w:rsidRPr="002C54D5">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2C54D5" w:rsidRDefault="00C64092" w:rsidP="00E47CF2">
            <w:pPr>
              <w:numPr>
                <w:ilvl w:val="0"/>
                <w:numId w:val="19"/>
              </w:numPr>
              <w:tabs>
                <w:tab w:val="left" w:pos="0"/>
              </w:tabs>
              <w:spacing w:after="0"/>
              <w:ind w:left="601" w:right="101" w:hanging="283"/>
              <w:jc w:val="both"/>
              <w:rPr>
                <w:rFonts w:ascii="Times New Roman" w:hAnsi="Times New Roman" w:cs="Times New Roman"/>
              </w:rPr>
            </w:pPr>
            <w:r w:rsidRPr="002C54D5">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2C54D5" w:rsidRDefault="00C64092" w:rsidP="00E47CF2">
            <w:pPr>
              <w:numPr>
                <w:ilvl w:val="0"/>
                <w:numId w:val="19"/>
              </w:numPr>
              <w:spacing w:after="0"/>
              <w:ind w:left="601" w:hanging="283"/>
              <w:jc w:val="both"/>
              <w:rPr>
                <w:rFonts w:ascii="Times New Roman" w:hAnsi="Times New Roman" w:cs="Times New Roman"/>
              </w:rPr>
            </w:pPr>
            <w:r w:rsidRPr="002C54D5">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2C54D5" w:rsidRDefault="00C64092" w:rsidP="00E47CF2">
            <w:pPr>
              <w:numPr>
                <w:ilvl w:val="0"/>
                <w:numId w:val="19"/>
              </w:numPr>
              <w:spacing w:after="0"/>
              <w:ind w:left="601" w:hanging="283"/>
              <w:jc w:val="both"/>
              <w:rPr>
                <w:rFonts w:ascii="Times New Roman" w:hAnsi="Times New Roman" w:cs="Times New Roman"/>
              </w:rPr>
            </w:pPr>
            <w:r w:rsidRPr="002C54D5">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2C54D5" w:rsidRDefault="00C64092" w:rsidP="00E47CF2">
            <w:pPr>
              <w:numPr>
                <w:ilvl w:val="0"/>
                <w:numId w:val="19"/>
              </w:numPr>
              <w:spacing w:after="0"/>
              <w:ind w:left="601" w:hanging="283"/>
              <w:jc w:val="both"/>
              <w:rPr>
                <w:rFonts w:ascii="Times New Roman" w:hAnsi="Times New Roman" w:cs="Times New Roman"/>
              </w:rPr>
            </w:pPr>
            <w:r w:rsidRPr="002C54D5">
              <w:rPr>
                <w:rFonts w:ascii="Times New Roman" w:hAnsi="Times New Roman" w:cs="Times New Roman"/>
                <w:lang w:val="en-US"/>
              </w:rPr>
              <w:t>VI</w:t>
            </w:r>
            <w:r w:rsidRPr="002C54D5">
              <w:rPr>
                <w:rFonts w:ascii="Times New Roman" w:hAnsi="Times New Roman" w:cs="Times New Roman"/>
              </w:rPr>
              <w:t xml:space="preserve"> Всероссийская выставка-форум «Вместе – ради детей», 21-23 </w:t>
            </w:r>
            <w:r w:rsidRPr="002C54D5">
              <w:rPr>
                <w:rFonts w:ascii="Times New Roman" w:hAnsi="Times New Roman" w:cs="Times New Roman"/>
              </w:rPr>
              <w:lastRenderedPageBreak/>
              <w:t>сентября 2015 г., г. Ставрополь;</w:t>
            </w:r>
          </w:p>
          <w:p w:rsidR="00C64092" w:rsidRPr="002C54D5" w:rsidRDefault="00C64092" w:rsidP="00E47CF2">
            <w:pPr>
              <w:numPr>
                <w:ilvl w:val="0"/>
                <w:numId w:val="19"/>
              </w:numPr>
              <w:spacing w:after="0"/>
              <w:ind w:left="601" w:hanging="283"/>
              <w:jc w:val="both"/>
              <w:rPr>
                <w:rFonts w:ascii="Times New Roman" w:hAnsi="Times New Roman" w:cs="Times New Roman"/>
              </w:rPr>
            </w:pPr>
            <w:r w:rsidRPr="002C54D5">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19"/>
              </w:numPr>
              <w:spacing w:after="0"/>
              <w:ind w:left="601" w:hanging="283"/>
              <w:jc w:val="both"/>
              <w:rPr>
                <w:rFonts w:ascii="Times New Roman" w:hAnsi="Times New Roman" w:cs="Times New Roman"/>
              </w:rPr>
            </w:pPr>
            <w:r w:rsidRPr="002C54D5">
              <w:rPr>
                <w:rFonts w:ascii="Times New Roman" w:hAnsi="Times New Roman" w:cs="Times New Roman"/>
              </w:rPr>
              <w:t>Теоретико-методические семинары на базе Центра согласно плану-графику центра; 18 ч.</w:t>
            </w:r>
          </w:p>
        </w:tc>
        <w:tc>
          <w:tcPr>
            <w:tcW w:w="1448" w:type="pct"/>
          </w:tcPr>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Очное</w:t>
            </w:r>
          </w:p>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t>Ведущая</w:t>
            </w:r>
          </w:p>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C64092">
            <w:pPr>
              <w:spacing w:after="0"/>
              <w:ind w:left="720"/>
              <w:jc w:val="both"/>
              <w:rPr>
                <w:rFonts w:ascii="Times New Roman" w:hAnsi="Times New Roman" w:cs="Times New Roman"/>
                <w:bCs/>
                <w:lang w:val="be-BY"/>
              </w:rPr>
            </w:pP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10</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Ступина Н.Н.</w:t>
            </w:r>
          </w:p>
        </w:tc>
        <w:tc>
          <w:tcPr>
            <w:tcW w:w="2496" w:type="pct"/>
            <w:hideMark/>
          </w:tcPr>
          <w:p w:rsidR="00C64092" w:rsidRPr="002C54D5" w:rsidRDefault="00C64092" w:rsidP="00E47CF2">
            <w:pPr>
              <w:numPr>
                <w:ilvl w:val="0"/>
                <w:numId w:val="21"/>
              </w:numPr>
              <w:tabs>
                <w:tab w:val="left" w:pos="0"/>
              </w:tabs>
              <w:spacing w:after="0"/>
              <w:ind w:left="601"/>
              <w:jc w:val="both"/>
              <w:rPr>
                <w:rFonts w:ascii="Times New Roman" w:hAnsi="Times New Roman" w:cs="Times New Roman"/>
              </w:rPr>
            </w:pPr>
            <w:r w:rsidRPr="002C54D5">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2C54D5" w:rsidRDefault="00C64092" w:rsidP="00E47CF2">
            <w:pPr>
              <w:numPr>
                <w:ilvl w:val="0"/>
                <w:numId w:val="21"/>
              </w:numPr>
              <w:tabs>
                <w:tab w:val="left" w:pos="0"/>
              </w:tabs>
              <w:spacing w:after="0"/>
              <w:ind w:left="601"/>
              <w:jc w:val="both"/>
              <w:rPr>
                <w:rFonts w:ascii="Times New Roman" w:hAnsi="Times New Roman" w:cs="Times New Roman"/>
              </w:rPr>
            </w:pPr>
            <w:r w:rsidRPr="002C54D5">
              <w:rPr>
                <w:rFonts w:ascii="Times New Roman" w:hAnsi="Times New Roman" w:cs="Times New Roman"/>
              </w:rPr>
              <w:t>Ставропольское биеннале «Профессиональный калейдоскоп», участвовали все специалисты центра, 21.02.2015 г.;</w:t>
            </w:r>
          </w:p>
          <w:p w:rsidR="00C64092" w:rsidRPr="002C54D5" w:rsidRDefault="00C64092" w:rsidP="00E47CF2">
            <w:pPr>
              <w:numPr>
                <w:ilvl w:val="0"/>
                <w:numId w:val="21"/>
              </w:numPr>
              <w:spacing w:after="0"/>
              <w:ind w:left="601"/>
              <w:jc w:val="both"/>
              <w:rPr>
                <w:rFonts w:ascii="Times New Roman" w:hAnsi="Times New Roman" w:cs="Times New Roman"/>
              </w:rPr>
            </w:pPr>
            <w:r w:rsidRPr="002C54D5">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2C54D5" w:rsidRDefault="00C64092" w:rsidP="00E47CF2">
            <w:pPr>
              <w:numPr>
                <w:ilvl w:val="0"/>
                <w:numId w:val="21"/>
              </w:numPr>
              <w:tabs>
                <w:tab w:val="left" w:pos="0"/>
              </w:tabs>
              <w:spacing w:after="0"/>
              <w:ind w:left="601" w:right="101"/>
              <w:jc w:val="both"/>
              <w:rPr>
                <w:rFonts w:ascii="Times New Roman" w:hAnsi="Times New Roman" w:cs="Times New Roman"/>
              </w:rPr>
            </w:pPr>
            <w:r w:rsidRPr="002C54D5">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2C54D5" w:rsidRDefault="00C64092" w:rsidP="00E47CF2">
            <w:pPr>
              <w:numPr>
                <w:ilvl w:val="0"/>
                <w:numId w:val="21"/>
              </w:numPr>
              <w:tabs>
                <w:tab w:val="left" w:pos="0"/>
              </w:tabs>
              <w:spacing w:after="0"/>
              <w:ind w:left="601" w:right="101"/>
              <w:jc w:val="both"/>
              <w:rPr>
                <w:rFonts w:ascii="Times New Roman" w:hAnsi="Times New Roman" w:cs="Times New Roman"/>
              </w:rPr>
            </w:pPr>
            <w:r w:rsidRPr="002C54D5">
              <w:rPr>
                <w:rFonts w:ascii="Times New Roman" w:hAnsi="Times New Roman" w:cs="Times New Roman"/>
              </w:rPr>
              <w:t xml:space="preserve">Публичная лекция психоаналитик Тель-Авивского института современного психоанализа, клинический психолог-супервизор, старший клинический психолог отделения судебной психиатрии в Медицинском центре </w:t>
            </w:r>
            <w:proofErr w:type="spellStart"/>
            <w:r w:rsidRPr="002C54D5">
              <w:rPr>
                <w:rFonts w:ascii="Times New Roman" w:hAnsi="Times New Roman" w:cs="Times New Roman"/>
              </w:rPr>
              <w:t>Шаар</w:t>
            </w:r>
            <w:proofErr w:type="spellEnd"/>
            <w:r w:rsidRPr="002C54D5">
              <w:rPr>
                <w:rFonts w:ascii="Times New Roman" w:hAnsi="Times New Roman" w:cs="Times New Roman"/>
              </w:rPr>
              <w:t xml:space="preserve">-Менаше И. </w:t>
            </w:r>
            <w:proofErr w:type="spellStart"/>
            <w:r w:rsidRPr="002C54D5">
              <w:rPr>
                <w:rFonts w:ascii="Times New Roman" w:hAnsi="Times New Roman" w:cs="Times New Roman"/>
              </w:rPr>
              <w:t>Амрами</w:t>
            </w:r>
            <w:proofErr w:type="spellEnd"/>
            <w:r w:rsidRPr="002C54D5">
              <w:rPr>
                <w:rFonts w:ascii="Times New Roman" w:hAnsi="Times New Roman" w:cs="Times New Roman"/>
              </w:rPr>
              <w:t xml:space="preserve"> «Обида и душевная боль как «избранный факт» У. </w:t>
            </w:r>
            <w:proofErr w:type="spellStart"/>
            <w:r w:rsidRPr="002C54D5">
              <w:rPr>
                <w:rFonts w:ascii="Times New Roman" w:hAnsi="Times New Roman" w:cs="Times New Roman"/>
              </w:rPr>
              <w:t>Биона</w:t>
            </w:r>
            <w:proofErr w:type="spellEnd"/>
            <w:r w:rsidRPr="002C54D5">
              <w:rPr>
                <w:rFonts w:ascii="Times New Roman" w:hAnsi="Times New Roman" w:cs="Times New Roman"/>
              </w:rPr>
              <w:t xml:space="preserve"> и фокус терапевтической интервенции»,  22 мая 2015 г., 2 часа;</w:t>
            </w:r>
          </w:p>
          <w:p w:rsidR="00C64092" w:rsidRPr="002C54D5" w:rsidRDefault="00C64092" w:rsidP="00E47CF2">
            <w:pPr>
              <w:numPr>
                <w:ilvl w:val="0"/>
                <w:numId w:val="21"/>
              </w:numPr>
              <w:spacing w:after="0"/>
              <w:ind w:left="601"/>
              <w:jc w:val="both"/>
              <w:rPr>
                <w:rFonts w:ascii="Times New Roman" w:hAnsi="Times New Roman" w:cs="Times New Roman"/>
              </w:rPr>
            </w:pPr>
            <w:r w:rsidRPr="002C54D5">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2C54D5" w:rsidRDefault="00C64092" w:rsidP="00E47CF2">
            <w:pPr>
              <w:numPr>
                <w:ilvl w:val="0"/>
                <w:numId w:val="21"/>
              </w:numPr>
              <w:spacing w:after="0"/>
              <w:ind w:left="601"/>
              <w:jc w:val="both"/>
              <w:rPr>
                <w:rFonts w:ascii="Times New Roman" w:hAnsi="Times New Roman" w:cs="Times New Roman"/>
              </w:rPr>
            </w:pPr>
            <w:r w:rsidRPr="002C54D5">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2C54D5" w:rsidRDefault="00C64092" w:rsidP="00E47CF2">
            <w:pPr>
              <w:numPr>
                <w:ilvl w:val="0"/>
                <w:numId w:val="21"/>
              </w:numPr>
              <w:spacing w:after="0"/>
              <w:ind w:left="601"/>
              <w:jc w:val="both"/>
              <w:rPr>
                <w:rFonts w:ascii="Times New Roman" w:hAnsi="Times New Roman" w:cs="Times New Roman"/>
              </w:rPr>
            </w:pPr>
            <w:r w:rsidRPr="002C54D5">
              <w:rPr>
                <w:rFonts w:ascii="Times New Roman" w:hAnsi="Times New Roman" w:cs="Times New Roman"/>
                <w:lang w:val="en-US"/>
              </w:rPr>
              <w:t>VI</w:t>
            </w:r>
            <w:r w:rsidRPr="002C54D5">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2C54D5" w:rsidRDefault="00C64092" w:rsidP="00E47CF2">
            <w:pPr>
              <w:numPr>
                <w:ilvl w:val="0"/>
                <w:numId w:val="21"/>
              </w:numPr>
              <w:spacing w:after="0"/>
              <w:ind w:left="601"/>
              <w:jc w:val="both"/>
              <w:rPr>
                <w:rFonts w:ascii="Times New Roman" w:hAnsi="Times New Roman" w:cs="Times New Roman"/>
              </w:rPr>
            </w:pPr>
            <w:r w:rsidRPr="002C54D5">
              <w:rPr>
                <w:rFonts w:ascii="Times New Roman" w:hAnsi="Times New Roman" w:cs="Times New Roman"/>
              </w:rPr>
              <w:lastRenderedPageBreak/>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2C54D5" w:rsidRDefault="00C64092" w:rsidP="00E47CF2">
            <w:pPr>
              <w:numPr>
                <w:ilvl w:val="0"/>
                <w:numId w:val="21"/>
              </w:numPr>
              <w:spacing w:after="0"/>
              <w:ind w:left="601"/>
              <w:jc w:val="both"/>
              <w:rPr>
                <w:rFonts w:ascii="Times New Roman" w:hAnsi="Times New Roman" w:cs="Times New Roman"/>
              </w:rPr>
            </w:pPr>
            <w:r w:rsidRPr="002C54D5">
              <w:rPr>
                <w:rFonts w:ascii="Times New Roman" w:hAnsi="Times New Roman" w:cs="Times New Roman"/>
              </w:rPr>
              <w:t>Теоретико-методические семинары на базе Центра согласно плану-графику центра; 18 ч.</w:t>
            </w:r>
          </w:p>
          <w:p w:rsidR="00C64092" w:rsidRPr="00AD099B" w:rsidRDefault="00C64092" w:rsidP="00E47CF2">
            <w:pPr>
              <w:numPr>
                <w:ilvl w:val="0"/>
                <w:numId w:val="21"/>
              </w:numPr>
              <w:spacing w:after="0"/>
              <w:ind w:left="601"/>
              <w:jc w:val="both"/>
              <w:rPr>
                <w:rFonts w:ascii="Times New Roman" w:hAnsi="Times New Roman" w:cs="Times New Roman"/>
              </w:rPr>
            </w:pPr>
            <w:proofErr w:type="spellStart"/>
            <w:r w:rsidRPr="002C54D5">
              <w:rPr>
                <w:rFonts w:ascii="Times New Roman" w:hAnsi="Times New Roman" w:cs="Times New Roman"/>
              </w:rPr>
              <w:t>Вэбинар</w:t>
            </w:r>
            <w:proofErr w:type="spellEnd"/>
            <w:r w:rsidRPr="002C54D5">
              <w:rPr>
                <w:rFonts w:ascii="Times New Roman" w:hAnsi="Times New Roman" w:cs="Times New Roman"/>
              </w:rPr>
              <w:t xml:space="preserve"> Леоновой И. «Подготовка к школе детей с эмоциональными нарушениями и РАС», социальная школа «</w:t>
            </w:r>
            <w:proofErr w:type="spellStart"/>
            <w:r w:rsidRPr="002C54D5">
              <w:rPr>
                <w:rFonts w:ascii="Times New Roman" w:hAnsi="Times New Roman" w:cs="Times New Roman"/>
              </w:rPr>
              <w:t>Каритас</w:t>
            </w:r>
            <w:proofErr w:type="spellEnd"/>
            <w:r w:rsidRPr="002C54D5">
              <w:rPr>
                <w:rFonts w:ascii="Times New Roman" w:hAnsi="Times New Roman" w:cs="Times New Roman"/>
              </w:rPr>
              <w:t>», 3 ч., 12.11.2015 г.</w:t>
            </w:r>
          </w:p>
        </w:tc>
        <w:tc>
          <w:tcPr>
            <w:tcW w:w="1448" w:type="pct"/>
            <w:hideMark/>
          </w:tcPr>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Очное</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Ведение семинара</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2"/>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Заочное </w:t>
            </w: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11</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Татаренко О. В.</w:t>
            </w:r>
          </w:p>
        </w:tc>
        <w:tc>
          <w:tcPr>
            <w:tcW w:w="2496" w:type="pct"/>
            <w:hideMark/>
          </w:tcPr>
          <w:p w:rsidR="00C64092" w:rsidRPr="002C54D5" w:rsidRDefault="00C64092" w:rsidP="00E47CF2">
            <w:pPr>
              <w:numPr>
                <w:ilvl w:val="0"/>
                <w:numId w:val="23"/>
              </w:numPr>
              <w:tabs>
                <w:tab w:val="left" w:pos="0"/>
              </w:tabs>
              <w:spacing w:after="0"/>
              <w:ind w:left="601"/>
              <w:jc w:val="both"/>
              <w:rPr>
                <w:rFonts w:ascii="Times New Roman" w:hAnsi="Times New Roman" w:cs="Times New Roman"/>
              </w:rPr>
            </w:pPr>
            <w:r w:rsidRPr="002C54D5">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2C54D5" w:rsidRDefault="00C64092" w:rsidP="00E47CF2">
            <w:pPr>
              <w:numPr>
                <w:ilvl w:val="0"/>
                <w:numId w:val="23"/>
              </w:numPr>
              <w:tabs>
                <w:tab w:val="left" w:pos="0"/>
              </w:tabs>
              <w:spacing w:after="0"/>
              <w:ind w:left="601"/>
              <w:jc w:val="both"/>
              <w:rPr>
                <w:rFonts w:ascii="Times New Roman" w:hAnsi="Times New Roman" w:cs="Times New Roman"/>
              </w:rPr>
            </w:pPr>
            <w:r w:rsidRPr="002C54D5">
              <w:rPr>
                <w:rFonts w:ascii="Times New Roman" w:hAnsi="Times New Roman" w:cs="Times New Roman"/>
              </w:rPr>
              <w:t>Фестиваль практической психологии и психотерапии «Святочные встречи», тема «Воля и доля», 08-12 января 2015 г.; 96 ч.;</w:t>
            </w:r>
          </w:p>
          <w:p w:rsidR="00C64092" w:rsidRPr="002C54D5" w:rsidRDefault="00C64092" w:rsidP="00E47CF2">
            <w:pPr>
              <w:numPr>
                <w:ilvl w:val="0"/>
                <w:numId w:val="23"/>
              </w:numPr>
              <w:tabs>
                <w:tab w:val="left" w:pos="0"/>
              </w:tabs>
              <w:spacing w:after="0"/>
              <w:ind w:left="601"/>
              <w:jc w:val="both"/>
              <w:rPr>
                <w:rFonts w:ascii="Times New Roman" w:hAnsi="Times New Roman" w:cs="Times New Roman"/>
              </w:rPr>
            </w:pPr>
            <w:r w:rsidRPr="002C54D5">
              <w:rPr>
                <w:rFonts w:ascii="Times New Roman" w:hAnsi="Times New Roman" w:cs="Times New Roman"/>
              </w:rPr>
              <w:t>Ставропольское биеннале «Профессиональный калейдоскоп», участвовали все специалисты центра, 21.02.2015 г.;</w:t>
            </w:r>
          </w:p>
          <w:p w:rsidR="00C64092" w:rsidRPr="002C54D5" w:rsidRDefault="00C64092" w:rsidP="00E47CF2">
            <w:pPr>
              <w:numPr>
                <w:ilvl w:val="0"/>
                <w:numId w:val="23"/>
              </w:numPr>
              <w:spacing w:after="0"/>
              <w:ind w:left="601"/>
              <w:jc w:val="both"/>
              <w:rPr>
                <w:rFonts w:ascii="Times New Roman" w:hAnsi="Times New Roman" w:cs="Times New Roman"/>
              </w:rPr>
            </w:pPr>
            <w:r w:rsidRPr="002C54D5">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2C54D5" w:rsidRDefault="00C64092" w:rsidP="00E47CF2">
            <w:pPr>
              <w:numPr>
                <w:ilvl w:val="0"/>
                <w:numId w:val="23"/>
              </w:numPr>
              <w:spacing w:after="0"/>
              <w:ind w:left="601"/>
              <w:jc w:val="both"/>
              <w:rPr>
                <w:rFonts w:ascii="Times New Roman" w:hAnsi="Times New Roman" w:cs="Times New Roman"/>
              </w:rPr>
            </w:pPr>
            <w:r w:rsidRPr="002C54D5">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2C54D5" w:rsidRDefault="00C64092" w:rsidP="00E47CF2">
            <w:pPr>
              <w:numPr>
                <w:ilvl w:val="0"/>
                <w:numId w:val="23"/>
              </w:numPr>
              <w:tabs>
                <w:tab w:val="left" w:pos="0"/>
              </w:tabs>
              <w:spacing w:after="0"/>
              <w:ind w:left="601" w:right="101"/>
              <w:jc w:val="both"/>
              <w:rPr>
                <w:rFonts w:ascii="Times New Roman" w:hAnsi="Times New Roman" w:cs="Times New Roman"/>
              </w:rPr>
            </w:pPr>
            <w:r w:rsidRPr="002C54D5">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2C54D5" w:rsidRDefault="00C64092" w:rsidP="00E47CF2">
            <w:pPr>
              <w:numPr>
                <w:ilvl w:val="0"/>
                <w:numId w:val="23"/>
              </w:numPr>
              <w:tabs>
                <w:tab w:val="left" w:pos="0"/>
              </w:tabs>
              <w:spacing w:after="0"/>
              <w:ind w:left="601" w:right="101"/>
              <w:jc w:val="both"/>
              <w:rPr>
                <w:rFonts w:ascii="Times New Roman" w:hAnsi="Times New Roman" w:cs="Times New Roman"/>
              </w:rPr>
            </w:pPr>
            <w:r w:rsidRPr="002C54D5">
              <w:rPr>
                <w:rFonts w:ascii="Times New Roman" w:hAnsi="Times New Roman" w:cs="Times New Roman"/>
              </w:rPr>
              <w:t xml:space="preserve">Публичная лекция психоаналитик Тель-Авивского института современного психоанализа, клинический психолог-супервизор, старший клинический психолог отделения судебной психиатрии в Медицинском центре </w:t>
            </w:r>
            <w:proofErr w:type="spellStart"/>
            <w:r w:rsidRPr="002C54D5">
              <w:rPr>
                <w:rFonts w:ascii="Times New Roman" w:hAnsi="Times New Roman" w:cs="Times New Roman"/>
              </w:rPr>
              <w:t>Шаар</w:t>
            </w:r>
            <w:proofErr w:type="spellEnd"/>
            <w:r w:rsidRPr="002C54D5">
              <w:rPr>
                <w:rFonts w:ascii="Times New Roman" w:hAnsi="Times New Roman" w:cs="Times New Roman"/>
              </w:rPr>
              <w:t xml:space="preserve">-Менаше И. </w:t>
            </w:r>
            <w:proofErr w:type="spellStart"/>
            <w:r w:rsidRPr="002C54D5">
              <w:rPr>
                <w:rFonts w:ascii="Times New Roman" w:hAnsi="Times New Roman" w:cs="Times New Roman"/>
              </w:rPr>
              <w:t>Амрами</w:t>
            </w:r>
            <w:proofErr w:type="spellEnd"/>
            <w:r w:rsidRPr="002C54D5">
              <w:rPr>
                <w:rFonts w:ascii="Times New Roman" w:hAnsi="Times New Roman" w:cs="Times New Roman"/>
              </w:rPr>
              <w:t xml:space="preserve"> «Обида и душевная боль как «избранный факт» У. </w:t>
            </w:r>
            <w:proofErr w:type="spellStart"/>
            <w:r w:rsidRPr="002C54D5">
              <w:rPr>
                <w:rFonts w:ascii="Times New Roman" w:hAnsi="Times New Roman" w:cs="Times New Roman"/>
              </w:rPr>
              <w:t>Биона</w:t>
            </w:r>
            <w:proofErr w:type="spellEnd"/>
            <w:r w:rsidRPr="002C54D5">
              <w:rPr>
                <w:rFonts w:ascii="Times New Roman" w:hAnsi="Times New Roman" w:cs="Times New Roman"/>
              </w:rPr>
              <w:t xml:space="preserve"> и фокус терапевтической интервенции»,  22 мая 2015 г., 2 часа;</w:t>
            </w:r>
          </w:p>
          <w:p w:rsidR="00C64092" w:rsidRPr="002C54D5" w:rsidRDefault="00C64092" w:rsidP="00E47CF2">
            <w:pPr>
              <w:numPr>
                <w:ilvl w:val="0"/>
                <w:numId w:val="23"/>
              </w:numPr>
              <w:spacing w:after="0"/>
              <w:ind w:left="601"/>
              <w:jc w:val="both"/>
              <w:rPr>
                <w:rFonts w:ascii="Times New Roman" w:hAnsi="Times New Roman" w:cs="Times New Roman"/>
              </w:rPr>
            </w:pPr>
            <w:r w:rsidRPr="002C54D5">
              <w:rPr>
                <w:rFonts w:ascii="Times New Roman" w:hAnsi="Times New Roman" w:cs="Times New Roman"/>
              </w:rPr>
              <w:t xml:space="preserve">Акция, приуроченная к празднованию Дня защиты детей, </w:t>
            </w:r>
            <w:r w:rsidRPr="002C54D5">
              <w:rPr>
                <w:rFonts w:ascii="Times New Roman" w:hAnsi="Times New Roman" w:cs="Times New Roman"/>
              </w:rPr>
              <w:lastRenderedPageBreak/>
              <w:t>представление семейного театра «Добрый жук», 4 июня 2015 г., 2 ч.;</w:t>
            </w:r>
          </w:p>
          <w:p w:rsidR="00C64092" w:rsidRPr="002C54D5" w:rsidRDefault="00C64092" w:rsidP="00E47CF2">
            <w:pPr>
              <w:numPr>
                <w:ilvl w:val="0"/>
                <w:numId w:val="23"/>
              </w:numPr>
              <w:spacing w:after="0"/>
              <w:ind w:left="601"/>
              <w:jc w:val="both"/>
              <w:rPr>
                <w:rFonts w:ascii="Times New Roman" w:hAnsi="Times New Roman" w:cs="Times New Roman"/>
              </w:rPr>
            </w:pPr>
            <w:r w:rsidRPr="002C54D5">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2C54D5" w:rsidRDefault="00C64092" w:rsidP="00E47CF2">
            <w:pPr>
              <w:numPr>
                <w:ilvl w:val="0"/>
                <w:numId w:val="23"/>
              </w:numPr>
              <w:spacing w:after="0"/>
              <w:ind w:left="601"/>
              <w:jc w:val="both"/>
              <w:rPr>
                <w:rFonts w:ascii="Times New Roman" w:hAnsi="Times New Roman" w:cs="Times New Roman"/>
              </w:rPr>
            </w:pPr>
            <w:r w:rsidRPr="002C54D5">
              <w:rPr>
                <w:rFonts w:ascii="Times New Roman" w:hAnsi="Times New Roman" w:cs="Times New Roman"/>
                <w:lang w:val="en-US"/>
              </w:rPr>
              <w:t>VI</w:t>
            </w:r>
            <w:r w:rsidRPr="002C54D5">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2C54D5" w:rsidRDefault="00C64092" w:rsidP="00E47CF2">
            <w:pPr>
              <w:numPr>
                <w:ilvl w:val="0"/>
                <w:numId w:val="23"/>
              </w:numPr>
              <w:spacing w:after="0"/>
              <w:ind w:left="601"/>
              <w:jc w:val="both"/>
              <w:rPr>
                <w:rFonts w:ascii="Times New Roman" w:hAnsi="Times New Roman" w:cs="Times New Roman"/>
              </w:rPr>
            </w:pPr>
            <w:r w:rsidRPr="002C54D5">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2C54D5" w:rsidRDefault="00C64092" w:rsidP="00E47CF2">
            <w:pPr>
              <w:numPr>
                <w:ilvl w:val="0"/>
                <w:numId w:val="23"/>
              </w:numPr>
              <w:spacing w:after="0"/>
              <w:ind w:left="601"/>
              <w:jc w:val="both"/>
              <w:rPr>
                <w:rFonts w:ascii="Times New Roman" w:hAnsi="Times New Roman" w:cs="Times New Roman"/>
              </w:rPr>
            </w:pPr>
            <w:r w:rsidRPr="002C54D5">
              <w:rPr>
                <w:rFonts w:ascii="Times New Roman" w:hAnsi="Times New Roman" w:cs="Times New Roman"/>
              </w:rPr>
              <w:t>Теоретико-методические семинары на базе Центра согласно плану-графику центра; 18 ч.;</w:t>
            </w:r>
          </w:p>
          <w:p w:rsidR="00C64092" w:rsidRPr="002C54D5" w:rsidRDefault="00C64092" w:rsidP="00E47CF2">
            <w:pPr>
              <w:numPr>
                <w:ilvl w:val="0"/>
                <w:numId w:val="23"/>
              </w:numPr>
              <w:spacing w:after="0"/>
              <w:ind w:left="601"/>
              <w:jc w:val="both"/>
              <w:rPr>
                <w:rFonts w:ascii="Times New Roman" w:hAnsi="Times New Roman" w:cs="Times New Roman"/>
              </w:rPr>
            </w:pPr>
            <w:r w:rsidRPr="002C54D5">
              <w:rPr>
                <w:rFonts w:ascii="Times New Roman" w:hAnsi="Times New Roman" w:cs="Times New Roman"/>
              </w:rPr>
              <w:t>Семинар-совещание «Внедрение в ОУ программ, направленных на профилактику буллинга», 01.12.2015 г.</w:t>
            </w:r>
          </w:p>
          <w:p w:rsidR="00C64092" w:rsidRPr="00AD099B" w:rsidRDefault="00C64092" w:rsidP="00E47CF2">
            <w:pPr>
              <w:numPr>
                <w:ilvl w:val="0"/>
                <w:numId w:val="23"/>
              </w:numPr>
              <w:spacing w:after="0"/>
              <w:ind w:left="601"/>
              <w:jc w:val="both"/>
              <w:rPr>
                <w:rFonts w:ascii="Times New Roman" w:hAnsi="Times New Roman" w:cs="Times New Roman"/>
              </w:rPr>
            </w:pPr>
            <w:proofErr w:type="spellStart"/>
            <w:r w:rsidRPr="002C54D5">
              <w:rPr>
                <w:rFonts w:ascii="Times New Roman" w:hAnsi="Times New Roman" w:cs="Times New Roman"/>
              </w:rPr>
              <w:t>Вэбинар</w:t>
            </w:r>
            <w:proofErr w:type="spellEnd"/>
            <w:r w:rsidRPr="002C54D5">
              <w:rPr>
                <w:rFonts w:ascii="Times New Roman" w:hAnsi="Times New Roman" w:cs="Times New Roman"/>
              </w:rPr>
              <w:t xml:space="preserve"> Леоновой И. «Подготовка к школе детей с эмоциональными нарушениями и РАС», социальная школа «</w:t>
            </w:r>
            <w:proofErr w:type="spellStart"/>
            <w:r w:rsidRPr="002C54D5">
              <w:rPr>
                <w:rFonts w:ascii="Times New Roman" w:hAnsi="Times New Roman" w:cs="Times New Roman"/>
              </w:rPr>
              <w:t>Каритас</w:t>
            </w:r>
            <w:proofErr w:type="spellEnd"/>
            <w:r w:rsidRPr="002C54D5">
              <w:rPr>
                <w:rFonts w:ascii="Times New Roman" w:hAnsi="Times New Roman" w:cs="Times New Roman"/>
              </w:rPr>
              <w:t>», 3 ч., 12.11.2015 г.</w:t>
            </w:r>
          </w:p>
        </w:tc>
        <w:tc>
          <w:tcPr>
            <w:tcW w:w="1448" w:type="pct"/>
            <w:hideMark/>
          </w:tcPr>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Член оргкомитета</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Член оргкомитета, докладчик</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Член оргкомитета</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Член оргкомитета</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Выступление с докладом</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Очное/ведущая</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Выступление с докладом</w:t>
            </w:r>
          </w:p>
          <w:p w:rsidR="00C64092" w:rsidRPr="00AD099B" w:rsidRDefault="00C64092" w:rsidP="00E47CF2">
            <w:pPr>
              <w:numPr>
                <w:ilvl w:val="0"/>
                <w:numId w:val="24"/>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Заочное </w:t>
            </w: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12</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Тупица Л.П.</w:t>
            </w:r>
          </w:p>
        </w:tc>
        <w:tc>
          <w:tcPr>
            <w:tcW w:w="2496" w:type="pct"/>
            <w:hideMark/>
          </w:tcPr>
          <w:p w:rsidR="00C64092" w:rsidRPr="00AD099B" w:rsidRDefault="00C64092" w:rsidP="00E47CF2">
            <w:pPr>
              <w:numPr>
                <w:ilvl w:val="0"/>
                <w:numId w:val="25"/>
              </w:numPr>
              <w:tabs>
                <w:tab w:val="left" w:pos="0"/>
              </w:tabs>
              <w:spacing w:after="0"/>
              <w:ind w:left="601"/>
              <w:jc w:val="both"/>
              <w:rPr>
                <w:rFonts w:ascii="Times New Roman" w:hAnsi="Times New Roman" w:cs="Times New Roman"/>
                <w:b/>
              </w:rPr>
            </w:pPr>
            <w:r w:rsidRPr="00AD099B">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AD099B" w:rsidRDefault="00C64092" w:rsidP="00E47CF2">
            <w:pPr>
              <w:numPr>
                <w:ilvl w:val="0"/>
                <w:numId w:val="25"/>
              </w:numPr>
              <w:tabs>
                <w:tab w:val="left" w:pos="0"/>
              </w:tabs>
              <w:spacing w:after="0"/>
              <w:ind w:left="601"/>
              <w:jc w:val="both"/>
              <w:rPr>
                <w:rFonts w:ascii="Times New Roman" w:hAnsi="Times New Roman" w:cs="Times New Roman"/>
              </w:rPr>
            </w:pPr>
            <w:r w:rsidRPr="00AD099B">
              <w:rPr>
                <w:rFonts w:ascii="Times New Roman" w:hAnsi="Times New Roman" w:cs="Times New Roman"/>
              </w:rPr>
              <w:t>Фестиваль практической психологии и психотерапии «Святочные встречи», тема «Воля и доля», 08-12 января 2015 г.; 96 ч.;</w:t>
            </w:r>
          </w:p>
          <w:p w:rsidR="00C64092" w:rsidRPr="00AD099B" w:rsidRDefault="00C64092" w:rsidP="00E47CF2">
            <w:pPr>
              <w:numPr>
                <w:ilvl w:val="0"/>
                <w:numId w:val="25"/>
              </w:numPr>
              <w:tabs>
                <w:tab w:val="left" w:pos="0"/>
              </w:tabs>
              <w:spacing w:after="0"/>
              <w:ind w:left="601"/>
              <w:jc w:val="both"/>
              <w:rPr>
                <w:rFonts w:ascii="Times New Roman" w:hAnsi="Times New Roman" w:cs="Times New Roman"/>
              </w:rPr>
            </w:pPr>
            <w:r w:rsidRPr="00AD099B">
              <w:rPr>
                <w:rFonts w:ascii="Times New Roman" w:hAnsi="Times New Roman" w:cs="Times New Roman"/>
              </w:rPr>
              <w:t xml:space="preserve"> «Интерактивная игра для родителей», </w:t>
            </w:r>
            <w:proofErr w:type="gramStart"/>
            <w:r w:rsidRPr="00AD099B">
              <w:rPr>
                <w:rFonts w:ascii="Times New Roman" w:hAnsi="Times New Roman" w:cs="Times New Roman"/>
              </w:rPr>
              <w:t>Ставропольское</w:t>
            </w:r>
            <w:proofErr w:type="gramEnd"/>
            <w:r w:rsidRPr="00AD099B">
              <w:rPr>
                <w:rFonts w:ascii="Times New Roman" w:hAnsi="Times New Roman" w:cs="Times New Roman"/>
              </w:rPr>
              <w:t xml:space="preserve"> биеннале «Профессиональный калейдоскоп»,  21.02.2015 г.;</w:t>
            </w:r>
          </w:p>
          <w:p w:rsidR="00C64092" w:rsidRPr="00AD099B" w:rsidRDefault="00C64092" w:rsidP="00E47CF2">
            <w:pPr>
              <w:numPr>
                <w:ilvl w:val="0"/>
                <w:numId w:val="25"/>
              </w:numPr>
              <w:spacing w:after="0"/>
              <w:ind w:left="601"/>
              <w:jc w:val="both"/>
              <w:rPr>
                <w:rFonts w:ascii="Times New Roman" w:hAnsi="Times New Roman" w:cs="Times New Roman"/>
              </w:rPr>
            </w:pPr>
            <w:r w:rsidRPr="00AD099B">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AD099B" w:rsidRDefault="00C64092" w:rsidP="00E47CF2">
            <w:pPr>
              <w:numPr>
                <w:ilvl w:val="0"/>
                <w:numId w:val="25"/>
              </w:numPr>
              <w:spacing w:after="0"/>
              <w:ind w:left="601"/>
              <w:jc w:val="both"/>
              <w:rPr>
                <w:rFonts w:ascii="Times New Roman" w:hAnsi="Times New Roman" w:cs="Times New Roman"/>
              </w:rPr>
            </w:pPr>
            <w:r w:rsidRPr="00AD099B">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AD099B" w:rsidRDefault="00C64092" w:rsidP="00E47CF2">
            <w:pPr>
              <w:numPr>
                <w:ilvl w:val="0"/>
                <w:numId w:val="25"/>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Клинический разбор случая психологической работы с семьей </w:t>
            </w:r>
            <w:r w:rsidRPr="00AD099B">
              <w:rPr>
                <w:rFonts w:ascii="Times New Roman" w:hAnsi="Times New Roman" w:cs="Times New Roman"/>
              </w:rPr>
              <w:lastRenderedPageBreak/>
              <w:t xml:space="preserve">в рамках ежегодной конференции СКПА «Обида», 22 мая 2015 г.; 1,5 ч.; </w:t>
            </w:r>
          </w:p>
          <w:p w:rsidR="00C64092" w:rsidRPr="00AD099B" w:rsidRDefault="00C64092" w:rsidP="00E47CF2">
            <w:pPr>
              <w:numPr>
                <w:ilvl w:val="0"/>
                <w:numId w:val="25"/>
              </w:numPr>
              <w:tabs>
                <w:tab w:val="left" w:pos="0"/>
              </w:tabs>
              <w:spacing w:after="0"/>
              <w:ind w:left="601" w:right="101"/>
              <w:jc w:val="both"/>
              <w:rPr>
                <w:rFonts w:ascii="Times New Roman" w:hAnsi="Times New Roman" w:cs="Times New Roman"/>
              </w:rPr>
            </w:pPr>
            <w:r w:rsidRPr="00AD099B">
              <w:rPr>
                <w:rFonts w:ascii="Times New Roman" w:hAnsi="Times New Roman" w:cs="Times New Roman"/>
              </w:rPr>
              <w:t xml:space="preserve">Публичная лекция психоаналитик Тель-Авивского института современного психоанализа, клинический психолог-супервизор, старший клинический психолог отделения судебной психиатрии в Медицинском центре </w:t>
            </w:r>
            <w:proofErr w:type="spellStart"/>
            <w:r w:rsidRPr="00AD099B">
              <w:rPr>
                <w:rFonts w:ascii="Times New Roman" w:hAnsi="Times New Roman" w:cs="Times New Roman"/>
              </w:rPr>
              <w:t>Шаар</w:t>
            </w:r>
            <w:proofErr w:type="spellEnd"/>
            <w:r w:rsidRPr="00AD099B">
              <w:rPr>
                <w:rFonts w:ascii="Times New Roman" w:hAnsi="Times New Roman" w:cs="Times New Roman"/>
              </w:rPr>
              <w:t xml:space="preserve">-Менаше И. </w:t>
            </w:r>
            <w:proofErr w:type="spellStart"/>
            <w:r w:rsidRPr="00AD099B">
              <w:rPr>
                <w:rFonts w:ascii="Times New Roman" w:hAnsi="Times New Roman" w:cs="Times New Roman"/>
              </w:rPr>
              <w:t>Амрами</w:t>
            </w:r>
            <w:proofErr w:type="spellEnd"/>
            <w:r w:rsidRPr="00AD099B">
              <w:rPr>
                <w:rFonts w:ascii="Times New Roman" w:hAnsi="Times New Roman" w:cs="Times New Roman"/>
              </w:rPr>
              <w:t xml:space="preserve"> «Обида и душевная боль как «избранный факт» У. </w:t>
            </w:r>
            <w:proofErr w:type="spellStart"/>
            <w:r w:rsidRPr="00AD099B">
              <w:rPr>
                <w:rFonts w:ascii="Times New Roman" w:hAnsi="Times New Roman" w:cs="Times New Roman"/>
              </w:rPr>
              <w:t>Биона</w:t>
            </w:r>
            <w:proofErr w:type="spellEnd"/>
            <w:r w:rsidRPr="00AD099B">
              <w:rPr>
                <w:rFonts w:ascii="Times New Roman" w:hAnsi="Times New Roman" w:cs="Times New Roman"/>
              </w:rPr>
              <w:t xml:space="preserve"> и фокус терапевтической интервенции»,  22 мая 2015 г., 2 часа;</w:t>
            </w:r>
          </w:p>
          <w:p w:rsidR="00C64092" w:rsidRPr="00AD099B" w:rsidRDefault="00C64092" w:rsidP="00E47CF2">
            <w:pPr>
              <w:numPr>
                <w:ilvl w:val="0"/>
                <w:numId w:val="25"/>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AD099B" w:rsidRDefault="00C64092" w:rsidP="00E47CF2">
            <w:pPr>
              <w:numPr>
                <w:ilvl w:val="0"/>
                <w:numId w:val="25"/>
              </w:numPr>
              <w:spacing w:after="0"/>
              <w:ind w:left="601"/>
              <w:jc w:val="both"/>
              <w:rPr>
                <w:rFonts w:ascii="Times New Roman" w:hAnsi="Times New Roman" w:cs="Times New Roman"/>
              </w:rPr>
            </w:pPr>
            <w:r w:rsidRPr="00AD099B">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AD099B" w:rsidRDefault="00C64092" w:rsidP="00E47CF2">
            <w:pPr>
              <w:numPr>
                <w:ilvl w:val="0"/>
                <w:numId w:val="25"/>
              </w:numPr>
              <w:spacing w:after="0"/>
              <w:ind w:left="601"/>
              <w:jc w:val="both"/>
              <w:rPr>
                <w:rFonts w:ascii="Times New Roman" w:hAnsi="Times New Roman" w:cs="Times New Roman"/>
              </w:rPr>
            </w:pPr>
            <w:r w:rsidRPr="00AD099B">
              <w:rPr>
                <w:rFonts w:ascii="Times New Roman" w:hAnsi="Times New Roman" w:cs="Times New Roman"/>
                <w:lang w:val="en-US"/>
              </w:rPr>
              <w:t>VI</w:t>
            </w:r>
            <w:r w:rsidRPr="00AD099B">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AD099B" w:rsidRDefault="00C64092" w:rsidP="00E47CF2">
            <w:pPr>
              <w:numPr>
                <w:ilvl w:val="0"/>
                <w:numId w:val="25"/>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25"/>
              </w:numPr>
              <w:spacing w:after="0"/>
              <w:ind w:left="601" w:right="101"/>
              <w:jc w:val="both"/>
              <w:rPr>
                <w:rFonts w:ascii="Times New Roman" w:hAnsi="Times New Roman" w:cs="Times New Roman"/>
              </w:rPr>
            </w:pPr>
            <w:r w:rsidRPr="00AD099B">
              <w:rPr>
                <w:rFonts w:ascii="Times New Roman" w:hAnsi="Times New Roman" w:cs="Times New Roman"/>
              </w:rPr>
              <w:t>Теоретико-методические семинары на базе Центра согласно плану-графику центра; 18 ч.</w:t>
            </w:r>
          </w:p>
        </w:tc>
        <w:tc>
          <w:tcPr>
            <w:tcW w:w="1448" w:type="pct"/>
            <w:hideMark/>
          </w:tcPr>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Очное</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Ведущая</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Выступление с докладом</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6"/>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13</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Андросова О.А.</w:t>
            </w:r>
          </w:p>
        </w:tc>
        <w:tc>
          <w:tcPr>
            <w:tcW w:w="2496" w:type="pct"/>
            <w:hideMark/>
          </w:tcPr>
          <w:p w:rsidR="00C64092" w:rsidRPr="00AD099B" w:rsidRDefault="00C64092" w:rsidP="00E47CF2">
            <w:pPr>
              <w:numPr>
                <w:ilvl w:val="0"/>
                <w:numId w:val="27"/>
              </w:numPr>
              <w:spacing w:after="0"/>
              <w:ind w:left="601"/>
              <w:jc w:val="both"/>
              <w:rPr>
                <w:rFonts w:ascii="Times New Roman" w:hAnsi="Times New Roman" w:cs="Times New Roman"/>
              </w:rPr>
            </w:pPr>
            <w:r w:rsidRPr="00AD099B">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AD099B" w:rsidRDefault="00C64092" w:rsidP="00E47CF2">
            <w:pPr>
              <w:numPr>
                <w:ilvl w:val="0"/>
                <w:numId w:val="27"/>
              </w:numPr>
              <w:spacing w:after="0"/>
              <w:ind w:left="601"/>
              <w:jc w:val="both"/>
              <w:rPr>
                <w:rFonts w:ascii="Times New Roman" w:hAnsi="Times New Roman" w:cs="Times New Roman"/>
              </w:rPr>
            </w:pPr>
            <w:r w:rsidRPr="00AD099B">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AD099B" w:rsidRDefault="00C64092" w:rsidP="00E47CF2">
            <w:pPr>
              <w:numPr>
                <w:ilvl w:val="0"/>
                <w:numId w:val="27"/>
              </w:numPr>
              <w:spacing w:after="0"/>
              <w:ind w:left="601"/>
              <w:jc w:val="both"/>
              <w:rPr>
                <w:rFonts w:ascii="Times New Roman" w:hAnsi="Times New Roman" w:cs="Times New Roman"/>
              </w:rPr>
            </w:pPr>
            <w:r w:rsidRPr="00AD099B">
              <w:rPr>
                <w:rFonts w:ascii="Times New Roman" w:hAnsi="Times New Roman" w:cs="Times New Roman"/>
                <w:lang w:val="en-US"/>
              </w:rPr>
              <w:t>VI</w:t>
            </w:r>
            <w:r w:rsidRPr="00AD099B">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AD099B" w:rsidRDefault="00C64092" w:rsidP="00E47CF2">
            <w:pPr>
              <w:numPr>
                <w:ilvl w:val="0"/>
                <w:numId w:val="27"/>
              </w:numPr>
              <w:spacing w:after="0"/>
              <w:ind w:left="601"/>
              <w:jc w:val="both"/>
              <w:rPr>
                <w:rFonts w:ascii="Times New Roman" w:hAnsi="Times New Roman" w:cs="Times New Roman"/>
              </w:rPr>
            </w:pPr>
            <w:r w:rsidRPr="00AD099B">
              <w:rPr>
                <w:rFonts w:ascii="Times New Roman" w:hAnsi="Times New Roman" w:cs="Times New Roman"/>
              </w:rPr>
              <w:t xml:space="preserve">Акция, приуроченная к празднованию Всемирного дня психического здоровья, мастер-класс актерского мастерства </w:t>
            </w:r>
            <w:r w:rsidRPr="00AD099B">
              <w:rPr>
                <w:rFonts w:ascii="Times New Roman" w:hAnsi="Times New Roman" w:cs="Times New Roman"/>
              </w:rPr>
              <w:lastRenderedPageBreak/>
              <w:t>семейного театра «Добрый жук», 13 октября 2015 г., 2 часа;</w:t>
            </w:r>
          </w:p>
          <w:p w:rsidR="00C64092" w:rsidRPr="00AD099B" w:rsidRDefault="00C64092" w:rsidP="00E47CF2">
            <w:pPr>
              <w:numPr>
                <w:ilvl w:val="0"/>
                <w:numId w:val="27"/>
              </w:numPr>
              <w:tabs>
                <w:tab w:val="left" w:pos="0"/>
              </w:tabs>
              <w:spacing w:after="0"/>
              <w:ind w:left="601"/>
              <w:jc w:val="both"/>
              <w:rPr>
                <w:rFonts w:ascii="Times New Roman" w:hAnsi="Times New Roman" w:cs="Times New Roman"/>
              </w:rPr>
            </w:pPr>
            <w:r w:rsidRPr="00AD099B">
              <w:rPr>
                <w:rFonts w:ascii="Times New Roman" w:hAnsi="Times New Roman" w:cs="Times New Roman"/>
              </w:rPr>
              <w:t>Теоретико-методические семинары на базе Центра согласно плану-графику центра; 4 ч.;</w:t>
            </w:r>
          </w:p>
          <w:p w:rsidR="00C64092" w:rsidRPr="00AD099B" w:rsidRDefault="00C64092" w:rsidP="00E47CF2">
            <w:pPr>
              <w:numPr>
                <w:ilvl w:val="0"/>
                <w:numId w:val="27"/>
              </w:numPr>
              <w:tabs>
                <w:tab w:val="left" w:pos="0"/>
              </w:tabs>
              <w:spacing w:after="0"/>
              <w:ind w:left="601"/>
              <w:jc w:val="both"/>
              <w:rPr>
                <w:rFonts w:ascii="Times New Roman" w:hAnsi="Times New Roman" w:cs="Times New Roman"/>
              </w:rPr>
            </w:pPr>
            <w:proofErr w:type="spellStart"/>
            <w:r w:rsidRPr="00AD099B">
              <w:rPr>
                <w:rFonts w:ascii="Times New Roman" w:hAnsi="Times New Roman" w:cs="Times New Roman"/>
              </w:rPr>
              <w:t>Вэбинар</w:t>
            </w:r>
            <w:proofErr w:type="spellEnd"/>
            <w:r w:rsidRPr="00AD099B">
              <w:rPr>
                <w:rFonts w:ascii="Times New Roman" w:hAnsi="Times New Roman" w:cs="Times New Roman"/>
              </w:rPr>
              <w:t xml:space="preserve"> по детско-родительским отношениям (вед</w:t>
            </w:r>
            <w:r w:rsidR="002C54D5">
              <w:rPr>
                <w:rFonts w:ascii="Times New Roman" w:hAnsi="Times New Roman" w:cs="Times New Roman"/>
              </w:rPr>
              <w:t>ущий В. Литвак), ноябрь 2015 г.</w:t>
            </w:r>
          </w:p>
        </w:tc>
        <w:tc>
          <w:tcPr>
            <w:tcW w:w="1448" w:type="pct"/>
            <w:hideMark/>
          </w:tcPr>
          <w:p w:rsidR="00C64092" w:rsidRPr="00AD099B" w:rsidRDefault="00C64092" w:rsidP="00E47CF2">
            <w:pPr>
              <w:numPr>
                <w:ilvl w:val="0"/>
                <w:numId w:val="28"/>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 xml:space="preserve">Очное </w:t>
            </w:r>
          </w:p>
          <w:p w:rsidR="00C64092" w:rsidRPr="00AD099B" w:rsidRDefault="00C64092" w:rsidP="00E47CF2">
            <w:pPr>
              <w:numPr>
                <w:ilvl w:val="0"/>
                <w:numId w:val="2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8"/>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28"/>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Заочное   </w:t>
            </w: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lastRenderedPageBreak/>
              <w:t>14</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Симоненко К.С.</w:t>
            </w:r>
          </w:p>
        </w:tc>
        <w:tc>
          <w:tcPr>
            <w:tcW w:w="2496" w:type="pct"/>
            <w:hideMark/>
          </w:tcPr>
          <w:p w:rsidR="00C64092" w:rsidRPr="002C54D5" w:rsidRDefault="00C64092" w:rsidP="00E47CF2">
            <w:pPr>
              <w:numPr>
                <w:ilvl w:val="0"/>
                <w:numId w:val="29"/>
              </w:numPr>
              <w:tabs>
                <w:tab w:val="left" w:pos="0"/>
              </w:tabs>
              <w:spacing w:after="0"/>
              <w:ind w:left="601"/>
              <w:jc w:val="both"/>
              <w:rPr>
                <w:rFonts w:ascii="Times New Roman" w:hAnsi="Times New Roman" w:cs="Times New Roman"/>
              </w:rPr>
            </w:pPr>
            <w:r w:rsidRPr="002C54D5">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Опыт профессиональных решений в современной образовательной среде » (27 марта 2015 г., г. Михайловск), 8 часов; </w:t>
            </w:r>
          </w:p>
          <w:p w:rsidR="00C64092" w:rsidRPr="002C54D5" w:rsidRDefault="00C64092" w:rsidP="00E47CF2">
            <w:pPr>
              <w:numPr>
                <w:ilvl w:val="0"/>
                <w:numId w:val="29"/>
              </w:numPr>
              <w:spacing w:after="0"/>
              <w:ind w:left="601"/>
              <w:jc w:val="both"/>
              <w:rPr>
                <w:rFonts w:ascii="Times New Roman" w:hAnsi="Times New Roman" w:cs="Times New Roman"/>
              </w:rPr>
            </w:pPr>
            <w:r w:rsidRPr="002C54D5">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2C54D5" w:rsidRDefault="00C64092" w:rsidP="00E47CF2">
            <w:pPr>
              <w:numPr>
                <w:ilvl w:val="0"/>
                <w:numId w:val="29"/>
              </w:numPr>
              <w:spacing w:after="0"/>
              <w:ind w:left="601"/>
              <w:jc w:val="both"/>
              <w:rPr>
                <w:rFonts w:ascii="Times New Roman" w:hAnsi="Times New Roman" w:cs="Times New Roman"/>
              </w:rPr>
            </w:pPr>
            <w:r w:rsidRPr="002C54D5">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2C54D5" w:rsidRDefault="00C64092" w:rsidP="00E47CF2">
            <w:pPr>
              <w:numPr>
                <w:ilvl w:val="0"/>
                <w:numId w:val="29"/>
              </w:numPr>
              <w:tabs>
                <w:tab w:val="left" w:pos="0"/>
              </w:tabs>
              <w:spacing w:after="0"/>
              <w:ind w:left="601" w:right="101"/>
              <w:jc w:val="both"/>
              <w:rPr>
                <w:rFonts w:ascii="Times New Roman" w:hAnsi="Times New Roman" w:cs="Times New Roman"/>
              </w:rPr>
            </w:pPr>
            <w:r w:rsidRPr="002C54D5">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2C54D5" w:rsidRDefault="00C64092" w:rsidP="00E47CF2">
            <w:pPr>
              <w:numPr>
                <w:ilvl w:val="0"/>
                <w:numId w:val="29"/>
              </w:numPr>
              <w:spacing w:after="0"/>
              <w:ind w:left="601"/>
              <w:jc w:val="both"/>
              <w:rPr>
                <w:rFonts w:ascii="Times New Roman" w:hAnsi="Times New Roman" w:cs="Times New Roman"/>
              </w:rPr>
            </w:pPr>
            <w:r w:rsidRPr="002C54D5">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2C54D5" w:rsidRDefault="00C64092" w:rsidP="00E47CF2">
            <w:pPr>
              <w:numPr>
                <w:ilvl w:val="0"/>
                <w:numId w:val="29"/>
              </w:numPr>
              <w:spacing w:after="0"/>
              <w:ind w:left="601"/>
              <w:jc w:val="both"/>
              <w:rPr>
                <w:rFonts w:ascii="Times New Roman" w:hAnsi="Times New Roman" w:cs="Times New Roman"/>
              </w:rPr>
            </w:pPr>
            <w:r w:rsidRPr="002C54D5">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2C54D5" w:rsidRDefault="00C64092" w:rsidP="00E47CF2">
            <w:pPr>
              <w:numPr>
                <w:ilvl w:val="0"/>
                <w:numId w:val="29"/>
              </w:numPr>
              <w:spacing w:after="0"/>
              <w:ind w:left="601"/>
              <w:jc w:val="both"/>
              <w:rPr>
                <w:rFonts w:ascii="Times New Roman" w:hAnsi="Times New Roman" w:cs="Times New Roman"/>
              </w:rPr>
            </w:pPr>
            <w:r w:rsidRPr="002C54D5">
              <w:rPr>
                <w:rFonts w:ascii="Times New Roman" w:hAnsi="Times New Roman" w:cs="Times New Roman"/>
                <w:lang w:val="en-US"/>
              </w:rPr>
              <w:t>VI</w:t>
            </w:r>
            <w:r w:rsidRPr="002C54D5">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2C54D5" w:rsidRDefault="00C64092" w:rsidP="00E47CF2">
            <w:pPr>
              <w:numPr>
                <w:ilvl w:val="0"/>
                <w:numId w:val="29"/>
              </w:numPr>
              <w:spacing w:after="0"/>
              <w:ind w:left="601"/>
              <w:jc w:val="both"/>
              <w:rPr>
                <w:rFonts w:ascii="Times New Roman" w:hAnsi="Times New Roman" w:cs="Times New Roman"/>
              </w:rPr>
            </w:pPr>
            <w:r w:rsidRPr="002C54D5">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29"/>
              </w:numPr>
              <w:tabs>
                <w:tab w:val="left" w:pos="0"/>
              </w:tabs>
              <w:spacing w:after="0"/>
              <w:ind w:left="601"/>
              <w:jc w:val="both"/>
              <w:rPr>
                <w:rFonts w:ascii="Times New Roman" w:hAnsi="Times New Roman" w:cs="Times New Roman"/>
              </w:rPr>
            </w:pPr>
            <w:r w:rsidRPr="002C54D5">
              <w:rPr>
                <w:rFonts w:ascii="Times New Roman" w:hAnsi="Times New Roman" w:cs="Times New Roman"/>
              </w:rPr>
              <w:t>Теоретико-методические семинары на базе Центра согласно плану-графику центра; 18 ч.</w:t>
            </w:r>
          </w:p>
        </w:tc>
        <w:tc>
          <w:tcPr>
            <w:tcW w:w="1448" w:type="pct"/>
            <w:hideMark/>
          </w:tcPr>
          <w:p w:rsidR="00C64092" w:rsidRPr="00AD099B" w:rsidRDefault="00C64092" w:rsidP="00E47CF2">
            <w:pPr>
              <w:numPr>
                <w:ilvl w:val="0"/>
                <w:numId w:val="3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0"/>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p w:rsidR="00C64092" w:rsidRPr="00AD099B" w:rsidRDefault="00C64092" w:rsidP="00E47CF2">
            <w:pPr>
              <w:numPr>
                <w:ilvl w:val="0"/>
                <w:numId w:val="3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0"/>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0"/>
              </w:numPr>
              <w:spacing w:after="0"/>
              <w:jc w:val="both"/>
              <w:rPr>
                <w:rFonts w:ascii="Times New Roman" w:hAnsi="Times New Roman" w:cs="Times New Roman"/>
                <w:bCs/>
                <w:lang w:val="be-BY"/>
              </w:rPr>
            </w:pPr>
            <w:r w:rsidRPr="00AD099B">
              <w:rPr>
                <w:rFonts w:ascii="Times New Roman" w:hAnsi="Times New Roman" w:cs="Times New Roman"/>
                <w:bCs/>
                <w:lang w:val="be-BY"/>
              </w:rPr>
              <w:t xml:space="preserve">Очное </w:t>
            </w:r>
          </w:p>
        </w:tc>
      </w:tr>
      <w:tr w:rsidR="00C64092" w:rsidRPr="00AD099B" w:rsidTr="00AD099B">
        <w:tc>
          <w:tcPr>
            <w:tcW w:w="242" w:type="pct"/>
            <w:hideMark/>
          </w:tcPr>
          <w:p w:rsidR="00C64092" w:rsidRPr="00AD099B" w:rsidRDefault="00C64092" w:rsidP="00C64092">
            <w:pPr>
              <w:spacing w:after="0"/>
              <w:jc w:val="center"/>
              <w:rPr>
                <w:rFonts w:ascii="Times New Roman" w:hAnsi="Times New Roman" w:cs="Times New Roman"/>
                <w:lang w:val="be-BY"/>
              </w:rPr>
            </w:pPr>
            <w:r w:rsidRPr="00AD099B">
              <w:rPr>
                <w:rFonts w:ascii="Times New Roman" w:hAnsi="Times New Roman" w:cs="Times New Roman"/>
                <w:lang w:val="be-BY"/>
              </w:rPr>
              <w:t>15</w:t>
            </w:r>
          </w:p>
        </w:tc>
        <w:tc>
          <w:tcPr>
            <w:tcW w:w="814"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Слепцов В.А.</w:t>
            </w:r>
          </w:p>
        </w:tc>
        <w:tc>
          <w:tcPr>
            <w:tcW w:w="2496" w:type="pct"/>
            <w:hideMark/>
          </w:tcPr>
          <w:p w:rsidR="00C64092" w:rsidRPr="002C54D5" w:rsidRDefault="00C64092" w:rsidP="00E47CF2">
            <w:pPr>
              <w:numPr>
                <w:ilvl w:val="0"/>
                <w:numId w:val="31"/>
              </w:numPr>
              <w:tabs>
                <w:tab w:val="left" w:pos="0"/>
              </w:tabs>
              <w:spacing w:after="0"/>
              <w:ind w:left="601"/>
              <w:jc w:val="both"/>
              <w:rPr>
                <w:rFonts w:ascii="Times New Roman" w:hAnsi="Times New Roman" w:cs="Times New Roman"/>
              </w:rPr>
            </w:pPr>
            <w:r w:rsidRPr="002C54D5">
              <w:rPr>
                <w:rFonts w:ascii="Times New Roman" w:hAnsi="Times New Roman" w:cs="Times New Roman"/>
              </w:rPr>
              <w:t xml:space="preserve">Ежегодная краевая конференция специалистов служб сопровождения «Специалист с ограниченными возможностями. </w:t>
            </w:r>
            <w:r w:rsidRPr="002C54D5">
              <w:rPr>
                <w:rFonts w:ascii="Times New Roman" w:hAnsi="Times New Roman" w:cs="Times New Roman"/>
              </w:rPr>
              <w:lastRenderedPageBreak/>
              <w:t xml:space="preserve">Опыт профессиональных решений в современной образовательной среде » (27 марта 2015 г., г. Михайловск), 8 часов; </w:t>
            </w:r>
          </w:p>
          <w:p w:rsidR="00C64092" w:rsidRPr="002C54D5" w:rsidRDefault="00C64092" w:rsidP="00E47CF2">
            <w:pPr>
              <w:numPr>
                <w:ilvl w:val="0"/>
                <w:numId w:val="31"/>
              </w:numPr>
              <w:tabs>
                <w:tab w:val="left" w:pos="0"/>
              </w:tabs>
              <w:spacing w:after="0"/>
              <w:ind w:left="601"/>
              <w:jc w:val="both"/>
              <w:rPr>
                <w:rFonts w:ascii="Times New Roman" w:hAnsi="Times New Roman" w:cs="Times New Roman"/>
              </w:rPr>
            </w:pPr>
            <w:r w:rsidRPr="002C54D5">
              <w:rPr>
                <w:rFonts w:ascii="Times New Roman" w:hAnsi="Times New Roman" w:cs="Times New Roman"/>
              </w:rPr>
              <w:t>Фестиваль практической психологии и психотерапии «Святочные встречи», тема «Воля и доля», 08-12 января 2015 г.; 96 ч.;</w:t>
            </w:r>
          </w:p>
          <w:p w:rsidR="00C64092" w:rsidRPr="002C54D5" w:rsidRDefault="00C64092" w:rsidP="00E47CF2">
            <w:pPr>
              <w:numPr>
                <w:ilvl w:val="0"/>
                <w:numId w:val="31"/>
              </w:numPr>
              <w:spacing w:after="0"/>
              <w:ind w:left="601"/>
              <w:jc w:val="both"/>
              <w:rPr>
                <w:rFonts w:ascii="Times New Roman" w:hAnsi="Times New Roman" w:cs="Times New Roman"/>
              </w:rPr>
            </w:pPr>
            <w:r w:rsidRPr="002C54D5">
              <w:rPr>
                <w:rFonts w:ascii="Times New Roman" w:hAnsi="Times New Roman" w:cs="Times New Roman"/>
              </w:rPr>
              <w:t>11-ая ежегодная конференция Ставропольской краевой психоаналитической ассоциации «Обида», 23-24 мая 2015 г., 16 часов;</w:t>
            </w:r>
          </w:p>
          <w:p w:rsidR="00C64092" w:rsidRPr="002C54D5" w:rsidRDefault="00C64092" w:rsidP="00E47CF2">
            <w:pPr>
              <w:numPr>
                <w:ilvl w:val="0"/>
                <w:numId w:val="31"/>
              </w:numPr>
              <w:spacing w:after="0"/>
              <w:ind w:left="601"/>
              <w:jc w:val="both"/>
              <w:rPr>
                <w:rFonts w:ascii="Times New Roman" w:hAnsi="Times New Roman" w:cs="Times New Roman"/>
              </w:rPr>
            </w:pPr>
            <w:r w:rsidRPr="002C54D5">
              <w:rPr>
                <w:rFonts w:ascii="Times New Roman" w:hAnsi="Times New Roman" w:cs="Times New Roman"/>
              </w:rPr>
              <w:t>Круглый стол «Аутизм и психоанализ» в рамках ежегодной конференции СКПА «Обида», 22 мая 2015 г.; 3 ч.;</w:t>
            </w:r>
          </w:p>
          <w:p w:rsidR="00C64092" w:rsidRPr="002C54D5" w:rsidRDefault="00C64092" w:rsidP="00E47CF2">
            <w:pPr>
              <w:numPr>
                <w:ilvl w:val="0"/>
                <w:numId w:val="31"/>
              </w:numPr>
              <w:tabs>
                <w:tab w:val="left" w:pos="0"/>
              </w:tabs>
              <w:spacing w:after="0"/>
              <w:ind w:left="601" w:right="101"/>
              <w:jc w:val="both"/>
              <w:rPr>
                <w:rFonts w:ascii="Times New Roman" w:hAnsi="Times New Roman" w:cs="Times New Roman"/>
              </w:rPr>
            </w:pPr>
            <w:r w:rsidRPr="002C54D5">
              <w:rPr>
                <w:rFonts w:ascii="Times New Roman" w:hAnsi="Times New Roman" w:cs="Times New Roman"/>
              </w:rPr>
              <w:t xml:space="preserve">Клинический разбор случая психологической работы с семьей в рамках ежегодной конференции СКПА «Обида», 22 мая 2015 г.; 1,5 ч.; </w:t>
            </w:r>
          </w:p>
          <w:p w:rsidR="00C64092" w:rsidRPr="002C54D5" w:rsidRDefault="00C64092" w:rsidP="00E47CF2">
            <w:pPr>
              <w:numPr>
                <w:ilvl w:val="0"/>
                <w:numId w:val="31"/>
              </w:numPr>
              <w:tabs>
                <w:tab w:val="left" w:pos="0"/>
              </w:tabs>
              <w:spacing w:after="0"/>
              <w:ind w:left="601" w:right="101"/>
              <w:jc w:val="both"/>
              <w:rPr>
                <w:rFonts w:ascii="Times New Roman" w:hAnsi="Times New Roman" w:cs="Times New Roman"/>
              </w:rPr>
            </w:pPr>
            <w:r w:rsidRPr="002C54D5">
              <w:rPr>
                <w:rFonts w:ascii="Times New Roman" w:hAnsi="Times New Roman" w:cs="Times New Roman"/>
              </w:rPr>
              <w:t xml:space="preserve">Публичная лекция психоаналитик Тель-Авивского института современного психоанализа, клинический психолог-супервизор, старший клинический психолог отделения судебной психиатрии в Медицинском центре </w:t>
            </w:r>
            <w:proofErr w:type="spellStart"/>
            <w:r w:rsidRPr="002C54D5">
              <w:rPr>
                <w:rFonts w:ascii="Times New Roman" w:hAnsi="Times New Roman" w:cs="Times New Roman"/>
              </w:rPr>
              <w:t>Шаар</w:t>
            </w:r>
            <w:proofErr w:type="spellEnd"/>
            <w:r w:rsidRPr="002C54D5">
              <w:rPr>
                <w:rFonts w:ascii="Times New Roman" w:hAnsi="Times New Roman" w:cs="Times New Roman"/>
              </w:rPr>
              <w:t xml:space="preserve">-Менаше И. </w:t>
            </w:r>
            <w:proofErr w:type="spellStart"/>
            <w:r w:rsidRPr="002C54D5">
              <w:rPr>
                <w:rFonts w:ascii="Times New Roman" w:hAnsi="Times New Roman" w:cs="Times New Roman"/>
              </w:rPr>
              <w:t>Амрами</w:t>
            </w:r>
            <w:proofErr w:type="spellEnd"/>
            <w:r w:rsidRPr="002C54D5">
              <w:rPr>
                <w:rFonts w:ascii="Times New Roman" w:hAnsi="Times New Roman" w:cs="Times New Roman"/>
              </w:rPr>
              <w:t xml:space="preserve"> «Обида и душевная боль как «избранный факт» У. </w:t>
            </w:r>
            <w:proofErr w:type="spellStart"/>
            <w:r w:rsidRPr="002C54D5">
              <w:rPr>
                <w:rFonts w:ascii="Times New Roman" w:hAnsi="Times New Roman" w:cs="Times New Roman"/>
              </w:rPr>
              <w:t>Биона</w:t>
            </w:r>
            <w:proofErr w:type="spellEnd"/>
            <w:r w:rsidRPr="002C54D5">
              <w:rPr>
                <w:rFonts w:ascii="Times New Roman" w:hAnsi="Times New Roman" w:cs="Times New Roman"/>
              </w:rPr>
              <w:t xml:space="preserve"> и фокус терапевтической интервенции»,  22 мая 2015 г., 2 часа;</w:t>
            </w:r>
          </w:p>
          <w:p w:rsidR="00C64092" w:rsidRPr="002C54D5" w:rsidRDefault="00C64092" w:rsidP="00E47CF2">
            <w:pPr>
              <w:numPr>
                <w:ilvl w:val="0"/>
                <w:numId w:val="31"/>
              </w:numPr>
              <w:spacing w:after="0"/>
              <w:ind w:left="601"/>
              <w:jc w:val="both"/>
              <w:rPr>
                <w:rFonts w:ascii="Times New Roman" w:hAnsi="Times New Roman" w:cs="Times New Roman"/>
              </w:rPr>
            </w:pPr>
            <w:r w:rsidRPr="002C54D5">
              <w:rPr>
                <w:rFonts w:ascii="Times New Roman" w:hAnsi="Times New Roman" w:cs="Times New Roman"/>
              </w:rPr>
              <w:t>Акция, приуроченная к празднованию Дня защиты детей, представление семейного театра «Добрый жук», 4 июня 2015 г., 2 ч.;</w:t>
            </w:r>
          </w:p>
          <w:p w:rsidR="00C64092" w:rsidRPr="002C54D5" w:rsidRDefault="00C64092" w:rsidP="00E47CF2">
            <w:pPr>
              <w:numPr>
                <w:ilvl w:val="0"/>
                <w:numId w:val="31"/>
              </w:numPr>
              <w:spacing w:after="0"/>
              <w:ind w:left="601"/>
              <w:jc w:val="both"/>
              <w:rPr>
                <w:rFonts w:ascii="Times New Roman" w:hAnsi="Times New Roman" w:cs="Times New Roman"/>
              </w:rPr>
            </w:pPr>
            <w:r w:rsidRPr="002C54D5">
              <w:rPr>
                <w:rFonts w:ascii="Times New Roman" w:hAnsi="Times New Roman" w:cs="Times New Roman"/>
              </w:rPr>
              <w:t>Семинар-совещание с международным участием «Модели помощи семьям детям, страдающими заболеваниями аутистического спектра», СККПБ № 1, г. Ставрополь, 21 сентября 2015 г., 2 ч.;</w:t>
            </w:r>
          </w:p>
          <w:p w:rsidR="00C64092" w:rsidRPr="002C54D5" w:rsidRDefault="00C64092" w:rsidP="00E47CF2">
            <w:pPr>
              <w:numPr>
                <w:ilvl w:val="0"/>
                <w:numId w:val="31"/>
              </w:numPr>
              <w:spacing w:after="0"/>
              <w:ind w:left="601"/>
              <w:jc w:val="both"/>
              <w:rPr>
                <w:rFonts w:ascii="Times New Roman" w:hAnsi="Times New Roman" w:cs="Times New Roman"/>
              </w:rPr>
            </w:pPr>
            <w:r w:rsidRPr="002C54D5">
              <w:rPr>
                <w:rFonts w:ascii="Times New Roman" w:hAnsi="Times New Roman" w:cs="Times New Roman"/>
                <w:lang w:val="en-US"/>
              </w:rPr>
              <w:t>VI</w:t>
            </w:r>
            <w:r w:rsidRPr="002C54D5">
              <w:rPr>
                <w:rFonts w:ascii="Times New Roman" w:hAnsi="Times New Roman" w:cs="Times New Roman"/>
              </w:rPr>
              <w:t xml:space="preserve"> Всероссийская выставка-форум «Вместе – ради детей», 21-23 сентября 2015 г., г. Ставрополь;</w:t>
            </w:r>
          </w:p>
          <w:p w:rsidR="00C64092" w:rsidRPr="002C54D5" w:rsidRDefault="00C64092" w:rsidP="00E47CF2">
            <w:pPr>
              <w:numPr>
                <w:ilvl w:val="0"/>
                <w:numId w:val="31"/>
              </w:numPr>
              <w:spacing w:after="0"/>
              <w:ind w:left="601"/>
              <w:jc w:val="both"/>
              <w:rPr>
                <w:rFonts w:ascii="Times New Roman" w:hAnsi="Times New Roman" w:cs="Times New Roman"/>
              </w:rPr>
            </w:pPr>
            <w:r w:rsidRPr="002C54D5">
              <w:rPr>
                <w:rFonts w:ascii="Times New Roman" w:hAnsi="Times New Roman" w:cs="Times New Roman"/>
              </w:rPr>
              <w:t>Акция, приуроченная к празднованию Всемирного дня психического здоровья, мастер-класс актерского мастерства семейного театра «Добрый жук», 13 октября 2015 г., 2 часа;</w:t>
            </w:r>
          </w:p>
          <w:p w:rsidR="00C64092" w:rsidRPr="00AD099B" w:rsidRDefault="00C64092" w:rsidP="00E47CF2">
            <w:pPr>
              <w:numPr>
                <w:ilvl w:val="0"/>
                <w:numId w:val="31"/>
              </w:numPr>
              <w:tabs>
                <w:tab w:val="left" w:pos="0"/>
              </w:tabs>
              <w:spacing w:after="0"/>
              <w:ind w:left="601"/>
              <w:jc w:val="both"/>
              <w:rPr>
                <w:rFonts w:ascii="Times New Roman" w:hAnsi="Times New Roman" w:cs="Times New Roman"/>
              </w:rPr>
            </w:pPr>
            <w:r w:rsidRPr="002C54D5">
              <w:rPr>
                <w:rFonts w:ascii="Times New Roman" w:hAnsi="Times New Roman" w:cs="Times New Roman"/>
              </w:rPr>
              <w:t xml:space="preserve">Теоретико-методические семинары на базе Центра согласно </w:t>
            </w:r>
            <w:r w:rsidRPr="002C54D5">
              <w:rPr>
                <w:rFonts w:ascii="Times New Roman" w:hAnsi="Times New Roman" w:cs="Times New Roman"/>
              </w:rPr>
              <w:lastRenderedPageBreak/>
              <w:t>плану-графику центра; 10 ч.</w:t>
            </w:r>
          </w:p>
        </w:tc>
        <w:tc>
          <w:tcPr>
            <w:tcW w:w="1448" w:type="pct"/>
          </w:tcPr>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lastRenderedPageBreak/>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E47CF2">
            <w:pPr>
              <w:numPr>
                <w:ilvl w:val="0"/>
                <w:numId w:val="32"/>
              </w:numPr>
              <w:spacing w:after="0"/>
              <w:jc w:val="both"/>
              <w:rPr>
                <w:rFonts w:ascii="Times New Roman" w:hAnsi="Times New Roman" w:cs="Times New Roman"/>
                <w:bCs/>
                <w:lang w:val="be-BY"/>
              </w:rPr>
            </w:pPr>
            <w:r w:rsidRPr="00AD099B">
              <w:rPr>
                <w:rFonts w:ascii="Times New Roman" w:hAnsi="Times New Roman" w:cs="Times New Roman"/>
                <w:bCs/>
                <w:lang w:val="be-BY"/>
              </w:rPr>
              <w:t>Очное</w:t>
            </w:r>
          </w:p>
          <w:p w:rsidR="00C64092" w:rsidRPr="00AD099B" w:rsidRDefault="00C64092" w:rsidP="00C64092">
            <w:pPr>
              <w:spacing w:after="0"/>
              <w:ind w:left="1080"/>
              <w:jc w:val="both"/>
              <w:rPr>
                <w:rFonts w:ascii="Times New Roman" w:hAnsi="Times New Roman" w:cs="Times New Roman"/>
                <w:bCs/>
                <w:lang w:val="be-BY"/>
              </w:rPr>
            </w:pPr>
          </w:p>
        </w:tc>
      </w:tr>
      <w:tr w:rsidR="00C64092" w:rsidRPr="00AD099B" w:rsidTr="00AD099B">
        <w:tc>
          <w:tcPr>
            <w:tcW w:w="242" w:type="pct"/>
          </w:tcPr>
          <w:p w:rsidR="00C64092" w:rsidRPr="00AD099B" w:rsidRDefault="00C64092" w:rsidP="00C64092">
            <w:pPr>
              <w:spacing w:after="0"/>
              <w:jc w:val="center"/>
              <w:rPr>
                <w:rFonts w:ascii="Times New Roman" w:hAnsi="Times New Roman" w:cs="Times New Roman"/>
                <w:lang w:val="be-BY"/>
              </w:rPr>
            </w:pPr>
          </w:p>
        </w:tc>
        <w:tc>
          <w:tcPr>
            <w:tcW w:w="814" w:type="pct"/>
          </w:tcPr>
          <w:p w:rsidR="00C64092" w:rsidRPr="00AD099B" w:rsidRDefault="00C64092" w:rsidP="00C64092">
            <w:pPr>
              <w:spacing w:after="0"/>
              <w:jc w:val="center"/>
              <w:rPr>
                <w:rFonts w:ascii="Times New Roman" w:hAnsi="Times New Roman" w:cs="Times New Roman"/>
              </w:rPr>
            </w:pPr>
          </w:p>
        </w:tc>
        <w:tc>
          <w:tcPr>
            <w:tcW w:w="2496" w:type="pct"/>
            <w:hideMark/>
          </w:tcPr>
          <w:p w:rsidR="00C64092" w:rsidRPr="00AD099B" w:rsidRDefault="00C64092" w:rsidP="00C64092">
            <w:pPr>
              <w:spacing w:after="0"/>
              <w:jc w:val="center"/>
              <w:rPr>
                <w:rFonts w:ascii="Times New Roman" w:hAnsi="Times New Roman" w:cs="Times New Roman"/>
              </w:rPr>
            </w:pPr>
            <w:r w:rsidRPr="00AD099B">
              <w:rPr>
                <w:rFonts w:ascii="Times New Roman" w:hAnsi="Times New Roman" w:cs="Times New Roman"/>
              </w:rPr>
              <w:t>2. Участие в заседании методических объединений</w:t>
            </w:r>
          </w:p>
        </w:tc>
        <w:tc>
          <w:tcPr>
            <w:tcW w:w="1448" w:type="pct"/>
          </w:tcPr>
          <w:p w:rsidR="00C64092" w:rsidRPr="00AD099B" w:rsidRDefault="00C64092" w:rsidP="00C64092">
            <w:pPr>
              <w:spacing w:after="0"/>
              <w:jc w:val="center"/>
              <w:rPr>
                <w:rFonts w:ascii="Times New Roman" w:hAnsi="Times New Roman" w:cs="Times New Roman"/>
                <w:bCs/>
                <w:lang w:val="be-BY"/>
              </w:rPr>
            </w:pPr>
          </w:p>
        </w:tc>
      </w:tr>
      <w:tr w:rsidR="00C64092" w:rsidRPr="00AD099B" w:rsidTr="00AD099B">
        <w:tc>
          <w:tcPr>
            <w:tcW w:w="242" w:type="pct"/>
          </w:tcPr>
          <w:p w:rsidR="00C64092" w:rsidRPr="00AD099B" w:rsidRDefault="00C64092" w:rsidP="00E47CF2">
            <w:pPr>
              <w:numPr>
                <w:ilvl w:val="0"/>
                <w:numId w:val="33"/>
              </w:numPr>
              <w:spacing w:after="0"/>
              <w:jc w:val="center"/>
              <w:rPr>
                <w:rFonts w:ascii="Times New Roman" w:hAnsi="Times New Roman" w:cs="Times New Roman"/>
                <w:lang w:val="be-BY"/>
              </w:rPr>
            </w:pPr>
          </w:p>
        </w:tc>
        <w:tc>
          <w:tcPr>
            <w:tcW w:w="814" w:type="pct"/>
            <w:hideMark/>
          </w:tcPr>
          <w:p w:rsidR="00C64092" w:rsidRPr="00AD099B" w:rsidRDefault="00C64092" w:rsidP="00C64092">
            <w:pPr>
              <w:spacing w:after="0"/>
              <w:jc w:val="center"/>
              <w:rPr>
                <w:rFonts w:ascii="Times New Roman" w:hAnsi="Times New Roman" w:cs="Times New Roman"/>
                <w:bCs/>
                <w:lang w:val="be-BY"/>
              </w:rPr>
            </w:pPr>
            <w:r w:rsidRPr="00AD099B">
              <w:rPr>
                <w:rFonts w:ascii="Times New Roman" w:hAnsi="Times New Roman" w:cs="Times New Roman"/>
                <w:bCs/>
                <w:lang w:val="be-BY"/>
              </w:rPr>
              <w:t>Татаренко О.В.</w:t>
            </w:r>
          </w:p>
        </w:tc>
        <w:tc>
          <w:tcPr>
            <w:tcW w:w="2496" w:type="pct"/>
            <w:hideMark/>
          </w:tcPr>
          <w:p w:rsidR="00C64092" w:rsidRPr="00AD099B" w:rsidRDefault="00C64092" w:rsidP="00C64092">
            <w:pPr>
              <w:spacing w:after="0"/>
              <w:jc w:val="both"/>
              <w:rPr>
                <w:rFonts w:ascii="Times New Roman" w:hAnsi="Times New Roman" w:cs="Times New Roman"/>
              </w:rPr>
            </w:pPr>
            <w:r w:rsidRPr="00AD099B">
              <w:rPr>
                <w:rFonts w:ascii="Times New Roman" w:hAnsi="Times New Roman" w:cs="Times New Roman"/>
              </w:rPr>
              <w:t>Руководитель МО педагогов-психологов Шпаковского муниципального района</w:t>
            </w:r>
          </w:p>
        </w:tc>
        <w:tc>
          <w:tcPr>
            <w:tcW w:w="1448" w:type="pct"/>
            <w:hideMark/>
          </w:tcPr>
          <w:p w:rsidR="00C64092" w:rsidRPr="00AD099B" w:rsidRDefault="00C64092" w:rsidP="00C64092">
            <w:pPr>
              <w:spacing w:after="0"/>
              <w:jc w:val="center"/>
              <w:rPr>
                <w:rFonts w:ascii="Times New Roman" w:hAnsi="Times New Roman" w:cs="Times New Roman"/>
                <w:bCs/>
                <w:lang w:val="be-BY"/>
              </w:rPr>
            </w:pPr>
            <w:r w:rsidRPr="00AD099B">
              <w:rPr>
                <w:rFonts w:ascii="Times New Roman" w:hAnsi="Times New Roman" w:cs="Times New Roman"/>
                <w:bCs/>
                <w:lang w:val="be-BY"/>
              </w:rPr>
              <w:t>Руководитель (с 2015-2016 уч.года не руководит МО)</w:t>
            </w:r>
          </w:p>
        </w:tc>
      </w:tr>
      <w:tr w:rsidR="00C64092" w:rsidRPr="00AD099B" w:rsidTr="00AD099B">
        <w:tc>
          <w:tcPr>
            <w:tcW w:w="242" w:type="pct"/>
          </w:tcPr>
          <w:p w:rsidR="00C64092" w:rsidRPr="00AD099B" w:rsidRDefault="00C64092" w:rsidP="00E47CF2">
            <w:pPr>
              <w:numPr>
                <w:ilvl w:val="0"/>
                <w:numId w:val="33"/>
              </w:numPr>
              <w:spacing w:after="0"/>
              <w:jc w:val="center"/>
              <w:rPr>
                <w:rFonts w:ascii="Times New Roman" w:hAnsi="Times New Roman" w:cs="Times New Roman"/>
                <w:lang w:val="be-BY"/>
              </w:rPr>
            </w:pPr>
          </w:p>
        </w:tc>
        <w:tc>
          <w:tcPr>
            <w:tcW w:w="814" w:type="pct"/>
            <w:hideMark/>
          </w:tcPr>
          <w:p w:rsidR="00C64092" w:rsidRPr="00AD099B" w:rsidRDefault="00C64092" w:rsidP="00C64092">
            <w:pPr>
              <w:spacing w:after="0"/>
              <w:jc w:val="center"/>
              <w:rPr>
                <w:rFonts w:ascii="Times New Roman" w:hAnsi="Times New Roman" w:cs="Times New Roman"/>
                <w:bCs/>
                <w:lang w:val="be-BY"/>
              </w:rPr>
            </w:pPr>
            <w:r w:rsidRPr="00AD099B">
              <w:rPr>
                <w:rFonts w:ascii="Times New Roman" w:hAnsi="Times New Roman" w:cs="Times New Roman"/>
                <w:bCs/>
                <w:lang w:val="be-BY"/>
              </w:rPr>
              <w:t>Аверина Е.П.</w:t>
            </w:r>
          </w:p>
        </w:tc>
        <w:tc>
          <w:tcPr>
            <w:tcW w:w="2496" w:type="pct"/>
          </w:tcPr>
          <w:p w:rsidR="00C64092" w:rsidRPr="00AD099B" w:rsidRDefault="00C64092" w:rsidP="00C64092">
            <w:pPr>
              <w:tabs>
                <w:tab w:val="left" w:pos="0"/>
              </w:tabs>
              <w:spacing w:after="0"/>
              <w:jc w:val="both"/>
              <w:rPr>
                <w:rFonts w:ascii="Times New Roman" w:hAnsi="Times New Roman" w:cs="Times New Roman"/>
              </w:rPr>
            </w:pPr>
            <w:r w:rsidRPr="00AD099B">
              <w:rPr>
                <w:rFonts w:ascii="Times New Roman" w:hAnsi="Times New Roman" w:cs="Times New Roman"/>
              </w:rPr>
              <w:t>Руководитель МО учителей-логопедов Шпаковского муниципального района;  Ведение семинара «Особенности логопедической работы с ребёнком с синдромом Дауна», 5.12.2014, 4  часа</w:t>
            </w:r>
          </w:p>
          <w:p w:rsidR="00C64092" w:rsidRPr="00AD099B" w:rsidRDefault="00C64092" w:rsidP="00C64092">
            <w:pPr>
              <w:spacing w:after="0"/>
              <w:jc w:val="center"/>
              <w:rPr>
                <w:rFonts w:ascii="Times New Roman" w:hAnsi="Times New Roman" w:cs="Times New Roman"/>
              </w:rPr>
            </w:pPr>
          </w:p>
        </w:tc>
        <w:tc>
          <w:tcPr>
            <w:tcW w:w="1448" w:type="pct"/>
            <w:hideMark/>
          </w:tcPr>
          <w:p w:rsidR="00C64092" w:rsidRPr="00AD099B" w:rsidRDefault="00C64092" w:rsidP="00C64092">
            <w:pPr>
              <w:spacing w:after="0"/>
              <w:jc w:val="center"/>
              <w:rPr>
                <w:rFonts w:ascii="Times New Roman" w:hAnsi="Times New Roman" w:cs="Times New Roman"/>
                <w:bCs/>
              </w:rPr>
            </w:pPr>
            <w:r w:rsidRPr="00AD099B">
              <w:rPr>
                <w:rFonts w:ascii="Times New Roman" w:hAnsi="Times New Roman" w:cs="Times New Roman"/>
                <w:bCs/>
              </w:rPr>
              <w:t xml:space="preserve">Руководитель </w:t>
            </w:r>
            <w:r w:rsidRPr="00AD099B">
              <w:rPr>
                <w:rFonts w:ascii="Times New Roman" w:hAnsi="Times New Roman" w:cs="Times New Roman"/>
                <w:bCs/>
                <w:lang w:val="be-BY"/>
              </w:rPr>
              <w:t>(с 2015-2016 уч</w:t>
            </w:r>
            <w:proofErr w:type="gramStart"/>
            <w:r w:rsidRPr="00AD099B">
              <w:rPr>
                <w:rFonts w:ascii="Times New Roman" w:hAnsi="Times New Roman" w:cs="Times New Roman"/>
                <w:bCs/>
                <w:lang w:val="be-BY"/>
              </w:rPr>
              <w:t>.г</w:t>
            </w:r>
            <w:proofErr w:type="gramEnd"/>
            <w:r w:rsidRPr="00AD099B">
              <w:rPr>
                <w:rFonts w:ascii="Times New Roman" w:hAnsi="Times New Roman" w:cs="Times New Roman"/>
                <w:bCs/>
                <w:lang w:val="be-BY"/>
              </w:rPr>
              <w:t>ода не руководит МО)</w:t>
            </w:r>
          </w:p>
        </w:tc>
      </w:tr>
    </w:tbl>
    <w:p w:rsidR="002C54D5" w:rsidRDefault="002C54D5" w:rsidP="00C64092">
      <w:pPr>
        <w:spacing w:after="0"/>
        <w:jc w:val="right"/>
        <w:rPr>
          <w:rFonts w:ascii="Times New Roman" w:hAnsi="Times New Roman" w:cs="Times New Roman"/>
          <w:sz w:val="24"/>
          <w:szCs w:val="24"/>
        </w:rPr>
      </w:pPr>
    </w:p>
    <w:p w:rsidR="00C64092" w:rsidRPr="00C64092" w:rsidRDefault="00C64092" w:rsidP="00C64092">
      <w:pPr>
        <w:spacing w:after="0"/>
        <w:jc w:val="right"/>
        <w:rPr>
          <w:rFonts w:ascii="Times New Roman" w:hAnsi="Times New Roman" w:cs="Times New Roman"/>
          <w:sz w:val="24"/>
          <w:szCs w:val="24"/>
        </w:rPr>
      </w:pPr>
      <w:r w:rsidRPr="00C64092">
        <w:rPr>
          <w:rFonts w:ascii="Times New Roman" w:hAnsi="Times New Roman" w:cs="Times New Roman"/>
          <w:sz w:val="24"/>
          <w:szCs w:val="24"/>
        </w:rPr>
        <w:t>Форма 9</w:t>
      </w:r>
    </w:p>
    <w:p w:rsidR="00C64092" w:rsidRPr="00C64092" w:rsidRDefault="00C64092" w:rsidP="00C64092">
      <w:pPr>
        <w:spacing w:after="0"/>
        <w:jc w:val="center"/>
        <w:rPr>
          <w:rFonts w:ascii="Times New Roman" w:hAnsi="Times New Roman" w:cs="Times New Roman"/>
          <w:sz w:val="24"/>
          <w:szCs w:val="24"/>
        </w:rPr>
      </w:pPr>
      <w:r w:rsidRPr="00C64092">
        <w:rPr>
          <w:rFonts w:ascii="Times New Roman" w:hAnsi="Times New Roman" w:cs="Times New Roman"/>
          <w:sz w:val="24"/>
          <w:szCs w:val="24"/>
        </w:rPr>
        <w:t>Участие в конкурсах</w:t>
      </w:r>
    </w:p>
    <w:tbl>
      <w:tblPr>
        <w:tblW w:w="14595" w:type="dxa"/>
        <w:tblInd w:w="108" w:type="dxa"/>
        <w:tblBorders>
          <w:insideH w:val="single" w:sz="4" w:space="0" w:color="auto"/>
          <w:insideV w:val="single" w:sz="4" w:space="0" w:color="auto"/>
        </w:tblBorders>
        <w:tblLayout w:type="fixed"/>
        <w:tblLook w:val="01E0" w:firstRow="1" w:lastRow="1" w:firstColumn="1" w:lastColumn="1" w:noHBand="0" w:noVBand="0"/>
      </w:tblPr>
      <w:tblGrid>
        <w:gridCol w:w="970"/>
        <w:gridCol w:w="2331"/>
        <w:gridCol w:w="5364"/>
        <w:gridCol w:w="3430"/>
        <w:gridCol w:w="2500"/>
      </w:tblGrid>
      <w:tr w:rsidR="00C64092" w:rsidRPr="002C54D5" w:rsidTr="002C54D5">
        <w:trPr>
          <w:trHeight w:val="535"/>
        </w:trPr>
        <w:tc>
          <w:tcPr>
            <w:tcW w:w="971" w:type="dxa"/>
            <w:shd w:val="clear" w:color="auto" w:fill="D9D9D9" w:themeFill="background1" w:themeFillShade="D9"/>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p w:rsidR="00C64092" w:rsidRPr="002C54D5" w:rsidRDefault="00C64092" w:rsidP="00C64092">
            <w:pPr>
              <w:spacing w:after="0"/>
              <w:rPr>
                <w:rFonts w:ascii="Times New Roman" w:hAnsi="Times New Roman" w:cs="Times New Roman"/>
              </w:rPr>
            </w:pPr>
            <w:proofErr w:type="gramStart"/>
            <w:r w:rsidRPr="002C54D5">
              <w:rPr>
                <w:rFonts w:ascii="Times New Roman" w:hAnsi="Times New Roman" w:cs="Times New Roman"/>
              </w:rPr>
              <w:t>п</w:t>
            </w:r>
            <w:proofErr w:type="gramEnd"/>
            <w:r w:rsidRPr="002C54D5">
              <w:rPr>
                <w:rFonts w:ascii="Times New Roman" w:hAnsi="Times New Roman" w:cs="Times New Roman"/>
              </w:rPr>
              <w:t>/п</w:t>
            </w:r>
          </w:p>
        </w:tc>
        <w:tc>
          <w:tcPr>
            <w:tcW w:w="2332" w:type="dxa"/>
            <w:shd w:val="clear" w:color="auto" w:fill="D9D9D9" w:themeFill="background1" w:themeFillShade="D9"/>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Ф.И.О. участников</w:t>
            </w:r>
          </w:p>
        </w:tc>
        <w:tc>
          <w:tcPr>
            <w:tcW w:w="5366" w:type="dxa"/>
            <w:shd w:val="clear" w:color="auto" w:fill="D9D9D9" w:themeFill="background1" w:themeFillShade="D9"/>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Название конкурса и его организатор</w:t>
            </w:r>
          </w:p>
        </w:tc>
        <w:tc>
          <w:tcPr>
            <w:tcW w:w="3431" w:type="dxa"/>
            <w:shd w:val="clear" w:color="auto" w:fill="D9D9D9" w:themeFill="background1" w:themeFillShade="D9"/>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Форма участия</w:t>
            </w:r>
          </w:p>
        </w:tc>
        <w:tc>
          <w:tcPr>
            <w:tcW w:w="2501" w:type="dxa"/>
            <w:shd w:val="clear" w:color="auto" w:fill="D9D9D9" w:themeFill="background1" w:themeFillShade="D9"/>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Результат</w:t>
            </w:r>
          </w:p>
        </w:tc>
      </w:tr>
      <w:tr w:rsidR="00C64092" w:rsidRPr="002C54D5" w:rsidTr="002C54D5">
        <w:trPr>
          <w:trHeight w:val="320"/>
        </w:trPr>
        <w:tc>
          <w:tcPr>
            <w:tcW w:w="971"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1</w:t>
            </w:r>
          </w:p>
        </w:tc>
        <w:tc>
          <w:tcPr>
            <w:tcW w:w="2332"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tc>
        <w:tc>
          <w:tcPr>
            <w:tcW w:w="5366"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tc>
        <w:tc>
          <w:tcPr>
            <w:tcW w:w="3431"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tc>
        <w:tc>
          <w:tcPr>
            <w:tcW w:w="2501"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tc>
      </w:tr>
      <w:tr w:rsidR="00C64092" w:rsidRPr="002C54D5" w:rsidTr="002C54D5">
        <w:trPr>
          <w:trHeight w:val="563"/>
        </w:trPr>
        <w:tc>
          <w:tcPr>
            <w:tcW w:w="971"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p w:rsidR="00C64092" w:rsidRPr="002C54D5" w:rsidRDefault="00C64092" w:rsidP="00C64092">
            <w:pPr>
              <w:spacing w:after="0"/>
              <w:rPr>
                <w:rFonts w:ascii="Times New Roman" w:hAnsi="Times New Roman" w:cs="Times New Roman"/>
              </w:rPr>
            </w:pPr>
            <w:proofErr w:type="gramStart"/>
            <w:r w:rsidRPr="002C54D5">
              <w:rPr>
                <w:rFonts w:ascii="Times New Roman" w:hAnsi="Times New Roman" w:cs="Times New Roman"/>
              </w:rPr>
              <w:t>п</w:t>
            </w:r>
            <w:proofErr w:type="gramEnd"/>
            <w:r w:rsidRPr="002C54D5">
              <w:rPr>
                <w:rFonts w:ascii="Times New Roman" w:hAnsi="Times New Roman" w:cs="Times New Roman"/>
              </w:rPr>
              <w:t>/п</w:t>
            </w:r>
          </w:p>
        </w:tc>
        <w:tc>
          <w:tcPr>
            <w:tcW w:w="2332"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Ф.И.О. участников</w:t>
            </w:r>
          </w:p>
        </w:tc>
        <w:tc>
          <w:tcPr>
            <w:tcW w:w="5366"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Название программы (проекта) и его организатор</w:t>
            </w:r>
          </w:p>
        </w:tc>
        <w:tc>
          <w:tcPr>
            <w:tcW w:w="3431"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Форма участия</w:t>
            </w:r>
          </w:p>
        </w:tc>
        <w:tc>
          <w:tcPr>
            <w:tcW w:w="2501"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Результат</w:t>
            </w:r>
          </w:p>
        </w:tc>
      </w:tr>
      <w:tr w:rsidR="00C64092" w:rsidRPr="002C54D5" w:rsidTr="002C54D5">
        <w:trPr>
          <w:trHeight w:val="313"/>
        </w:trPr>
        <w:tc>
          <w:tcPr>
            <w:tcW w:w="971"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tc>
        <w:tc>
          <w:tcPr>
            <w:tcW w:w="2332"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tc>
        <w:tc>
          <w:tcPr>
            <w:tcW w:w="5366"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tc>
        <w:tc>
          <w:tcPr>
            <w:tcW w:w="3431"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tc>
        <w:tc>
          <w:tcPr>
            <w:tcW w:w="2501" w:type="dxa"/>
            <w:hideMark/>
          </w:tcPr>
          <w:p w:rsidR="00C64092" w:rsidRPr="002C54D5" w:rsidRDefault="00C64092" w:rsidP="00C64092">
            <w:pPr>
              <w:spacing w:after="0"/>
              <w:rPr>
                <w:rFonts w:ascii="Times New Roman" w:hAnsi="Times New Roman" w:cs="Times New Roman"/>
              </w:rPr>
            </w:pPr>
            <w:r w:rsidRPr="002C54D5">
              <w:rPr>
                <w:rFonts w:ascii="Times New Roman" w:hAnsi="Times New Roman" w:cs="Times New Roman"/>
              </w:rPr>
              <w:t>-</w:t>
            </w:r>
          </w:p>
        </w:tc>
      </w:tr>
    </w:tbl>
    <w:p w:rsidR="002C54D5" w:rsidRDefault="002C54D5" w:rsidP="00C64092">
      <w:pPr>
        <w:spacing w:after="0"/>
        <w:jc w:val="right"/>
        <w:rPr>
          <w:rFonts w:ascii="Times New Roman" w:hAnsi="Times New Roman" w:cs="Times New Roman"/>
          <w:sz w:val="24"/>
          <w:szCs w:val="24"/>
        </w:rPr>
      </w:pPr>
    </w:p>
    <w:p w:rsidR="002C54D5" w:rsidRDefault="002C54D5" w:rsidP="00C64092">
      <w:pPr>
        <w:spacing w:after="0"/>
        <w:jc w:val="right"/>
        <w:rPr>
          <w:rFonts w:ascii="Times New Roman" w:hAnsi="Times New Roman" w:cs="Times New Roman"/>
          <w:sz w:val="24"/>
          <w:szCs w:val="24"/>
        </w:rPr>
      </w:pPr>
    </w:p>
    <w:p w:rsidR="00C64092" w:rsidRPr="00C64092" w:rsidRDefault="00C64092" w:rsidP="00C64092">
      <w:pPr>
        <w:spacing w:after="0"/>
        <w:jc w:val="right"/>
        <w:rPr>
          <w:rFonts w:ascii="Times New Roman" w:hAnsi="Times New Roman" w:cs="Times New Roman"/>
          <w:sz w:val="24"/>
          <w:szCs w:val="24"/>
        </w:rPr>
      </w:pPr>
      <w:r w:rsidRPr="00C64092">
        <w:rPr>
          <w:rFonts w:ascii="Times New Roman" w:hAnsi="Times New Roman" w:cs="Times New Roman"/>
          <w:sz w:val="24"/>
          <w:szCs w:val="24"/>
        </w:rPr>
        <w:t>Форма 10</w:t>
      </w:r>
    </w:p>
    <w:p w:rsidR="00C64092" w:rsidRPr="00C64092" w:rsidRDefault="00C64092" w:rsidP="00C64092">
      <w:pPr>
        <w:spacing w:after="0"/>
        <w:jc w:val="center"/>
        <w:rPr>
          <w:rFonts w:ascii="Times New Roman" w:hAnsi="Times New Roman" w:cs="Times New Roman"/>
          <w:sz w:val="24"/>
          <w:szCs w:val="24"/>
        </w:rPr>
      </w:pPr>
      <w:r w:rsidRPr="00C64092">
        <w:rPr>
          <w:rFonts w:ascii="Times New Roman" w:hAnsi="Times New Roman" w:cs="Times New Roman"/>
          <w:sz w:val="24"/>
          <w:szCs w:val="24"/>
        </w:rPr>
        <w:t xml:space="preserve">Организация и работа </w:t>
      </w:r>
      <w:proofErr w:type="spellStart"/>
      <w:r w:rsidRPr="00C64092">
        <w:rPr>
          <w:rFonts w:ascii="Times New Roman" w:hAnsi="Times New Roman" w:cs="Times New Roman"/>
          <w:sz w:val="24"/>
          <w:szCs w:val="24"/>
        </w:rPr>
        <w:t>супервизий</w:t>
      </w:r>
      <w:proofErr w:type="spellEnd"/>
      <w:r w:rsidRPr="00C64092">
        <w:rPr>
          <w:rFonts w:ascii="Times New Roman" w:hAnsi="Times New Roman" w:cs="Times New Roman"/>
          <w:sz w:val="24"/>
          <w:szCs w:val="24"/>
        </w:rPr>
        <w:t xml:space="preserve"> и </w:t>
      </w:r>
      <w:proofErr w:type="spellStart"/>
      <w:r w:rsidRPr="00C64092">
        <w:rPr>
          <w:rFonts w:ascii="Times New Roman" w:hAnsi="Times New Roman" w:cs="Times New Roman"/>
          <w:sz w:val="24"/>
          <w:szCs w:val="24"/>
        </w:rPr>
        <w:t>интервизорских</w:t>
      </w:r>
      <w:proofErr w:type="spellEnd"/>
      <w:r w:rsidRPr="00C64092">
        <w:rPr>
          <w:rFonts w:ascii="Times New Roman" w:hAnsi="Times New Roman" w:cs="Times New Roman"/>
          <w:sz w:val="24"/>
          <w:szCs w:val="24"/>
        </w:rPr>
        <w:t xml:space="preserve"> групп</w:t>
      </w:r>
    </w:p>
    <w:tbl>
      <w:tblPr>
        <w:tblpPr w:leftFromText="180" w:rightFromText="180" w:vertAnchor="text" w:tblpX="108" w:tblpY="1"/>
        <w:tblOverlap w:val="never"/>
        <w:tblW w:w="4900" w:type="pct"/>
        <w:tblBorders>
          <w:insideH w:val="single" w:sz="4" w:space="0" w:color="auto"/>
          <w:insideV w:val="single" w:sz="4" w:space="0" w:color="auto"/>
        </w:tblBorders>
        <w:tblLook w:val="04A0" w:firstRow="1" w:lastRow="0" w:firstColumn="1" w:lastColumn="0" w:noHBand="0" w:noVBand="1"/>
      </w:tblPr>
      <w:tblGrid>
        <w:gridCol w:w="917"/>
        <w:gridCol w:w="2982"/>
        <w:gridCol w:w="3255"/>
        <w:gridCol w:w="2848"/>
        <w:gridCol w:w="1418"/>
        <w:gridCol w:w="2514"/>
      </w:tblGrid>
      <w:tr w:rsidR="00C64092" w:rsidRPr="002C54D5" w:rsidTr="002C54D5">
        <w:tc>
          <w:tcPr>
            <w:tcW w:w="329" w:type="pct"/>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w:t>
            </w:r>
          </w:p>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 xml:space="preserve"> п/п</w:t>
            </w:r>
          </w:p>
        </w:tc>
        <w:tc>
          <w:tcPr>
            <w:tcW w:w="1070" w:type="pct"/>
            <w:shd w:val="clear" w:color="auto" w:fill="D9D9D9" w:themeFill="background1" w:themeFillShade="D9"/>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Ф.И.О.</w:t>
            </w:r>
            <w:r w:rsidRPr="002C54D5">
              <w:rPr>
                <w:rFonts w:ascii="Times New Roman" w:hAnsi="Times New Roman" w:cs="Times New Roman"/>
                <w:bCs/>
              </w:rPr>
              <w:t xml:space="preserve">, контактный телефон </w:t>
            </w:r>
            <w:r w:rsidRPr="002C54D5">
              <w:rPr>
                <w:rFonts w:ascii="Times New Roman" w:hAnsi="Times New Roman" w:cs="Times New Roman"/>
                <w:bCs/>
                <w:lang w:val="be-BY"/>
              </w:rPr>
              <w:t>супервизора/интервизора, его квалификация, подготовка</w:t>
            </w:r>
          </w:p>
          <w:p w:rsidR="00C64092" w:rsidRPr="002C54D5" w:rsidRDefault="00C64092" w:rsidP="00C64092">
            <w:pPr>
              <w:spacing w:after="0"/>
              <w:jc w:val="center"/>
              <w:rPr>
                <w:rFonts w:ascii="Times New Roman" w:hAnsi="Times New Roman" w:cs="Times New Roman"/>
                <w:bCs/>
              </w:rPr>
            </w:pPr>
          </w:p>
        </w:tc>
        <w:tc>
          <w:tcPr>
            <w:tcW w:w="1168" w:type="pct"/>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Ф.И. О. представляющего случай для супервизии /интервизии</w:t>
            </w:r>
          </w:p>
        </w:tc>
        <w:tc>
          <w:tcPr>
            <w:tcW w:w="1022" w:type="pct"/>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 xml:space="preserve">Количество и периодичность встреч </w:t>
            </w:r>
          </w:p>
        </w:tc>
        <w:tc>
          <w:tcPr>
            <w:tcW w:w="509" w:type="pct"/>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Количество участников</w:t>
            </w:r>
          </w:p>
        </w:tc>
        <w:tc>
          <w:tcPr>
            <w:tcW w:w="902" w:type="pct"/>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Форма супервизии /интервизии (групповая / индивидуальная, дистантная / очная)</w:t>
            </w:r>
          </w:p>
        </w:tc>
      </w:tr>
      <w:tr w:rsidR="00C64092" w:rsidRPr="002C54D5" w:rsidTr="002C54D5">
        <w:tc>
          <w:tcPr>
            <w:tcW w:w="329" w:type="pct"/>
            <w:vMerge w:val="restart"/>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1</w:t>
            </w:r>
          </w:p>
        </w:tc>
        <w:tc>
          <w:tcPr>
            <w:tcW w:w="1070" w:type="pct"/>
            <w:vMerge w:val="restar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 xml:space="preserve">Корюкин А.М, кандидат Международной психоаналитической ассоциации, обучающий психоаналитический психотерапевт в обучении ОО “Ставропольская краевая </w:t>
            </w:r>
            <w:r w:rsidRPr="002C54D5">
              <w:rPr>
                <w:rFonts w:ascii="Times New Roman" w:hAnsi="Times New Roman" w:cs="Times New Roman"/>
                <w:bCs/>
                <w:lang w:val="be-BY"/>
              </w:rPr>
              <w:lastRenderedPageBreak/>
              <w:t>психоанлитическая ассоциация”</w:t>
            </w:r>
          </w:p>
        </w:tc>
        <w:tc>
          <w:tcPr>
            <w:tcW w:w="1168"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rPr>
              <w:lastRenderedPageBreak/>
              <w:t>Кузнецов А.Н.</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10/Регулярно 1 раз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rPr>
              <w:t>Аверина Е.П.</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10/Регулярно 1 раз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bCs/>
                <w:lang w:val="be-BY"/>
              </w:rPr>
            </w:pPr>
            <w:proofErr w:type="spellStart"/>
            <w:r w:rsidRPr="002C54D5">
              <w:rPr>
                <w:rFonts w:ascii="Times New Roman" w:hAnsi="Times New Roman" w:cs="Times New Roman"/>
              </w:rPr>
              <w:t>Пенькова</w:t>
            </w:r>
            <w:proofErr w:type="spellEnd"/>
            <w:r w:rsidRPr="002C54D5">
              <w:rPr>
                <w:rFonts w:ascii="Times New Roman" w:hAnsi="Times New Roman" w:cs="Times New Roman"/>
              </w:rPr>
              <w:t xml:space="preserve"> Е.В.</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10/Регулярно 1 раз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rPr>
              <w:t>Ступина Н.Н.</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10/Регулярно 1 раз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bCs/>
                <w:lang w:val="be-BY"/>
              </w:rPr>
            </w:pPr>
            <w:proofErr w:type="spellStart"/>
            <w:r w:rsidRPr="002C54D5">
              <w:rPr>
                <w:rFonts w:ascii="Times New Roman" w:hAnsi="Times New Roman" w:cs="Times New Roman"/>
              </w:rPr>
              <w:t>Лагошина</w:t>
            </w:r>
            <w:proofErr w:type="spellEnd"/>
            <w:r w:rsidRPr="002C54D5">
              <w:rPr>
                <w:rFonts w:ascii="Times New Roman" w:hAnsi="Times New Roman" w:cs="Times New Roman"/>
              </w:rPr>
              <w:t xml:space="preserve"> М.В.</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10/Регулярно 1 раз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rPr>
              <w:t>Тупица Л.П.</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20/Регулярно 2 раза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bCs/>
                <w:lang w:val="be-BY"/>
              </w:rPr>
            </w:pPr>
            <w:proofErr w:type="spellStart"/>
            <w:r w:rsidRPr="002C54D5">
              <w:rPr>
                <w:rFonts w:ascii="Times New Roman" w:hAnsi="Times New Roman" w:cs="Times New Roman"/>
              </w:rPr>
              <w:t>Бычковская</w:t>
            </w:r>
            <w:proofErr w:type="spellEnd"/>
            <w:r w:rsidRPr="002C54D5">
              <w:rPr>
                <w:rFonts w:ascii="Times New Roman" w:hAnsi="Times New Roman" w:cs="Times New Roman"/>
              </w:rPr>
              <w:t xml:space="preserve"> А.А</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20/Регулярно 2 раза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rPr>
            </w:pPr>
            <w:r w:rsidRPr="002C54D5">
              <w:rPr>
                <w:rFonts w:ascii="Times New Roman" w:hAnsi="Times New Roman" w:cs="Times New Roman"/>
              </w:rPr>
              <w:t>Сёмина О.В.</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10/Регулярно 1 раз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rPr>
            </w:pPr>
            <w:r w:rsidRPr="002C54D5">
              <w:rPr>
                <w:rFonts w:ascii="Times New Roman" w:hAnsi="Times New Roman" w:cs="Times New Roman"/>
              </w:rPr>
              <w:t>Андросова О.А.</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7/Регулярно 2 раза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rPr>
            </w:pPr>
            <w:r w:rsidRPr="002C54D5">
              <w:rPr>
                <w:rFonts w:ascii="Times New Roman" w:hAnsi="Times New Roman" w:cs="Times New Roman"/>
              </w:rPr>
              <w:t>Слепцов В.А.</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4/Регулярно 1 раз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C64092" w:rsidRPr="002C54D5" w:rsidTr="002C54D5">
        <w:tc>
          <w:tcPr>
            <w:tcW w:w="0" w:type="auto"/>
            <w:vMerge/>
            <w:vAlign w:val="center"/>
            <w:hideMark/>
          </w:tcPr>
          <w:p w:rsidR="00C64092" w:rsidRPr="002C54D5" w:rsidRDefault="00C64092" w:rsidP="00C64092">
            <w:pPr>
              <w:spacing w:after="0"/>
              <w:rPr>
                <w:rFonts w:ascii="Times New Roman" w:hAnsi="Times New Roman" w:cs="Times New Roman"/>
                <w:lang w:val="be-BY"/>
              </w:rPr>
            </w:pPr>
          </w:p>
        </w:tc>
        <w:tc>
          <w:tcPr>
            <w:tcW w:w="0" w:type="auto"/>
            <w:vMerge/>
            <w:vAlign w:val="center"/>
            <w:hideMark/>
          </w:tcPr>
          <w:p w:rsidR="00C64092" w:rsidRPr="002C54D5" w:rsidRDefault="00C64092" w:rsidP="00C64092">
            <w:pPr>
              <w:spacing w:after="0"/>
              <w:rPr>
                <w:rFonts w:ascii="Times New Roman" w:hAnsi="Times New Roman" w:cs="Times New Roman"/>
                <w:bCs/>
                <w:lang w:val="be-BY"/>
              </w:rPr>
            </w:pPr>
          </w:p>
        </w:tc>
        <w:tc>
          <w:tcPr>
            <w:tcW w:w="1168" w:type="pct"/>
            <w:hideMark/>
          </w:tcPr>
          <w:p w:rsidR="00C64092" w:rsidRPr="002C54D5" w:rsidRDefault="00C64092" w:rsidP="00C64092">
            <w:pPr>
              <w:spacing w:after="0"/>
              <w:jc w:val="center"/>
              <w:rPr>
                <w:rFonts w:ascii="Times New Roman" w:hAnsi="Times New Roman" w:cs="Times New Roman"/>
              </w:rPr>
            </w:pPr>
            <w:r w:rsidRPr="002C54D5">
              <w:rPr>
                <w:rFonts w:ascii="Times New Roman" w:hAnsi="Times New Roman" w:cs="Times New Roman"/>
              </w:rPr>
              <w:t>Симоненко К.С.</w:t>
            </w:r>
          </w:p>
        </w:tc>
        <w:tc>
          <w:tcPr>
            <w:tcW w:w="102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20/Регулярно 2 раза в месяц</w:t>
            </w:r>
          </w:p>
        </w:tc>
        <w:tc>
          <w:tcPr>
            <w:tcW w:w="509"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w:t>
            </w:r>
          </w:p>
        </w:tc>
        <w:tc>
          <w:tcPr>
            <w:tcW w:w="902" w:type="pct"/>
            <w:hideMark/>
          </w:tcPr>
          <w:p w:rsidR="00C64092" w:rsidRPr="002C54D5" w:rsidRDefault="00C64092"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Индивидуальная очная</w:t>
            </w:r>
          </w:p>
        </w:tc>
      </w:tr>
      <w:tr w:rsidR="002C54D5" w:rsidRPr="002C54D5" w:rsidTr="002C54D5">
        <w:tc>
          <w:tcPr>
            <w:tcW w:w="329" w:type="pct"/>
            <w:vMerge w:val="restart"/>
            <w:hideMark/>
          </w:tcPr>
          <w:p w:rsidR="002C54D5" w:rsidRPr="002C54D5" w:rsidRDefault="002C54D5" w:rsidP="00C64092">
            <w:pPr>
              <w:spacing w:after="0"/>
              <w:jc w:val="center"/>
              <w:rPr>
                <w:rFonts w:ascii="Times New Roman" w:hAnsi="Times New Roman" w:cs="Times New Roman"/>
                <w:lang w:val="be-BY"/>
              </w:rPr>
            </w:pPr>
            <w:r w:rsidRPr="002C54D5">
              <w:rPr>
                <w:rFonts w:ascii="Times New Roman" w:hAnsi="Times New Roman" w:cs="Times New Roman"/>
                <w:lang w:val="be-BY"/>
              </w:rPr>
              <w:t>2</w:t>
            </w:r>
          </w:p>
        </w:tc>
        <w:tc>
          <w:tcPr>
            <w:tcW w:w="1070" w:type="pct"/>
            <w:vMerge w:val="restart"/>
            <w:hideMark/>
          </w:tcPr>
          <w:p w:rsidR="002C54D5" w:rsidRPr="002C54D5" w:rsidRDefault="002C54D5"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Коварскис Л., психоаналитик Международной психоанлитической ассоциации</w:t>
            </w:r>
          </w:p>
        </w:tc>
        <w:tc>
          <w:tcPr>
            <w:tcW w:w="1168" w:type="pct"/>
            <w:hideMark/>
          </w:tcPr>
          <w:p w:rsidR="002C54D5" w:rsidRPr="002C54D5" w:rsidRDefault="002C54D5" w:rsidP="00C64092">
            <w:pPr>
              <w:spacing w:after="0"/>
              <w:jc w:val="center"/>
              <w:rPr>
                <w:rFonts w:ascii="Times New Roman" w:hAnsi="Times New Roman" w:cs="Times New Roman"/>
              </w:rPr>
            </w:pPr>
            <w:r w:rsidRPr="002C54D5">
              <w:rPr>
                <w:rFonts w:ascii="Times New Roman" w:hAnsi="Times New Roman" w:cs="Times New Roman"/>
              </w:rPr>
              <w:t>Тупица Л.П.</w:t>
            </w:r>
          </w:p>
        </w:tc>
        <w:tc>
          <w:tcPr>
            <w:tcW w:w="1022" w:type="pct"/>
            <w:hideMark/>
          </w:tcPr>
          <w:p w:rsidR="002C54D5" w:rsidRPr="002C54D5" w:rsidRDefault="002C54D5"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3 представления случая</w:t>
            </w:r>
          </w:p>
        </w:tc>
        <w:tc>
          <w:tcPr>
            <w:tcW w:w="509" w:type="pct"/>
            <w:hideMark/>
          </w:tcPr>
          <w:p w:rsidR="002C54D5" w:rsidRPr="002C54D5" w:rsidRDefault="002C54D5"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8 человек</w:t>
            </w:r>
          </w:p>
        </w:tc>
        <w:tc>
          <w:tcPr>
            <w:tcW w:w="902" w:type="pct"/>
            <w:hideMark/>
          </w:tcPr>
          <w:p w:rsidR="002C54D5" w:rsidRPr="002C54D5" w:rsidRDefault="002C54D5"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групповая скайп</w:t>
            </w:r>
          </w:p>
        </w:tc>
      </w:tr>
      <w:tr w:rsidR="002C54D5" w:rsidRPr="002C54D5" w:rsidTr="002C54D5">
        <w:tc>
          <w:tcPr>
            <w:tcW w:w="329" w:type="pct"/>
            <w:vMerge/>
          </w:tcPr>
          <w:p w:rsidR="002C54D5" w:rsidRPr="002C54D5" w:rsidRDefault="002C54D5" w:rsidP="00C64092">
            <w:pPr>
              <w:spacing w:after="0"/>
              <w:jc w:val="center"/>
              <w:rPr>
                <w:rFonts w:ascii="Times New Roman" w:hAnsi="Times New Roman" w:cs="Times New Roman"/>
                <w:lang w:val="be-BY"/>
              </w:rPr>
            </w:pPr>
          </w:p>
        </w:tc>
        <w:tc>
          <w:tcPr>
            <w:tcW w:w="0" w:type="auto"/>
            <w:vMerge/>
            <w:vAlign w:val="center"/>
            <w:hideMark/>
          </w:tcPr>
          <w:p w:rsidR="002C54D5" w:rsidRPr="002C54D5" w:rsidRDefault="002C54D5" w:rsidP="00C64092">
            <w:pPr>
              <w:spacing w:after="0"/>
              <w:rPr>
                <w:rFonts w:ascii="Times New Roman" w:hAnsi="Times New Roman" w:cs="Times New Roman"/>
                <w:bCs/>
                <w:lang w:val="be-BY"/>
              </w:rPr>
            </w:pPr>
          </w:p>
        </w:tc>
        <w:tc>
          <w:tcPr>
            <w:tcW w:w="1168" w:type="pct"/>
            <w:hideMark/>
          </w:tcPr>
          <w:p w:rsidR="002C54D5" w:rsidRPr="002C54D5" w:rsidRDefault="002C54D5" w:rsidP="00C64092">
            <w:pPr>
              <w:spacing w:after="0"/>
              <w:jc w:val="center"/>
              <w:rPr>
                <w:rFonts w:ascii="Times New Roman" w:hAnsi="Times New Roman" w:cs="Times New Roman"/>
              </w:rPr>
            </w:pPr>
            <w:proofErr w:type="spellStart"/>
            <w:r w:rsidRPr="002C54D5">
              <w:rPr>
                <w:rFonts w:ascii="Times New Roman" w:hAnsi="Times New Roman" w:cs="Times New Roman"/>
              </w:rPr>
              <w:t>Лагошина</w:t>
            </w:r>
            <w:proofErr w:type="spellEnd"/>
            <w:r w:rsidRPr="002C54D5">
              <w:rPr>
                <w:rFonts w:ascii="Times New Roman" w:hAnsi="Times New Roman" w:cs="Times New Roman"/>
              </w:rPr>
              <w:t xml:space="preserve"> М.В.</w:t>
            </w:r>
          </w:p>
        </w:tc>
        <w:tc>
          <w:tcPr>
            <w:tcW w:w="1022" w:type="pct"/>
            <w:hideMark/>
          </w:tcPr>
          <w:p w:rsidR="002C54D5" w:rsidRPr="002C54D5" w:rsidRDefault="002C54D5"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3 представления случая</w:t>
            </w:r>
          </w:p>
        </w:tc>
        <w:tc>
          <w:tcPr>
            <w:tcW w:w="509" w:type="pct"/>
            <w:hideMark/>
          </w:tcPr>
          <w:p w:rsidR="002C54D5" w:rsidRPr="002C54D5" w:rsidRDefault="002C54D5"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8 человек</w:t>
            </w:r>
          </w:p>
        </w:tc>
        <w:tc>
          <w:tcPr>
            <w:tcW w:w="902" w:type="pct"/>
            <w:hideMark/>
          </w:tcPr>
          <w:p w:rsidR="002C54D5" w:rsidRPr="002C54D5" w:rsidRDefault="002C54D5" w:rsidP="00C64092">
            <w:pPr>
              <w:spacing w:after="0"/>
              <w:jc w:val="center"/>
              <w:rPr>
                <w:rFonts w:ascii="Times New Roman" w:hAnsi="Times New Roman" w:cs="Times New Roman"/>
                <w:bCs/>
                <w:lang w:val="be-BY"/>
              </w:rPr>
            </w:pPr>
            <w:r w:rsidRPr="002C54D5">
              <w:rPr>
                <w:rFonts w:ascii="Times New Roman" w:hAnsi="Times New Roman" w:cs="Times New Roman"/>
                <w:bCs/>
                <w:lang w:val="be-BY"/>
              </w:rPr>
              <w:t>групповая скайп</w:t>
            </w:r>
          </w:p>
        </w:tc>
      </w:tr>
    </w:tbl>
    <w:p w:rsidR="00C64092" w:rsidRPr="00C64092" w:rsidRDefault="00C64092" w:rsidP="00C64092">
      <w:pPr>
        <w:spacing w:after="0"/>
        <w:jc w:val="right"/>
        <w:rPr>
          <w:rFonts w:ascii="Times New Roman" w:hAnsi="Times New Roman" w:cs="Times New Roman"/>
          <w:sz w:val="24"/>
          <w:szCs w:val="24"/>
        </w:rPr>
      </w:pPr>
      <w:r w:rsidRPr="00C64092">
        <w:rPr>
          <w:rFonts w:ascii="Times New Roman" w:hAnsi="Times New Roman" w:cs="Times New Roman"/>
          <w:sz w:val="24"/>
          <w:szCs w:val="24"/>
        </w:rPr>
        <w:t>Форма 11</w:t>
      </w:r>
    </w:p>
    <w:p w:rsidR="00C64092" w:rsidRPr="00C64092" w:rsidRDefault="00C64092" w:rsidP="00C64092">
      <w:pPr>
        <w:spacing w:after="0"/>
        <w:jc w:val="center"/>
        <w:rPr>
          <w:rFonts w:ascii="Times New Roman" w:hAnsi="Times New Roman" w:cs="Times New Roman"/>
          <w:sz w:val="24"/>
          <w:szCs w:val="24"/>
        </w:rPr>
      </w:pPr>
      <w:r w:rsidRPr="00C64092">
        <w:rPr>
          <w:rFonts w:ascii="Times New Roman" w:hAnsi="Times New Roman" w:cs="Times New Roman"/>
          <w:sz w:val="24"/>
          <w:szCs w:val="24"/>
        </w:rPr>
        <w:t>Материально-техническая база ППМС – центра</w:t>
      </w:r>
    </w:p>
    <w:tbl>
      <w:tblPr>
        <w:tblW w:w="14034" w:type="dxa"/>
        <w:tblInd w:w="108" w:type="dxa"/>
        <w:tblBorders>
          <w:insideH w:val="single" w:sz="4" w:space="0" w:color="auto"/>
          <w:insideV w:val="single" w:sz="4" w:space="0" w:color="auto"/>
        </w:tblBorders>
        <w:tblLayout w:type="fixed"/>
        <w:tblLook w:val="01E0" w:firstRow="1" w:lastRow="1" w:firstColumn="1" w:lastColumn="1" w:noHBand="0" w:noVBand="0"/>
      </w:tblPr>
      <w:tblGrid>
        <w:gridCol w:w="567"/>
        <w:gridCol w:w="2127"/>
        <w:gridCol w:w="2409"/>
        <w:gridCol w:w="1276"/>
        <w:gridCol w:w="2835"/>
        <w:gridCol w:w="1418"/>
        <w:gridCol w:w="1842"/>
        <w:gridCol w:w="1560"/>
      </w:tblGrid>
      <w:tr w:rsidR="002C54D5" w:rsidRPr="002C54D5" w:rsidTr="0088490C">
        <w:trPr>
          <w:trHeight w:val="1536"/>
        </w:trPr>
        <w:tc>
          <w:tcPr>
            <w:tcW w:w="567" w:type="dxa"/>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w:t>
            </w:r>
          </w:p>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 xml:space="preserve"> п/п</w:t>
            </w:r>
          </w:p>
        </w:tc>
        <w:tc>
          <w:tcPr>
            <w:tcW w:w="2127" w:type="dxa"/>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Помещеие для работы</w:t>
            </w:r>
          </w:p>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(кв. м)</w:t>
            </w:r>
          </w:p>
        </w:tc>
        <w:tc>
          <w:tcPr>
            <w:tcW w:w="2409" w:type="dxa"/>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Кабинеты для коррекционно-развивающей,   консультативной работы</w:t>
            </w:r>
          </w:p>
        </w:tc>
        <w:tc>
          <w:tcPr>
            <w:tcW w:w="1276" w:type="dxa"/>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Печатные издания</w:t>
            </w:r>
          </w:p>
        </w:tc>
        <w:tc>
          <w:tcPr>
            <w:tcW w:w="2835" w:type="dxa"/>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Специальное оборудование для оказания психолого-педагогической помощи</w:t>
            </w:r>
          </w:p>
        </w:tc>
        <w:tc>
          <w:tcPr>
            <w:tcW w:w="1418" w:type="dxa"/>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rPr>
            </w:pPr>
            <w:r w:rsidRPr="002C54D5">
              <w:rPr>
                <w:rFonts w:ascii="Times New Roman" w:hAnsi="Times New Roman" w:cs="Times New Roman"/>
                <w:lang w:val="be-BY"/>
              </w:rPr>
              <w:t xml:space="preserve">Доступ к сети </w:t>
            </w:r>
            <w:r w:rsidRPr="002C54D5">
              <w:rPr>
                <w:rFonts w:ascii="Times New Roman" w:hAnsi="Times New Roman" w:cs="Times New Roman"/>
                <w:lang w:val="en-US"/>
              </w:rPr>
              <w:t>Internet</w:t>
            </w:r>
          </w:p>
        </w:tc>
        <w:tc>
          <w:tcPr>
            <w:tcW w:w="1842" w:type="dxa"/>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Интернет-сайт или страница на сайте</w:t>
            </w:r>
          </w:p>
        </w:tc>
        <w:tc>
          <w:tcPr>
            <w:tcW w:w="1560" w:type="dxa"/>
            <w:shd w:val="clear" w:color="auto" w:fill="D9D9D9" w:themeFill="background1" w:themeFillShade="D9"/>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Наличие программы скайп</w:t>
            </w:r>
          </w:p>
        </w:tc>
      </w:tr>
      <w:tr w:rsidR="0088490C" w:rsidRPr="002C54D5" w:rsidTr="0088490C">
        <w:trPr>
          <w:trHeight w:val="79"/>
        </w:trPr>
        <w:tc>
          <w:tcPr>
            <w:tcW w:w="567" w:type="dxa"/>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1</w:t>
            </w:r>
          </w:p>
        </w:tc>
        <w:tc>
          <w:tcPr>
            <w:tcW w:w="2127" w:type="dxa"/>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 xml:space="preserve">228,3кв. м, </w:t>
            </w:r>
          </w:p>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 xml:space="preserve"> 96,5 кв. м.</w:t>
            </w:r>
          </w:p>
        </w:tc>
        <w:tc>
          <w:tcPr>
            <w:tcW w:w="2409" w:type="dxa"/>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6 кабинетов</w:t>
            </w:r>
          </w:p>
        </w:tc>
        <w:tc>
          <w:tcPr>
            <w:tcW w:w="1276" w:type="dxa"/>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w:t>
            </w:r>
          </w:p>
        </w:tc>
        <w:tc>
          <w:tcPr>
            <w:tcW w:w="2835" w:type="dxa"/>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Игровое и реабилитационное оборудование для работы с детьми с различными видами нарушений</w:t>
            </w:r>
          </w:p>
        </w:tc>
        <w:tc>
          <w:tcPr>
            <w:tcW w:w="1418" w:type="dxa"/>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есть</w:t>
            </w:r>
          </w:p>
        </w:tc>
        <w:tc>
          <w:tcPr>
            <w:tcW w:w="1842" w:type="dxa"/>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 xml:space="preserve">www.psycentr-mikhaylovsk.ru  </w:t>
            </w:r>
          </w:p>
        </w:tc>
        <w:tc>
          <w:tcPr>
            <w:tcW w:w="1560" w:type="dxa"/>
            <w:hideMark/>
          </w:tcPr>
          <w:p w:rsidR="00C64092" w:rsidRPr="002C54D5" w:rsidRDefault="00C64092" w:rsidP="00C64092">
            <w:pPr>
              <w:spacing w:after="0"/>
              <w:jc w:val="center"/>
              <w:rPr>
                <w:rFonts w:ascii="Times New Roman" w:hAnsi="Times New Roman" w:cs="Times New Roman"/>
                <w:lang w:val="be-BY"/>
              </w:rPr>
            </w:pPr>
            <w:r w:rsidRPr="002C54D5">
              <w:rPr>
                <w:rFonts w:ascii="Times New Roman" w:hAnsi="Times New Roman" w:cs="Times New Roman"/>
                <w:lang w:val="be-BY"/>
              </w:rPr>
              <w:t>есть</w:t>
            </w:r>
          </w:p>
        </w:tc>
      </w:tr>
    </w:tbl>
    <w:p w:rsidR="00C64092" w:rsidRPr="00C64092" w:rsidRDefault="00C64092" w:rsidP="00C64092">
      <w:pPr>
        <w:spacing w:after="0"/>
        <w:jc w:val="center"/>
        <w:rPr>
          <w:rFonts w:ascii="Times New Roman" w:hAnsi="Times New Roman" w:cs="Times New Roman"/>
          <w:sz w:val="24"/>
          <w:szCs w:val="24"/>
          <w:highlight w:val="yellow"/>
          <w:lang w:val="be-BY"/>
        </w:rPr>
      </w:pPr>
    </w:p>
    <w:p w:rsidR="00C64092" w:rsidRPr="00C64092" w:rsidRDefault="00C64092" w:rsidP="00C64092">
      <w:pPr>
        <w:spacing w:after="0"/>
        <w:ind w:firstLine="709"/>
        <w:jc w:val="both"/>
        <w:rPr>
          <w:rFonts w:ascii="Times New Roman" w:hAnsi="Times New Roman" w:cs="Times New Roman"/>
          <w:sz w:val="24"/>
          <w:szCs w:val="24"/>
        </w:rPr>
      </w:pPr>
      <w:r w:rsidRPr="00C64092">
        <w:rPr>
          <w:rFonts w:ascii="Times New Roman" w:hAnsi="Times New Roman" w:cs="Times New Roman"/>
          <w:b/>
          <w:sz w:val="24"/>
          <w:szCs w:val="24"/>
        </w:rPr>
        <w:t>Целью</w:t>
      </w:r>
      <w:r w:rsidRPr="00C64092">
        <w:rPr>
          <w:rFonts w:ascii="Times New Roman" w:hAnsi="Times New Roman" w:cs="Times New Roman"/>
          <w:sz w:val="24"/>
          <w:szCs w:val="24"/>
        </w:rPr>
        <w:t xml:space="preserve"> деятельности центра на 2014-2015 учебный  год было</w:t>
      </w:r>
      <w:r w:rsidRPr="00C64092">
        <w:rPr>
          <w:rFonts w:ascii="Times New Roman" w:hAnsi="Times New Roman" w:cs="Times New Roman"/>
          <w:b/>
          <w:sz w:val="24"/>
          <w:szCs w:val="24"/>
        </w:rPr>
        <w:t xml:space="preserve">: </w:t>
      </w:r>
      <w:r w:rsidRPr="00C64092">
        <w:rPr>
          <w:rFonts w:ascii="Times New Roman" w:hAnsi="Times New Roman" w:cs="Times New Roman"/>
          <w:sz w:val="24"/>
          <w:szCs w:val="24"/>
        </w:rPr>
        <w:t xml:space="preserve">сохранение имеющихся и привлечение  новых ресурсов для приоритетных направлений деятельности Центра. </w:t>
      </w:r>
    </w:p>
    <w:p w:rsidR="00C64092" w:rsidRPr="00C64092" w:rsidRDefault="00C64092" w:rsidP="00C64092">
      <w:pPr>
        <w:spacing w:after="0"/>
        <w:ind w:firstLine="709"/>
        <w:jc w:val="both"/>
        <w:rPr>
          <w:rFonts w:ascii="Times New Roman" w:hAnsi="Times New Roman" w:cs="Times New Roman"/>
          <w:sz w:val="24"/>
          <w:szCs w:val="24"/>
        </w:rPr>
      </w:pPr>
      <w:r w:rsidRPr="00C64092">
        <w:rPr>
          <w:rFonts w:ascii="Times New Roman" w:hAnsi="Times New Roman" w:cs="Times New Roman"/>
          <w:sz w:val="24"/>
          <w:szCs w:val="24"/>
        </w:rPr>
        <w:t>Задачи:</w:t>
      </w:r>
    </w:p>
    <w:p w:rsidR="00C64092" w:rsidRPr="00C64092" w:rsidRDefault="00C64092" w:rsidP="00E47CF2">
      <w:pPr>
        <w:pStyle w:val="aa"/>
        <w:numPr>
          <w:ilvl w:val="0"/>
          <w:numId w:val="34"/>
        </w:numPr>
        <w:spacing w:after="0"/>
        <w:jc w:val="both"/>
        <w:rPr>
          <w:rFonts w:ascii="Times New Roman" w:hAnsi="Times New Roman" w:cs="Times New Roman"/>
          <w:sz w:val="24"/>
          <w:szCs w:val="24"/>
        </w:rPr>
      </w:pPr>
      <w:r w:rsidRPr="00C64092">
        <w:rPr>
          <w:rFonts w:ascii="Times New Roman" w:hAnsi="Times New Roman" w:cs="Times New Roman"/>
          <w:sz w:val="24"/>
          <w:szCs w:val="24"/>
        </w:rPr>
        <w:t>Совершенствование системы внебюджетной деятельности.</w:t>
      </w:r>
    </w:p>
    <w:p w:rsidR="00C64092" w:rsidRPr="00C64092" w:rsidRDefault="00C64092" w:rsidP="00E47CF2">
      <w:pPr>
        <w:pStyle w:val="aa"/>
        <w:numPr>
          <w:ilvl w:val="0"/>
          <w:numId w:val="34"/>
        </w:numPr>
        <w:spacing w:after="0"/>
        <w:jc w:val="both"/>
        <w:rPr>
          <w:rFonts w:ascii="Times New Roman" w:hAnsi="Times New Roman" w:cs="Times New Roman"/>
          <w:sz w:val="24"/>
          <w:szCs w:val="24"/>
        </w:rPr>
      </w:pPr>
      <w:r w:rsidRPr="00C64092">
        <w:rPr>
          <w:rFonts w:ascii="Times New Roman" w:hAnsi="Times New Roman" w:cs="Times New Roman"/>
          <w:sz w:val="24"/>
          <w:szCs w:val="24"/>
        </w:rPr>
        <w:t>Удовлетворение потребностей в профессиональном развитии специалистов.</w:t>
      </w:r>
    </w:p>
    <w:p w:rsidR="00C64092" w:rsidRPr="00C64092" w:rsidRDefault="00C64092" w:rsidP="00E47CF2">
      <w:pPr>
        <w:pStyle w:val="aa"/>
        <w:numPr>
          <w:ilvl w:val="0"/>
          <w:numId w:val="34"/>
        </w:numPr>
        <w:spacing w:after="0"/>
        <w:jc w:val="both"/>
        <w:rPr>
          <w:rFonts w:ascii="Times New Roman" w:hAnsi="Times New Roman" w:cs="Times New Roman"/>
          <w:sz w:val="24"/>
          <w:szCs w:val="24"/>
        </w:rPr>
      </w:pPr>
      <w:r w:rsidRPr="00C64092">
        <w:rPr>
          <w:rFonts w:ascii="Times New Roman" w:hAnsi="Times New Roman" w:cs="Times New Roman"/>
          <w:sz w:val="24"/>
          <w:szCs w:val="24"/>
        </w:rPr>
        <w:t>Привлечение ресурсов родительского сообщества.</w:t>
      </w:r>
    </w:p>
    <w:p w:rsidR="00C64092" w:rsidRPr="00C64092" w:rsidRDefault="00C64092" w:rsidP="00C64092">
      <w:pPr>
        <w:spacing w:after="0"/>
        <w:ind w:firstLine="709"/>
        <w:jc w:val="both"/>
        <w:rPr>
          <w:rFonts w:ascii="Times New Roman" w:hAnsi="Times New Roman" w:cs="Times New Roman"/>
          <w:sz w:val="24"/>
          <w:szCs w:val="24"/>
        </w:rPr>
      </w:pPr>
      <w:r w:rsidRPr="00C64092">
        <w:rPr>
          <w:rFonts w:ascii="Times New Roman" w:hAnsi="Times New Roman" w:cs="Times New Roman"/>
          <w:sz w:val="24"/>
          <w:szCs w:val="24"/>
        </w:rPr>
        <w:t>В 2015 году Центром реализовывались мероприятия, обозначенные государственным заданием.</w:t>
      </w:r>
    </w:p>
    <w:p w:rsidR="00C64092" w:rsidRPr="00C64092" w:rsidRDefault="00C64092" w:rsidP="00C64092">
      <w:pPr>
        <w:pStyle w:val="ConsPlusNonformat"/>
        <w:widowControl/>
        <w:tabs>
          <w:tab w:val="left" w:pos="0"/>
          <w:tab w:val="left" w:pos="993"/>
        </w:tabs>
        <w:spacing w:line="276" w:lineRule="auto"/>
        <w:ind w:firstLine="709"/>
        <w:jc w:val="both"/>
        <w:rPr>
          <w:rFonts w:ascii="Times New Roman" w:hAnsi="Times New Roman" w:cs="Times New Roman"/>
          <w:sz w:val="24"/>
          <w:szCs w:val="24"/>
        </w:rPr>
      </w:pPr>
      <w:r w:rsidRPr="00C64092">
        <w:rPr>
          <w:rFonts w:ascii="Times New Roman" w:hAnsi="Times New Roman" w:cs="Times New Roman"/>
          <w:sz w:val="24"/>
          <w:szCs w:val="24"/>
        </w:rPr>
        <w:t>Проведены мероприятия, направленные на привлечение внимание общественности к социально-значимым проблемам. Так, в Международный День защиты детей проведена акция «Театр – детям с ограниченными возможностями здоровья», в рамках которой центр посетил семейный театр кукол «Добрый жук» со сп</w:t>
      </w:r>
      <w:r w:rsidR="00E42A40">
        <w:rPr>
          <w:rFonts w:ascii="Times New Roman" w:hAnsi="Times New Roman" w:cs="Times New Roman"/>
          <w:sz w:val="24"/>
          <w:szCs w:val="24"/>
        </w:rPr>
        <w:t>ектаклем «Спящая Кар-</w:t>
      </w:r>
      <w:proofErr w:type="spellStart"/>
      <w:r w:rsidR="00E42A40">
        <w:rPr>
          <w:rFonts w:ascii="Times New Roman" w:hAnsi="Times New Roman" w:cs="Times New Roman"/>
          <w:sz w:val="24"/>
          <w:szCs w:val="24"/>
        </w:rPr>
        <w:t>савица</w:t>
      </w:r>
      <w:proofErr w:type="spellEnd"/>
      <w:r w:rsidR="00E42A40">
        <w:rPr>
          <w:rFonts w:ascii="Times New Roman" w:hAnsi="Times New Roman" w:cs="Times New Roman"/>
          <w:sz w:val="24"/>
          <w:szCs w:val="24"/>
        </w:rPr>
        <w:t xml:space="preserve">». </w:t>
      </w:r>
      <w:r w:rsidRPr="00C64092">
        <w:rPr>
          <w:rFonts w:ascii="Times New Roman" w:hAnsi="Times New Roman" w:cs="Times New Roman"/>
          <w:sz w:val="24"/>
          <w:szCs w:val="24"/>
        </w:rPr>
        <w:t>Акцию посетили 40 человек различных возрастов.</w:t>
      </w:r>
    </w:p>
    <w:p w:rsidR="00C64092" w:rsidRPr="00C64092" w:rsidRDefault="00C64092" w:rsidP="00C64092">
      <w:pPr>
        <w:pStyle w:val="ConsPlusNonformat"/>
        <w:widowControl/>
        <w:tabs>
          <w:tab w:val="left" w:pos="0"/>
          <w:tab w:val="left" w:pos="993"/>
        </w:tabs>
        <w:spacing w:line="276" w:lineRule="auto"/>
        <w:ind w:firstLine="709"/>
        <w:jc w:val="both"/>
        <w:rPr>
          <w:rFonts w:ascii="Times New Roman" w:hAnsi="Times New Roman" w:cs="Times New Roman"/>
          <w:sz w:val="24"/>
          <w:szCs w:val="24"/>
        </w:rPr>
      </w:pPr>
      <w:r w:rsidRPr="00C64092">
        <w:rPr>
          <w:rFonts w:ascii="Times New Roman" w:hAnsi="Times New Roman" w:cs="Times New Roman"/>
          <w:sz w:val="24"/>
          <w:szCs w:val="24"/>
        </w:rPr>
        <w:lastRenderedPageBreak/>
        <w:t xml:space="preserve">В день празднования Всемирного дня психического здоровья проведена акция «Психическое здоровье и достойная жизнь». Цель акции – привлечение внимания широкой общественности к различным аспектам, касающимся психического здоровья детей и взрослых людей с психическими нарушениями, важности интеграции в жизнь общества людей с </w:t>
      </w:r>
      <w:r w:rsidRPr="00C64092">
        <w:rPr>
          <w:rFonts w:ascii="Times New Roman" w:hAnsi="Times New Roman" w:cs="Times New Roman"/>
          <w:sz w:val="24"/>
          <w:szCs w:val="24"/>
        </w:rPr>
        <w:br/>
        <w:t>ограниченными возможностями здоровья и облегчения участи семей, членами которых эти люди являются. Целевая аудитория акции: дети с ОВЗ, их родители и ближайшие родственники; специалисты образовательных учреждений: педагоги-психологи, педагоги. По традиции акция прошла и для широкого населения: совместно с автономной некоммерческой организацией «</w:t>
      </w:r>
      <w:proofErr w:type="spellStart"/>
      <w:r w:rsidRPr="00C64092">
        <w:rPr>
          <w:rFonts w:ascii="Times New Roman" w:hAnsi="Times New Roman" w:cs="Times New Roman"/>
          <w:sz w:val="24"/>
          <w:szCs w:val="24"/>
        </w:rPr>
        <w:t>ПроПси</w:t>
      </w:r>
      <w:proofErr w:type="spellEnd"/>
      <w:r w:rsidRPr="00C64092">
        <w:rPr>
          <w:rFonts w:ascii="Times New Roman" w:hAnsi="Times New Roman" w:cs="Times New Roman"/>
          <w:sz w:val="24"/>
          <w:szCs w:val="24"/>
        </w:rPr>
        <w:t>» была организована раздача информационных материалов по теме. Центр посетил семей6ный театр «Добрый жук» с мастер-классом театрального мастерства для детей с ОВЗ. Всего в акции приняло участие 590 человек (роздано 550 буклетов, театральное представление посетило 40 человек).</w:t>
      </w:r>
    </w:p>
    <w:p w:rsidR="00C64092" w:rsidRPr="00C64092" w:rsidRDefault="00C64092" w:rsidP="00C64092">
      <w:pPr>
        <w:pStyle w:val="ConsPlusNonformat"/>
        <w:widowControl/>
        <w:tabs>
          <w:tab w:val="left" w:pos="0"/>
          <w:tab w:val="left" w:pos="993"/>
        </w:tabs>
        <w:spacing w:line="276" w:lineRule="auto"/>
        <w:ind w:firstLine="709"/>
        <w:jc w:val="both"/>
        <w:rPr>
          <w:rFonts w:ascii="Times New Roman" w:hAnsi="Times New Roman" w:cs="Times New Roman"/>
          <w:sz w:val="24"/>
          <w:szCs w:val="24"/>
        </w:rPr>
      </w:pPr>
      <w:r w:rsidRPr="00C64092">
        <w:rPr>
          <w:rFonts w:ascii="Times New Roman" w:hAnsi="Times New Roman" w:cs="Times New Roman"/>
          <w:sz w:val="24"/>
          <w:szCs w:val="24"/>
        </w:rPr>
        <w:t>В отчетный период на регулярной основе проводились Методические объединения специалистов образовательных учреждений: педагогов-психологов, учителей-логопедов. На заседаниях методических объединений специалисты представляли опыт своей работы, обсуждали актуальные вопросы, связанные с выполнением профессиональной деятельности. Состоялось 15 заседаний методических объединений, в которых  приняло участие 89 специалистов.</w:t>
      </w:r>
    </w:p>
    <w:p w:rsidR="00C64092" w:rsidRPr="00C64092" w:rsidRDefault="00C64092" w:rsidP="00C64092">
      <w:pPr>
        <w:pStyle w:val="aa"/>
        <w:shd w:val="clear" w:color="auto" w:fill="FFFFFF"/>
        <w:spacing w:after="0"/>
        <w:ind w:left="0" w:firstLine="709"/>
        <w:jc w:val="both"/>
        <w:rPr>
          <w:rFonts w:ascii="Times New Roman" w:hAnsi="Times New Roman" w:cs="Times New Roman"/>
          <w:sz w:val="24"/>
          <w:szCs w:val="24"/>
        </w:rPr>
      </w:pPr>
      <w:r w:rsidRPr="00C64092">
        <w:rPr>
          <w:rFonts w:ascii="Times New Roman" w:hAnsi="Times New Roman" w:cs="Times New Roman"/>
          <w:sz w:val="24"/>
          <w:szCs w:val="24"/>
        </w:rPr>
        <w:t xml:space="preserve">Одним из главных событий для краевого профессионального сообщества стала традиционная, шестая по счету, ежегодная краевая конференция специалистов служб сопровождения (27 марта 2015 г.). Тема конференции этого года «Специалист с ограниченными возможностями. Опыт профессиональных решений в современной образовательной среде». В этом году конференция вызвала небывалый интерес и собрала для общего разговора 183 человека: 51 педагога-психолога, 25 учителей-логопедов, 25 социальных педагогов, 21 педагога коррекционно-развивающего обучения, 16 работников администрации ОУ, 22 педагога и воспитателя ОУ, 8 родителей/законных представителей детей с ОВЗ. </w:t>
      </w:r>
    </w:p>
    <w:p w:rsidR="00C64092" w:rsidRPr="00C64092" w:rsidRDefault="00C64092" w:rsidP="00C64092">
      <w:pPr>
        <w:spacing w:after="0"/>
        <w:ind w:firstLine="709"/>
        <w:jc w:val="both"/>
        <w:rPr>
          <w:rFonts w:ascii="Times New Roman" w:hAnsi="Times New Roman" w:cs="Times New Roman"/>
          <w:sz w:val="24"/>
          <w:szCs w:val="24"/>
        </w:rPr>
      </w:pPr>
      <w:r w:rsidRPr="00C64092">
        <w:rPr>
          <w:rFonts w:ascii="Times New Roman" w:hAnsi="Times New Roman" w:cs="Times New Roman"/>
          <w:sz w:val="24"/>
          <w:szCs w:val="24"/>
        </w:rPr>
        <w:t xml:space="preserve">Целевая группа конференции – специалисты служб сопровождения (педагоги-психологи, учителя-логопеды, социальные педагоги, учителя КРО, специалисты ППМС центров), работники администрации и педагоги образовательных учреждений, родители/законные представители. В конференции приняло участие 182 человека из 14 районов края и г. Ставрополя. </w:t>
      </w:r>
    </w:p>
    <w:p w:rsidR="00C64092" w:rsidRPr="00C64092" w:rsidRDefault="00C64092" w:rsidP="00C64092">
      <w:pPr>
        <w:pStyle w:val="ConsPlusNonformat"/>
        <w:widowControl/>
        <w:tabs>
          <w:tab w:val="left" w:pos="0"/>
          <w:tab w:val="left" w:pos="993"/>
        </w:tabs>
        <w:spacing w:line="276" w:lineRule="auto"/>
        <w:ind w:firstLine="709"/>
        <w:jc w:val="both"/>
        <w:rPr>
          <w:rFonts w:ascii="Times New Roman" w:hAnsi="Times New Roman" w:cs="Times New Roman"/>
          <w:sz w:val="24"/>
          <w:szCs w:val="24"/>
        </w:rPr>
      </w:pPr>
      <w:r w:rsidRPr="00C64092">
        <w:rPr>
          <w:rFonts w:ascii="Times New Roman" w:hAnsi="Times New Roman" w:cs="Times New Roman"/>
          <w:sz w:val="24"/>
          <w:szCs w:val="24"/>
        </w:rPr>
        <w:t xml:space="preserve">21 сентября при участии центра проведен семинар-совещание с международным участием «Модели помощи детям с детьми, страдающими заболеваниями аутистического спектра». Представитель нашего центра – заместитель директора по коррекционной работе </w:t>
      </w:r>
      <w:proofErr w:type="spellStart"/>
      <w:r w:rsidRPr="00C64092">
        <w:rPr>
          <w:rFonts w:ascii="Times New Roman" w:hAnsi="Times New Roman" w:cs="Times New Roman"/>
          <w:sz w:val="24"/>
          <w:szCs w:val="24"/>
        </w:rPr>
        <w:t>Березуева</w:t>
      </w:r>
      <w:proofErr w:type="spellEnd"/>
      <w:r w:rsidRPr="00C64092">
        <w:rPr>
          <w:rFonts w:ascii="Times New Roman" w:hAnsi="Times New Roman" w:cs="Times New Roman"/>
          <w:sz w:val="24"/>
          <w:szCs w:val="24"/>
        </w:rPr>
        <w:t xml:space="preserve"> В.Н. – выступала  с докладом об опыте работы центра.</w:t>
      </w:r>
    </w:p>
    <w:p w:rsidR="00C64092" w:rsidRPr="00C64092" w:rsidRDefault="00C64092" w:rsidP="00C64092">
      <w:pPr>
        <w:spacing w:after="0"/>
        <w:ind w:firstLine="709"/>
        <w:jc w:val="both"/>
        <w:rPr>
          <w:rFonts w:ascii="Times New Roman" w:hAnsi="Times New Roman" w:cs="Times New Roman"/>
          <w:sz w:val="24"/>
          <w:szCs w:val="24"/>
        </w:rPr>
      </w:pPr>
      <w:r w:rsidRPr="00C64092">
        <w:rPr>
          <w:rFonts w:ascii="Times New Roman" w:hAnsi="Times New Roman" w:cs="Times New Roman"/>
          <w:sz w:val="24"/>
          <w:szCs w:val="24"/>
        </w:rPr>
        <w:t xml:space="preserve">В отчетный период проведены практико-ориентированные и теоретико-методические тематические семинары для специалистов образовательных учреждений края: учителей-логопедов, педагогов-психологов, педагогов и воспитателей. Темы семинаров: «Психопатология детского возраста», «Современные технологии коррекционного воздействия при задержке речевого развития у детей дошкольного возраста», семинар, приуроченный </w:t>
      </w:r>
      <w:proofErr w:type="gramStart"/>
      <w:r w:rsidRPr="00C64092">
        <w:rPr>
          <w:rFonts w:ascii="Times New Roman" w:hAnsi="Times New Roman" w:cs="Times New Roman"/>
          <w:sz w:val="24"/>
          <w:szCs w:val="24"/>
        </w:rPr>
        <w:t>ко</w:t>
      </w:r>
      <w:proofErr w:type="gramEnd"/>
      <w:r w:rsidRPr="00C64092">
        <w:rPr>
          <w:rFonts w:ascii="Times New Roman" w:hAnsi="Times New Roman" w:cs="Times New Roman"/>
          <w:sz w:val="24"/>
          <w:szCs w:val="24"/>
        </w:rPr>
        <w:t xml:space="preserve"> Всемирному дню распространения информации по проблеме аутизма: «Дети с расстройствами аутистического спектра и их родители: модели помощи». Общая цель семинаров: обмен между специалистами и распространение передовых практик работы с детьми с ОВЗ. За отчетный период семинары посетило 58 специалистов. </w:t>
      </w:r>
    </w:p>
    <w:p w:rsidR="00C64092" w:rsidRPr="00C64092" w:rsidRDefault="00C64092" w:rsidP="00C64092">
      <w:pPr>
        <w:pStyle w:val="aa"/>
        <w:shd w:val="clear" w:color="auto" w:fill="FFFFFF"/>
        <w:spacing w:after="0"/>
        <w:ind w:left="0" w:firstLine="709"/>
        <w:jc w:val="both"/>
        <w:rPr>
          <w:rFonts w:ascii="Times New Roman" w:hAnsi="Times New Roman" w:cs="Times New Roman"/>
          <w:bCs/>
          <w:iCs/>
          <w:sz w:val="24"/>
          <w:szCs w:val="24"/>
        </w:rPr>
      </w:pPr>
      <w:r w:rsidRPr="00C64092">
        <w:rPr>
          <w:rFonts w:ascii="Times New Roman" w:hAnsi="Times New Roman" w:cs="Times New Roman"/>
          <w:bCs/>
          <w:iCs/>
          <w:sz w:val="24"/>
          <w:szCs w:val="24"/>
        </w:rPr>
        <w:lastRenderedPageBreak/>
        <w:t>В течение года специалисты и администрация центра проводили информационно-просветительские семинары для различных целевых групп. Так, руководителем территориальной психолого-медико-педагогической комиссии проведено три семинара для руководителей общеобразовательных учреждений, а так же педагогов-психологов и учителей-логопедов ОУ по следующим темам: «Требования ФГОС к организации работы ОУ с детьми с ОВЗ. Практика работы территориальной ПМПК», «Организация инклюзивного образования в дошкольном учреждении». В семинарах приняло участие более 50 человек.</w:t>
      </w:r>
    </w:p>
    <w:p w:rsidR="00C64092" w:rsidRPr="00C64092" w:rsidRDefault="00C64092" w:rsidP="00C64092">
      <w:pPr>
        <w:pStyle w:val="aa"/>
        <w:shd w:val="clear" w:color="auto" w:fill="FFFFFF"/>
        <w:spacing w:after="0"/>
        <w:ind w:left="0" w:firstLine="709"/>
        <w:jc w:val="both"/>
        <w:rPr>
          <w:rFonts w:ascii="Times New Roman" w:hAnsi="Times New Roman" w:cs="Times New Roman"/>
          <w:bCs/>
          <w:iCs/>
          <w:sz w:val="24"/>
          <w:szCs w:val="24"/>
        </w:rPr>
      </w:pPr>
      <w:r w:rsidRPr="00C64092">
        <w:rPr>
          <w:rFonts w:ascii="Times New Roman" w:hAnsi="Times New Roman" w:cs="Times New Roman"/>
          <w:bCs/>
          <w:iCs/>
          <w:sz w:val="24"/>
          <w:szCs w:val="24"/>
        </w:rPr>
        <w:t xml:space="preserve">Центр продолжает развивать партнерские отношения с родительскими организациями. Так, в рамках ежегодной краевой конференции специалистов служб сопровождения, традиционно организованной центром в марте, в период весенних каникул состоялся круглый стол, посвященный возможностям родительских организаций в оказании помощи и поддержки детям с ОВЗ. Помимо этого, специалисты участвовали в районных родительских собраниях и семинарах для родителей, организованных на базах ОУ. </w:t>
      </w:r>
    </w:p>
    <w:p w:rsidR="00C64092" w:rsidRPr="00C64092" w:rsidRDefault="00C64092" w:rsidP="00C64092">
      <w:pPr>
        <w:spacing w:after="0"/>
        <w:ind w:firstLine="567"/>
        <w:jc w:val="both"/>
        <w:rPr>
          <w:rFonts w:ascii="Times New Roman" w:hAnsi="Times New Roman" w:cs="Times New Roman"/>
          <w:sz w:val="24"/>
          <w:szCs w:val="24"/>
        </w:rPr>
      </w:pPr>
      <w:r w:rsidRPr="00C64092">
        <w:rPr>
          <w:rFonts w:ascii="Times New Roman" w:hAnsi="Times New Roman" w:cs="Times New Roman"/>
          <w:sz w:val="24"/>
          <w:szCs w:val="24"/>
        </w:rPr>
        <w:t xml:space="preserve">В 2015 году на базе Центра продолжили функционировать 8 родительских групп. </w:t>
      </w:r>
      <w:proofErr w:type="gramStart"/>
      <w:r w:rsidRPr="00C64092">
        <w:rPr>
          <w:rFonts w:ascii="Times New Roman" w:hAnsi="Times New Roman" w:cs="Times New Roman"/>
          <w:sz w:val="24"/>
          <w:szCs w:val="24"/>
        </w:rPr>
        <w:t>В пространстве родительских групп, которые проходят параллельно с детскими, родители имеют возможность объединить свои усилия, чтобы помочь детям преодолевать сложности, возникающие в процессе их развития и увидеть перспективы достойного будущего для них; по-новому взглянуть на трудности, возникающие в семье; научиться лучше понимать друг друга и своего ребенка; обмениваться опытом с другими родителями;</w:t>
      </w:r>
      <w:proofErr w:type="gramEnd"/>
      <w:r w:rsidRPr="00C64092">
        <w:rPr>
          <w:rFonts w:ascii="Times New Roman" w:hAnsi="Times New Roman" w:cs="Times New Roman"/>
          <w:sz w:val="24"/>
          <w:szCs w:val="24"/>
        </w:rPr>
        <w:t xml:space="preserve"> обсуждать конкретные повседневные проблемы. Кроме того, родители организовали два спектакля для детей, осуществили  походы в зоопарк и музей.</w:t>
      </w:r>
    </w:p>
    <w:p w:rsidR="00C64092" w:rsidRPr="00C64092" w:rsidRDefault="00C64092" w:rsidP="00C64092">
      <w:pPr>
        <w:pStyle w:val="aa"/>
        <w:shd w:val="clear" w:color="auto" w:fill="FFFFFF"/>
        <w:spacing w:after="0"/>
        <w:ind w:left="0" w:firstLine="709"/>
        <w:jc w:val="both"/>
        <w:rPr>
          <w:rFonts w:ascii="Times New Roman" w:hAnsi="Times New Roman" w:cs="Times New Roman"/>
          <w:sz w:val="24"/>
          <w:szCs w:val="24"/>
        </w:rPr>
      </w:pPr>
      <w:r w:rsidRPr="00C64092">
        <w:rPr>
          <w:rFonts w:ascii="Times New Roman" w:hAnsi="Times New Roman" w:cs="Times New Roman"/>
          <w:sz w:val="24"/>
          <w:szCs w:val="24"/>
        </w:rPr>
        <w:t>На базе центра в рамках соглашения с ГБОУ «Краевой психологический центр» продолжает функционировать Школа приёмных родителей. Проведено две школы, в которых прошло подготовку 22 участника.</w:t>
      </w:r>
    </w:p>
    <w:p w:rsidR="00C64092" w:rsidRPr="00C64092" w:rsidRDefault="00C64092" w:rsidP="00C64092">
      <w:pPr>
        <w:pStyle w:val="aa"/>
        <w:shd w:val="clear" w:color="auto" w:fill="FFFFFF"/>
        <w:spacing w:after="0"/>
        <w:ind w:left="0" w:firstLine="709"/>
        <w:jc w:val="both"/>
        <w:rPr>
          <w:rFonts w:ascii="Times New Roman" w:hAnsi="Times New Roman" w:cs="Times New Roman"/>
          <w:sz w:val="24"/>
          <w:szCs w:val="24"/>
        </w:rPr>
      </w:pPr>
      <w:r w:rsidRPr="00C64092">
        <w:rPr>
          <w:rFonts w:ascii="Times New Roman" w:hAnsi="Times New Roman" w:cs="Times New Roman"/>
          <w:sz w:val="24"/>
          <w:szCs w:val="24"/>
        </w:rPr>
        <w:t>Заключены договоры со всеми образовательными учреждениями г. Михайловска, а также договоры о сотрудничестве с научно-образовательным центром психолого-педагогического сопровождения личностно-профессионального развития СКФУ, договоры о провождении практики студентов со Ставропольским государственным социальным институтом. В течение года пять студентов прошли практику на базе центра. Трое студентов работали в течение года в качестве волонтеров на групповых занятиях.</w:t>
      </w:r>
    </w:p>
    <w:p w:rsidR="00C64092" w:rsidRPr="00C64092" w:rsidRDefault="00C64092" w:rsidP="00C64092">
      <w:pPr>
        <w:pStyle w:val="aa"/>
        <w:shd w:val="clear" w:color="auto" w:fill="FFFFFF"/>
        <w:spacing w:after="0"/>
        <w:ind w:left="0" w:firstLine="709"/>
        <w:jc w:val="both"/>
        <w:rPr>
          <w:rFonts w:ascii="Times New Roman" w:hAnsi="Times New Roman" w:cs="Times New Roman"/>
          <w:sz w:val="24"/>
          <w:szCs w:val="24"/>
        </w:rPr>
      </w:pPr>
      <w:r w:rsidRPr="00C64092">
        <w:rPr>
          <w:rFonts w:ascii="Times New Roman" w:hAnsi="Times New Roman" w:cs="Times New Roman"/>
          <w:sz w:val="24"/>
          <w:szCs w:val="24"/>
        </w:rPr>
        <w:t xml:space="preserve">С 2015 г. в центре стартовали </w:t>
      </w:r>
      <w:proofErr w:type="spellStart"/>
      <w:r w:rsidRPr="00C64092">
        <w:rPr>
          <w:rFonts w:ascii="Times New Roman" w:hAnsi="Times New Roman" w:cs="Times New Roman"/>
          <w:sz w:val="24"/>
          <w:szCs w:val="24"/>
        </w:rPr>
        <w:t>грантовые</w:t>
      </w:r>
      <w:proofErr w:type="spellEnd"/>
      <w:r w:rsidRPr="00C64092">
        <w:rPr>
          <w:rFonts w:ascii="Times New Roman" w:hAnsi="Times New Roman" w:cs="Times New Roman"/>
          <w:sz w:val="24"/>
          <w:szCs w:val="24"/>
        </w:rPr>
        <w:t xml:space="preserve"> проекты краевых целевых программ «Право быть равным» на 2015-2017 г. и «Защитим детей от насилия» в Ставропольском крае на 2015-2017 г.г.  В качестве наиболее ярких мероприятий отметим создание на базе центра отделения социально-трудовых компетенций для детей с синдромом Дауна и РАС в возрасте от 6 до 16 лет</w:t>
      </w:r>
      <w:proofErr w:type="gramStart"/>
      <w:r w:rsidRPr="00C64092">
        <w:rPr>
          <w:rFonts w:ascii="Times New Roman" w:hAnsi="Times New Roman" w:cs="Times New Roman"/>
          <w:sz w:val="24"/>
          <w:szCs w:val="24"/>
        </w:rPr>
        <w:t>;п</w:t>
      </w:r>
      <w:proofErr w:type="gramEnd"/>
      <w:r w:rsidRPr="00C64092">
        <w:rPr>
          <w:rFonts w:ascii="Times New Roman" w:hAnsi="Times New Roman" w:cs="Times New Roman"/>
          <w:sz w:val="24"/>
          <w:szCs w:val="24"/>
        </w:rPr>
        <w:t>риезд ведущих специалистов РБОО «Центр лечебной педагогии» с  семинарами на актуальные для специалистов темы «Психолого-педагогическая диагностика и коррекция нарушений в развитии детей дошкольного возраста», «Подготовка к школе детей с РАС и множественными нарушениями развития» 5-8 ноября; проведение на территории четырех районов края  (</w:t>
      </w:r>
      <w:proofErr w:type="spellStart"/>
      <w:r w:rsidRPr="00C64092">
        <w:rPr>
          <w:rFonts w:ascii="Times New Roman" w:hAnsi="Times New Roman" w:cs="Times New Roman"/>
          <w:sz w:val="24"/>
          <w:szCs w:val="24"/>
        </w:rPr>
        <w:t>Изобильненского</w:t>
      </w:r>
      <w:proofErr w:type="spellEnd"/>
      <w:r w:rsidRPr="00C64092">
        <w:rPr>
          <w:rFonts w:ascii="Times New Roman" w:hAnsi="Times New Roman" w:cs="Times New Roman"/>
          <w:sz w:val="24"/>
          <w:szCs w:val="24"/>
        </w:rPr>
        <w:t xml:space="preserve">, Красногвардейского, </w:t>
      </w:r>
      <w:proofErr w:type="spellStart"/>
      <w:r w:rsidRPr="00C64092">
        <w:rPr>
          <w:rFonts w:ascii="Times New Roman" w:hAnsi="Times New Roman" w:cs="Times New Roman"/>
          <w:sz w:val="24"/>
          <w:szCs w:val="24"/>
        </w:rPr>
        <w:t>Новоалександровского</w:t>
      </w:r>
      <w:proofErr w:type="spellEnd"/>
      <w:r w:rsidRPr="00C64092">
        <w:rPr>
          <w:rFonts w:ascii="Times New Roman" w:hAnsi="Times New Roman" w:cs="Times New Roman"/>
          <w:sz w:val="24"/>
          <w:szCs w:val="24"/>
        </w:rPr>
        <w:t xml:space="preserve">, Шпаковского) семинаров-тренингов «Внедрение технологии «кураторов случая»; реализация плана мероприятий по внедрению в образовательные организации края программ, направленных на профилактику буллинга. </w:t>
      </w:r>
    </w:p>
    <w:p w:rsidR="00C64092" w:rsidRPr="00C64092" w:rsidRDefault="00C64092" w:rsidP="00C64092">
      <w:pPr>
        <w:pStyle w:val="aa"/>
        <w:shd w:val="clear" w:color="auto" w:fill="FFFFFF"/>
        <w:spacing w:after="0"/>
        <w:ind w:left="0" w:firstLine="709"/>
        <w:jc w:val="both"/>
        <w:rPr>
          <w:rFonts w:ascii="Times New Roman" w:hAnsi="Times New Roman" w:cs="Times New Roman"/>
          <w:sz w:val="24"/>
          <w:szCs w:val="24"/>
        </w:rPr>
      </w:pPr>
      <w:r w:rsidRPr="00C64092">
        <w:rPr>
          <w:rFonts w:ascii="Times New Roman" w:hAnsi="Times New Roman" w:cs="Times New Roman"/>
          <w:sz w:val="24"/>
          <w:szCs w:val="24"/>
        </w:rPr>
        <w:lastRenderedPageBreak/>
        <w:t>Для широкого населения выпущены семь публикаций в средствах массовой информации: общественно-политической газете «</w:t>
      </w:r>
      <w:proofErr w:type="gramStart"/>
      <w:r w:rsidRPr="00C64092">
        <w:rPr>
          <w:rFonts w:ascii="Times New Roman" w:hAnsi="Times New Roman" w:cs="Times New Roman"/>
          <w:sz w:val="24"/>
          <w:szCs w:val="24"/>
        </w:rPr>
        <w:t>Ставропольская</w:t>
      </w:r>
      <w:proofErr w:type="gramEnd"/>
      <w:r w:rsidRPr="00C64092">
        <w:rPr>
          <w:rFonts w:ascii="Times New Roman" w:hAnsi="Times New Roman" w:cs="Times New Roman"/>
          <w:sz w:val="24"/>
          <w:szCs w:val="24"/>
        </w:rPr>
        <w:t xml:space="preserve"> правда», официальном сайте газеты и нашего учреждения: «На равных» № 78 от 29.04.2015 г.; «В детский сад – в два года» № 151 от 12.09.2015г.; «Как помочь стать счастливее семьям с аутичными детьми» (</w:t>
      </w:r>
      <w:hyperlink r:id="rId10" w:history="1">
        <w:r w:rsidRPr="00C64092">
          <w:rPr>
            <w:rStyle w:val="af0"/>
            <w:rFonts w:ascii="Times New Roman" w:hAnsi="Times New Roman" w:cs="Times New Roman"/>
            <w:sz w:val="24"/>
            <w:szCs w:val="24"/>
          </w:rPr>
          <w:t>http://www.stapravda.ru/20151015/kak_pomoch_stat_schastlivee_semyam_s_autichnymi_detmi_88730.html</w:t>
        </w:r>
      </w:hyperlink>
      <w:r w:rsidRPr="00C64092">
        <w:rPr>
          <w:rFonts w:ascii="Times New Roman" w:hAnsi="Times New Roman" w:cs="Times New Roman"/>
          <w:sz w:val="24"/>
          <w:szCs w:val="24"/>
        </w:rPr>
        <w:t>); «Хорошие люди», газета «Ставропольская правда» №215-217 от  27.11.2015 г.; «Ребёнок не чучело», № 233 от 16.12.2015 г.; «</w:t>
      </w:r>
      <w:proofErr w:type="spellStart"/>
      <w:r w:rsidRPr="00C64092">
        <w:rPr>
          <w:rFonts w:ascii="Times New Roman" w:hAnsi="Times New Roman" w:cs="Times New Roman"/>
          <w:sz w:val="24"/>
          <w:szCs w:val="24"/>
        </w:rPr>
        <w:t>ПроПсиТин</w:t>
      </w:r>
      <w:proofErr w:type="spellEnd"/>
      <w:r w:rsidRPr="00C64092">
        <w:rPr>
          <w:rFonts w:ascii="Times New Roman" w:hAnsi="Times New Roman" w:cs="Times New Roman"/>
          <w:sz w:val="24"/>
          <w:szCs w:val="24"/>
        </w:rPr>
        <w:t xml:space="preserve">» поможет», № 237 от 23.12.2015 г. </w:t>
      </w:r>
    </w:p>
    <w:p w:rsidR="00C64092" w:rsidRPr="00C64092" w:rsidRDefault="00C64092" w:rsidP="00C64092">
      <w:pPr>
        <w:spacing w:after="0"/>
        <w:ind w:firstLine="540"/>
        <w:jc w:val="both"/>
        <w:rPr>
          <w:rFonts w:ascii="Times New Roman" w:hAnsi="Times New Roman" w:cs="Times New Roman"/>
          <w:sz w:val="24"/>
          <w:szCs w:val="24"/>
        </w:rPr>
      </w:pPr>
      <w:r w:rsidRPr="00C64092">
        <w:rPr>
          <w:rFonts w:ascii="Times New Roman" w:hAnsi="Times New Roman" w:cs="Times New Roman"/>
          <w:sz w:val="24"/>
          <w:szCs w:val="24"/>
        </w:rPr>
        <w:t xml:space="preserve">В 2016 году мы выделяем перспективные </w:t>
      </w:r>
      <w:r w:rsidRPr="00C64092">
        <w:rPr>
          <w:rFonts w:ascii="Times New Roman" w:hAnsi="Times New Roman" w:cs="Times New Roman"/>
          <w:b/>
          <w:sz w:val="24"/>
          <w:szCs w:val="24"/>
        </w:rPr>
        <w:t>направления развития</w:t>
      </w:r>
      <w:r w:rsidRPr="00C64092">
        <w:rPr>
          <w:rFonts w:ascii="Times New Roman" w:hAnsi="Times New Roman" w:cs="Times New Roman"/>
          <w:sz w:val="24"/>
          <w:szCs w:val="24"/>
        </w:rPr>
        <w:t xml:space="preserve"> деятельности центра:</w:t>
      </w:r>
    </w:p>
    <w:p w:rsidR="00C64092" w:rsidRPr="00C64092" w:rsidRDefault="00C64092" w:rsidP="00E47CF2">
      <w:pPr>
        <w:numPr>
          <w:ilvl w:val="0"/>
          <w:numId w:val="35"/>
        </w:numPr>
        <w:spacing w:after="0"/>
        <w:jc w:val="both"/>
        <w:rPr>
          <w:rFonts w:ascii="Times New Roman" w:hAnsi="Times New Roman" w:cs="Times New Roman"/>
          <w:sz w:val="24"/>
          <w:szCs w:val="24"/>
        </w:rPr>
      </w:pPr>
      <w:r w:rsidRPr="00C64092">
        <w:rPr>
          <w:rFonts w:ascii="Times New Roman" w:hAnsi="Times New Roman" w:cs="Times New Roman"/>
          <w:sz w:val="24"/>
          <w:szCs w:val="24"/>
        </w:rPr>
        <w:t>Расширение спектра услуг для детей, родителей и специалистов посредством реализации грантов Министерства образования и молодежной политики Ставропольского края и Фонда поддержки семьей, находящихся в трудной жизненной ситуации.</w:t>
      </w:r>
    </w:p>
    <w:p w:rsidR="00C64092" w:rsidRPr="00C64092" w:rsidRDefault="00C64092" w:rsidP="00E47CF2">
      <w:pPr>
        <w:numPr>
          <w:ilvl w:val="0"/>
          <w:numId w:val="35"/>
        </w:numPr>
        <w:spacing w:after="0"/>
        <w:jc w:val="both"/>
        <w:rPr>
          <w:rFonts w:ascii="Times New Roman" w:hAnsi="Times New Roman" w:cs="Times New Roman"/>
          <w:sz w:val="24"/>
          <w:szCs w:val="24"/>
        </w:rPr>
      </w:pPr>
      <w:r w:rsidRPr="00C64092">
        <w:rPr>
          <w:rFonts w:ascii="Times New Roman" w:hAnsi="Times New Roman" w:cs="Times New Roman"/>
          <w:sz w:val="24"/>
          <w:szCs w:val="24"/>
        </w:rPr>
        <w:t>Совершенствование системы сопровождения семьи, принятой в центре.</w:t>
      </w:r>
    </w:p>
    <w:p w:rsidR="00C64092" w:rsidRPr="00C64092" w:rsidRDefault="00C64092" w:rsidP="00E47CF2">
      <w:pPr>
        <w:numPr>
          <w:ilvl w:val="0"/>
          <w:numId w:val="35"/>
        </w:numPr>
        <w:spacing w:after="0"/>
        <w:jc w:val="both"/>
        <w:rPr>
          <w:rFonts w:ascii="Times New Roman" w:hAnsi="Times New Roman" w:cs="Times New Roman"/>
          <w:sz w:val="24"/>
          <w:szCs w:val="24"/>
        </w:rPr>
      </w:pPr>
      <w:r w:rsidRPr="00C64092">
        <w:rPr>
          <w:rFonts w:ascii="Times New Roman" w:hAnsi="Times New Roman" w:cs="Times New Roman"/>
          <w:sz w:val="24"/>
          <w:szCs w:val="24"/>
        </w:rPr>
        <w:t xml:space="preserve">Презентация опыта работы специалистов центра на всероссийском и международном уровнях. </w:t>
      </w:r>
    </w:p>
    <w:p w:rsidR="00C64092" w:rsidRPr="00C64092" w:rsidRDefault="00C64092" w:rsidP="00C64092">
      <w:pPr>
        <w:spacing w:after="0"/>
        <w:ind w:firstLine="708"/>
        <w:jc w:val="both"/>
        <w:rPr>
          <w:rFonts w:ascii="Times New Roman" w:hAnsi="Times New Roman" w:cs="Times New Roman"/>
          <w:sz w:val="24"/>
          <w:szCs w:val="24"/>
        </w:rPr>
      </w:pPr>
      <w:r w:rsidRPr="00C64092">
        <w:rPr>
          <w:rFonts w:ascii="Times New Roman" w:hAnsi="Times New Roman" w:cs="Times New Roman"/>
          <w:sz w:val="24"/>
          <w:szCs w:val="24"/>
        </w:rPr>
        <w:t xml:space="preserve">В качестве предложений по тематике </w:t>
      </w:r>
      <w:r w:rsidRPr="00C64092">
        <w:rPr>
          <w:rFonts w:ascii="Times New Roman" w:hAnsi="Times New Roman" w:cs="Times New Roman"/>
          <w:b/>
          <w:sz w:val="24"/>
          <w:szCs w:val="24"/>
        </w:rPr>
        <w:t>краевых методических семинаров</w:t>
      </w:r>
      <w:r w:rsidRPr="00C64092">
        <w:rPr>
          <w:rFonts w:ascii="Times New Roman" w:hAnsi="Times New Roman" w:cs="Times New Roman"/>
          <w:sz w:val="24"/>
          <w:szCs w:val="24"/>
        </w:rPr>
        <w:t xml:space="preserve"> для специалистов и администрации центра актуальны круглые столы по обмену опытом организации сопровождения (работа мультидисциплинарных команд) на базе ППМС центра, опыта интересного и эффективного межведомственного партнерства в вопросах оказания помощи ребенку и его семье. </w:t>
      </w:r>
    </w:p>
    <w:p w:rsidR="00C64092" w:rsidRPr="00C64092" w:rsidRDefault="00C64092" w:rsidP="00C64092">
      <w:pPr>
        <w:pStyle w:val="ConsPlusNonformat"/>
        <w:widowControl/>
        <w:tabs>
          <w:tab w:val="left" w:pos="0"/>
        </w:tabs>
        <w:spacing w:line="276" w:lineRule="auto"/>
        <w:jc w:val="center"/>
        <w:rPr>
          <w:rFonts w:ascii="Times New Roman" w:hAnsi="Times New Roman" w:cs="Times New Roman"/>
          <w:b/>
          <w:sz w:val="24"/>
          <w:szCs w:val="24"/>
        </w:rPr>
      </w:pPr>
    </w:p>
    <w:p w:rsidR="004A1D28" w:rsidRDefault="004A1D28" w:rsidP="00745634">
      <w:pPr>
        <w:pStyle w:val="ConsPlusNonformat"/>
        <w:widowControl/>
        <w:tabs>
          <w:tab w:val="left" w:pos="0"/>
        </w:tabs>
        <w:spacing w:line="276" w:lineRule="auto"/>
        <w:jc w:val="center"/>
        <w:rPr>
          <w:rFonts w:ascii="Times New Roman" w:hAnsi="Times New Roman" w:cs="Times New Roman"/>
          <w:b/>
          <w:sz w:val="28"/>
          <w:szCs w:val="28"/>
        </w:rPr>
      </w:pPr>
    </w:p>
    <w:p w:rsidR="00315132" w:rsidRDefault="00315132" w:rsidP="00A31C05">
      <w:pPr>
        <w:widowControl w:val="0"/>
        <w:autoSpaceDE w:val="0"/>
        <w:autoSpaceDN w:val="0"/>
        <w:adjustRightInd w:val="0"/>
        <w:spacing w:after="0"/>
        <w:ind w:firstLine="709"/>
        <w:jc w:val="both"/>
        <w:rPr>
          <w:rFonts w:ascii="Times New Roman" w:hAnsi="Times New Roman" w:cs="Times New Roman"/>
          <w:sz w:val="24"/>
          <w:szCs w:val="24"/>
        </w:rPr>
      </w:pPr>
    </w:p>
    <w:p w:rsidR="00315132" w:rsidRDefault="00315132" w:rsidP="00A31C05">
      <w:pPr>
        <w:widowControl w:val="0"/>
        <w:autoSpaceDE w:val="0"/>
        <w:autoSpaceDN w:val="0"/>
        <w:adjustRightInd w:val="0"/>
        <w:spacing w:after="0"/>
        <w:ind w:firstLine="709"/>
        <w:jc w:val="both"/>
        <w:rPr>
          <w:rFonts w:ascii="Times New Roman" w:hAnsi="Times New Roman" w:cs="Times New Roman"/>
          <w:sz w:val="24"/>
          <w:szCs w:val="24"/>
        </w:rPr>
      </w:pPr>
    </w:p>
    <w:p w:rsidR="00315132" w:rsidRDefault="00315132" w:rsidP="00A31C05">
      <w:pPr>
        <w:widowControl w:val="0"/>
        <w:autoSpaceDE w:val="0"/>
        <w:autoSpaceDN w:val="0"/>
        <w:adjustRightInd w:val="0"/>
        <w:spacing w:after="0"/>
        <w:ind w:firstLine="709"/>
        <w:jc w:val="both"/>
        <w:rPr>
          <w:rFonts w:ascii="Times New Roman" w:hAnsi="Times New Roman" w:cs="Times New Roman"/>
          <w:sz w:val="24"/>
          <w:szCs w:val="24"/>
        </w:rPr>
      </w:pPr>
    </w:p>
    <w:p w:rsidR="00315132" w:rsidRDefault="00315132" w:rsidP="00A31C05">
      <w:pPr>
        <w:widowControl w:val="0"/>
        <w:autoSpaceDE w:val="0"/>
        <w:autoSpaceDN w:val="0"/>
        <w:adjustRightInd w:val="0"/>
        <w:spacing w:after="0"/>
        <w:ind w:firstLine="709"/>
        <w:jc w:val="both"/>
        <w:rPr>
          <w:rFonts w:ascii="Times New Roman" w:hAnsi="Times New Roman" w:cs="Times New Roman"/>
          <w:sz w:val="24"/>
          <w:szCs w:val="24"/>
        </w:rPr>
      </w:pPr>
    </w:p>
    <w:p w:rsidR="00315132" w:rsidRDefault="00315132" w:rsidP="00A31C05">
      <w:pPr>
        <w:widowControl w:val="0"/>
        <w:autoSpaceDE w:val="0"/>
        <w:autoSpaceDN w:val="0"/>
        <w:adjustRightInd w:val="0"/>
        <w:spacing w:after="0"/>
        <w:ind w:firstLine="709"/>
        <w:jc w:val="both"/>
        <w:rPr>
          <w:rFonts w:ascii="Times New Roman" w:hAnsi="Times New Roman" w:cs="Times New Roman"/>
          <w:sz w:val="24"/>
          <w:szCs w:val="24"/>
        </w:rPr>
      </w:pPr>
    </w:p>
    <w:p w:rsidR="00315132" w:rsidRDefault="00315132" w:rsidP="00A31C05">
      <w:pPr>
        <w:widowControl w:val="0"/>
        <w:autoSpaceDE w:val="0"/>
        <w:autoSpaceDN w:val="0"/>
        <w:adjustRightInd w:val="0"/>
        <w:spacing w:after="0"/>
        <w:ind w:firstLine="709"/>
        <w:jc w:val="both"/>
        <w:rPr>
          <w:rFonts w:ascii="Times New Roman" w:hAnsi="Times New Roman" w:cs="Times New Roman"/>
          <w:sz w:val="24"/>
          <w:szCs w:val="24"/>
        </w:rPr>
      </w:pPr>
    </w:p>
    <w:p w:rsidR="00315132" w:rsidRDefault="00315132" w:rsidP="00A31C05">
      <w:pPr>
        <w:widowControl w:val="0"/>
        <w:autoSpaceDE w:val="0"/>
        <w:autoSpaceDN w:val="0"/>
        <w:adjustRightInd w:val="0"/>
        <w:spacing w:after="0"/>
        <w:ind w:firstLine="709"/>
        <w:jc w:val="both"/>
        <w:rPr>
          <w:rFonts w:ascii="Times New Roman" w:hAnsi="Times New Roman" w:cs="Times New Roman"/>
          <w:sz w:val="24"/>
          <w:szCs w:val="24"/>
        </w:rPr>
      </w:pPr>
    </w:p>
    <w:p w:rsidR="00315132" w:rsidRDefault="00315132" w:rsidP="00A31C05">
      <w:pPr>
        <w:widowControl w:val="0"/>
        <w:autoSpaceDE w:val="0"/>
        <w:autoSpaceDN w:val="0"/>
        <w:adjustRightInd w:val="0"/>
        <w:spacing w:after="0"/>
        <w:ind w:firstLine="709"/>
        <w:jc w:val="both"/>
        <w:rPr>
          <w:rFonts w:ascii="Times New Roman" w:hAnsi="Times New Roman" w:cs="Times New Roman"/>
          <w:sz w:val="24"/>
          <w:szCs w:val="24"/>
        </w:rPr>
      </w:pPr>
    </w:p>
    <w:p w:rsidR="00315132" w:rsidRDefault="00315132" w:rsidP="00A31C05">
      <w:pPr>
        <w:widowControl w:val="0"/>
        <w:autoSpaceDE w:val="0"/>
        <w:autoSpaceDN w:val="0"/>
        <w:adjustRightInd w:val="0"/>
        <w:spacing w:after="0"/>
        <w:ind w:firstLine="709"/>
        <w:jc w:val="both"/>
        <w:rPr>
          <w:rFonts w:ascii="Times New Roman" w:hAnsi="Times New Roman" w:cs="Times New Roman"/>
          <w:sz w:val="24"/>
          <w:szCs w:val="24"/>
        </w:rPr>
      </w:pPr>
    </w:p>
    <w:p w:rsidR="00A31C05" w:rsidRPr="00A31C05" w:rsidRDefault="00803752" w:rsidP="00A31C05">
      <w:pPr>
        <w:widowControl w:val="0"/>
        <w:autoSpaceDE w:val="0"/>
        <w:autoSpaceDN w:val="0"/>
        <w:adjustRightInd w:val="0"/>
        <w:spacing w:after="0"/>
        <w:ind w:firstLine="709"/>
        <w:jc w:val="both"/>
        <w:rPr>
          <w:rFonts w:ascii="Times New Roman" w:hAnsi="Times New Roman" w:cs="Times New Roman"/>
          <w:i/>
          <w:sz w:val="24"/>
          <w:szCs w:val="24"/>
          <w:u w:val="single"/>
        </w:rPr>
      </w:pPr>
      <w:r>
        <w:rPr>
          <w:rFonts w:ascii="Times New Roman" w:hAnsi="Times New Roman" w:cs="Times New Roman"/>
          <w:sz w:val="24"/>
          <w:szCs w:val="24"/>
        </w:rPr>
        <w:lastRenderedPageBreak/>
        <w:pict>
          <v:shape id="_x0000_s1055" type="#_x0000_t202" style="position:absolute;left:0;text-align:left;margin-left:101.05pt;margin-top:43.5pt;width:675.95pt;height:96pt;z-index:251674112;mso-position-horizontal-relative:page;mso-position-vertical-relative:page" o:allowincell="f" fillcolor="#e6eed5 [822]" stroked="f" strokecolor="#622423 [1605]" strokeweight="6pt">
            <v:fill r:id="rId9" o:title="Narrow horizontal" type="pattern"/>
            <v:stroke linestyle="thickThin"/>
            <v:textbox style="mso-next-textbox:#_x0000_s1055" inset="18pt,18pt,18pt,18pt">
              <w:txbxContent>
                <w:p w:rsidR="0092261A" w:rsidRDefault="0092261A" w:rsidP="00A2467E">
                  <w:pPr>
                    <w:pBdr>
                      <w:top w:val="thinThickSmallGap" w:sz="36" w:space="10" w:color="622423" w:themeColor="accent2" w:themeShade="7F"/>
                      <w:bottom w:val="thickThinSmallGap" w:sz="36" w:space="10" w:color="622423" w:themeColor="accent2" w:themeShade="7F"/>
                    </w:pBdr>
                    <w:spacing w:after="0"/>
                    <w:rPr>
                      <w:b/>
                    </w:rPr>
                  </w:pPr>
                  <w:r>
                    <w:rPr>
                      <w:rFonts w:ascii="Times New Roman" w:hAnsi="Times New Roman" w:cs="Times New Roman"/>
                      <w:b/>
                    </w:rPr>
                    <w:t>1.2 ОТЧЕТ О ДЕЯТЕЛЬНОСТИ ТЕРРИТОРИАЛЬНОЙ ПСИХОЛОГО-МЕДИКО-ПЕДАГОГИЧЕСКОЙ КОМИССИИ ЗА 2015 ГОД</w:t>
                  </w:r>
                </w:p>
              </w:txbxContent>
            </v:textbox>
            <w10:wrap type="square" anchorx="page" anchory="page"/>
          </v:shape>
        </w:pict>
      </w:r>
      <w:r w:rsidR="00A31C05" w:rsidRPr="00A31C05">
        <w:rPr>
          <w:rFonts w:ascii="Times New Roman" w:hAnsi="Times New Roman" w:cs="Times New Roman"/>
          <w:sz w:val="24"/>
          <w:szCs w:val="24"/>
        </w:rPr>
        <w:t xml:space="preserve">Полное наименование ТПМПК </w:t>
      </w:r>
      <w:r w:rsidR="00A31C05" w:rsidRPr="00A31C05">
        <w:rPr>
          <w:rFonts w:ascii="Times New Roman" w:hAnsi="Times New Roman" w:cs="Times New Roman"/>
          <w:i/>
          <w:sz w:val="24"/>
          <w:szCs w:val="24"/>
          <w:u w:val="single"/>
        </w:rPr>
        <w:t xml:space="preserve">Государственное бюджетное образовательное учреждение для детей, нуждающихся в психолого-педагогической и медико-социальной помощи «Центр психолого-педагогической реабилитации и коррекции», </w:t>
      </w:r>
    </w:p>
    <w:p w:rsidR="00A31C05" w:rsidRPr="00A31C05" w:rsidRDefault="00A31C05" w:rsidP="00A31C05">
      <w:pPr>
        <w:widowControl w:val="0"/>
        <w:autoSpaceDE w:val="0"/>
        <w:autoSpaceDN w:val="0"/>
        <w:adjustRightInd w:val="0"/>
        <w:spacing w:after="0"/>
        <w:jc w:val="both"/>
        <w:rPr>
          <w:rFonts w:ascii="Times New Roman" w:hAnsi="Times New Roman" w:cs="Times New Roman"/>
          <w:i/>
          <w:sz w:val="24"/>
          <w:szCs w:val="24"/>
          <w:u w:val="single"/>
        </w:rPr>
      </w:pPr>
      <w:r w:rsidRPr="00A31C05">
        <w:rPr>
          <w:rFonts w:ascii="Times New Roman" w:hAnsi="Times New Roman" w:cs="Times New Roman"/>
          <w:sz w:val="24"/>
          <w:szCs w:val="24"/>
        </w:rPr>
        <w:t xml:space="preserve">Почтовый адрес, индекс </w:t>
      </w:r>
      <w:r w:rsidRPr="00A31C05">
        <w:rPr>
          <w:rFonts w:ascii="Times New Roman" w:hAnsi="Times New Roman" w:cs="Times New Roman"/>
          <w:i/>
          <w:sz w:val="24"/>
          <w:szCs w:val="24"/>
          <w:u w:val="single"/>
        </w:rPr>
        <w:t>356240,г. Михайловск, ул. Гагарина,370</w:t>
      </w:r>
    </w:p>
    <w:p w:rsidR="00A31C05" w:rsidRPr="00A31C05" w:rsidRDefault="00A31C05" w:rsidP="00A31C05">
      <w:pPr>
        <w:spacing w:after="0"/>
        <w:rPr>
          <w:rFonts w:ascii="Times New Roman" w:hAnsi="Times New Roman" w:cs="Times New Roman"/>
          <w:sz w:val="24"/>
          <w:szCs w:val="24"/>
          <w:u w:val="single"/>
        </w:rPr>
      </w:pPr>
      <w:r w:rsidRPr="00A31C05">
        <w:rPr>
          <w:rFonts w:ascii="Times New Roman" w:hAnsi="Times New Roman" w:cs="Times New Roman"/>
          <w:sz w:val="24"/>
          <w:szCs w:val="24"/>
        </w:rPr>
        <w:t xml:space="preserve">Телефон </w:t>
      </w:r>
      <w:r w:rsidRPr="00A31C05">
        <w:rPr>
          <w:rFonts w:ascii="Times New Roman" w:hAnsi="Times New Roman" w:cs="Times New Roman"/>
          <w:i/>
          <w:sz w:val="24"/>
          <w:szCs w:val="24"/>
          <w:u w:val="single"/>
        </w:rPr>
        <w:t>(86553)6-07-69</w:t>
      </w:r>
    </w:p>
    <w:p w:rsidR="00A31C05" w:rsidRPr="00A31C05" w:rsidRDefault="00A31C05" w:rsidP="00A31C05">
      <w:pPr>
        <w:spacing w:after="0"/>
        <w:rPr>
          <w:rFonts w:ascii="Times New Roman" w:hAnsi="Times New Roman" w:cs="Times New Roman"/>
          <w:sz w:val="24"/>
          <w:szCs w:val="24"/>
          <w:u w:val="single"/>
        </w:rPr>
      </w:pPr>
      <w:r w:rsidRPr="00A31C05">
        <w:rPr>
          <w:rFonts w:ascii="Times New Roman" w:hAnsi="Times New Roman" w:cs="Times New Roman"/>
          <w:sz w:val="24"/>
          <w:szCs w:val="24"/>
          <w:lang w:val="en-US"/>
        </w:rPr>
        <w:t>E</w:t>
      </w:r>
      <w:r w:rsidRPr="00A31C05">
        <w:rPr>
          <w:rFonts w:ascii="Times New Roman" w:hAnsi="Times New Roman" w:cs="Times New Roman"/>
          <w:sz w:val="24"/>
          <w:szCs w:val="24"/>
        </w:rPr>
        <w:t>-</w:t>
      </w:r>
      <w:r w:rsidRPr="00A31C05">
        <w:rPr>
          <w:rFonts w:ascii="Times New Roman" w:hAnsi="Times New Roman" w:cs="Times New Roman"/>
          <w:sz w:val="24"/>
          <w:szCs w:val="24"/>
          <w:lang w:val="en-US"/>
        </w:rPr>
        <w:t>mail</w:t>
      </w:r>
      <w:r w:rsidRPr="00A31C05">
        <w:rPr>
          <w:rFonts w:ascii="Times New Roman" w:hAnsi="Times New Roman" w:cs="Times New Roman"/>
          <w:sz w:val="24"/>
          <w:szCs w:val="24"/>
        </w:rPr>
        <w:t xml:space="preserve">: </w:t>
      </w:r>
      <w:hyperlink r:id="rId11" w:history="1">
        <w:r w:rsidRPr="00A31C05">
          <w:rPr>
            <w:rStyle w:val="af0"/>
            <w:rFonts w:ascii="Times New Roman" w:hAnsi="Times New Roman" w:cs="Times New Roman"/>
            <w:i/>
            <w:sz w:val="24"/>
            <w:szCs w:val="24"/>
            <w:lang w:val="en-US"/>
          </w:rPr>
          <w:t>psycentr</w:t>
        </w:r>
        <w:r w:rsidRPr="00A31C05">
          <w:rPr>
            <w:rStyle w:val="af0"/>
            <w:rFonts w:ascii="Times New Roman" w:hAnsi="Times New Roman" w:cs="Times New Roman"/>
            <w:i/>
            <w:sz w:val="24"/>
            <w:szCs w:val="24"/>
          </w:rPr>
          <w:t>-</w:t>
        </w:r>
        <w:r w:rsidRPr="00A31C05">
          <w:rPr>
            <w:rStyle w:val="af0"/>
            <w:rFonts w:ascii="Times New Roman" w:hAnsi="Times New Roman" w:cs="Times New Roman"/>
            <w:i/>
            <w:sz w:val="24"/>
            <w:szCs w:val="24"/>
            <w:lang w:val="en-US"/>
          </w:rPr>
          <w:t>mikhaylovsk</w:t>
        </w:r>
        <w:r w:rsidRPr="00A31C05">
          <w:rPr>
            <w:rStyle w:val="af0"/>
            <w:rFonts w:ascii="Times New Roman" w:hAnsi="Times New Roman" w:cs="Times New Roman"/>
            <w:i/>
            <w:sz w:val="24"/>
            <w:szCs w:val="24"/>
          </w:rPr>
          <w:t>@</w:t>
        </w:r>
        <w:r w:rsidRPr="00A31C05">
          <w:rPr>
            <w:rStyle w:val="af0"/>
            <w:rFonts w:ascii="Times New Roman" w:hAnsi="Times New Roman" w:cs="Times New Roman"/>
            <w:i/>
            <w:sz w:val="24"/>
            <w:szCs w:val="24"/>
            <w:lang w:val="en-US"/>
          </w:rPr>
          <w:t>yandex</w:t>
        </w:r>
        <w:r w:rsidRPr="00A31C05">
          <w:rPr>
            <w:rStyle w:val="af0"/>
            <w:rFonts w:ascii="Times New Roman" w:hAnsi="Times New Roman" w:cs="Times New Roman"/>
            <w:i/>
            <w:sz w:val="24"/>
            <w:szCs w:val="24"/>
          </w:rPr>
          <w:t>.</w:t>
        </w:r>
        <w:r w:rsidRPr="00A31C05">
          <w:rPr>
            <w:rStyle w:val="af0"/>
            <w:rFonts w:ascii="Times New Roman" w:hAnsi="Times New Roman" w:cs="Times New Roman"/>
            <w:i/>
            <w:sz w:val="24"/>
            <w:szCs w:val="24"/>
            <w:lang w:val="en-US"/>
          </w:rPr>
          <w:t>ru</w:t>
        </w:r>
      </w:hyperlink>
      <w:r w:rsidRPr="00A31C05">
        <w:rPr>
          <w:rFonts w:ascii="Times New Roman" w:hAnsi="Times New Roman" w:cs="Times New Roman"/>
          <w:sz w:val="24"/>
          <w:szCs w:val="24"/>
        </w:rPr>
        <w:t>___________________________________</w:t>
      </w:r>
    </w:p>
    <w:p w:rsidR="00A31C05" w:rsidRPr="00A31C05" w:rsidRDefault="00A31C05" w:rsidP="00A31C05">
      <w:pPr>
        <w:spacing w:after="0"/>
        <w:jc w:val="both"/>
        <w:rPr>
          <w:rFonts w:ascii="Times New Roman" w:hAnsi="Times New Roman" w:cs="Times New Roman"/>
          <w:sz w:val="24"/>
          <w:szCs w:val="24"/>
        </w:rPr>
      </w:pPr>
      <w:r w:rsidRPr="00A31C05">
        <w:rPr>
          <w:rFonts w:ascii="Times New Roman" w:hAnsi="Times New Roman" w:cs="Times New Roman"/>
          <w:sz w:val="24"/>
          <w:szCs w:val="24"/>
        </w:rPr>
        <w:t xml:space="preserve">Фамилии, имя, отчество, специальность (образование) руководителя </w:t>
      </w:r>
      <w:r w:rsidRPr="00A31C05">
        <w:rPr>
          <w:rFonts w:ascii="Times New Roman" w:hAnsi="Times New Roman" w:cs="Times New Roman"/>
          <w:bCs/>
          <w:sz w:val="24"/>
          <w:szCs w:val="24"/>
        </w:rPr>
        <w:t>ПМПК</w:t>
      </w:r>
      <w:r w:rsidRPr="00A31C05">
        <w:rPr>
          <w:rFonts w:ascii="Times New Roman" w:hAnsi="Times New Roman" w:cs="Times New Roman"/>
          <w:sz w:val="24"/>
          <w:szCs w:val="24"/>
        </w:rPr>
        <w:t>:</w:t>
      </w:r>
    </w:p>
    <w:p w:rsidR="00A31C05" w:rsidRPr="00A31C05" w:rsidRDefault="00A31C05" w:rsidP="00A31C05">
      <w:pPr>
        <w:tabs>
          <w:tab w:val="num" w:pos="0"/>
        </w:tabs>
        <w:spacing w:after="0"/>
        <w:jc w:val="both"/>
        <w:rPr>
          <w:rFonts w:ascii="Times New Roman" w:hAnsi="Times New Roman" w:cs="Times New Roman"/>
          <w:i/>
          <w:sz w:val="24"/>
          <w:szCs w:val="24"/>
          <w:u w:val="single"/>
        </w:rPr>
      </w:pPr>
      <w:proofErr w:type="spellStart"/>
      <w:r w:rsidRPr="00A31C05">
        <w:rPr>
          <w:rFonts w:ascii="Times New Roman" w:hAnsi="Times New Roman" w:cs="Times New Roman"/>
          <w:i/>
          <w:sz w:val="24"/>
          <w:szCs w:val="24"/>
          <w:u w:val="single"/>
        </w:rPr>
        <w:t>Березуева</w:t>
      </w:r>
      <w:proofErr w:type="spellEnd"/>
      <w:r w:rsidRPr="00A31C05">
        <w:rPr>
          <w:rFonts w:ascii="Times New Roman" w:hAnsi="Times New Roman" w:cs="Times New Roman"/>
          <w:i/>
          <w:sz w:val="24"/>
          <w:szCs w:val="24"/>
          <w:u w:val="single"/>
        </w:rPr>
        <w:t xml:space="preserve"> Виталия Николаевна, педагог-психолог</w:t>
      </w:r>
    </w:p>
    <w:p w:rsidR="00A31C05" w:rsidRPr="00A31C05" w:rsidRDefault="00A31C05" w:rsidP="00A31C05">
      <w:pPr>
        <w:spacing w:after="0"/>
        <w:jc w:val="both"/>
        <w:rPr>
          <w:rFonts w:ascii="Times New Roman" w:hAnsi="Times New Roman" w:cs="Times New Roman"/>
          <w:sz w:val="24"/>
          <w:szCs w:val="24"/>
        </w:rPr>
      </w:pPr>
      <w:r w:rsidRPr="00A31C05">
        <w:rPr>
          <w:rFonts w:ascii="Times New Roman" w:hAnsi="Times New Roman" w:cs="Times New Roman"/>
          <w:sz w:val="24"/>
          <w:szCs w:val="24"/>
        </w:rPr>
        <w:t xml:space="preserve">Время функционирования ТПМПК (нужное подчеркнуть): </w:t>
      </w:r>
    </w:p>
    <w:p w:rsidR="00A31C05" w:rsidRPr="00A31C05" w:rsidRDefault="00A31C05" w:rsidP="00E47CF2">
      <w:pPr>
        <w:widowControl w:val="0"/>
        <w:numPr>
          <w:ilvl w:val="1"/>
          <w:numId w:val="36"/>
        </w:numPr>
        <w:tabs>
          <w:tab w:val="num" w:pos="0"/>
        </w:tabs>
        <w:autoSpaceDE w:val="0"/>
        <w:autoSpaceDN w:val="0"/>
        <w:adjustRightInd w:val="0"/>
        <w:spacing w:after="0"/>
        <w:ind w:left="0" w:firstLine="709"/>
        <w:jc w:val="both"/>
        <w:rPr>
          <w:rFonts w:ascii="Times New Roman" w:hAnsi="Times New Roman" w:cs="Times New Roman"/>
          <w:i/>
          <w:sz w:val="24"/>
          <w:szCs w:val="24"/>
          <w:u w:val="single"/>
        </w:rPr>
      </w:pPr>
      <w:r w:rsidRPr="00A31C05">
        <w:rPr>
          <w:rFonts w:ascii="Times New Roman" w:hAnsi="Times New Roman" w:cs="Times New Roman"/>
          <w:i/>
          <w:sz w:val="24"/>
          <w:szCs w:val="24"/>
          <w:u w:val="single"/>
        </w:rPr>
        <w:t>постоянно</w:t>
      </w:r>
    </w:p>
    <w:p w:rsidR="00A31C05" w:rsidRPr="00A31C05" w:rsidRDefault="00A31C05" w:rsidP="00E47CF2">
      <w:pPr>
        <w:widowControl w:val="0"/>
        <w:numPr>
          <w:ilvl w:val="1"/>
          <w:numId w:val="36"/>
        </w:numPr>
        <w:tabs>
          <w:tab w:val="num" w:pos="0"/>
        </w:tabs>
        <w:autoSpaceDE w:val="0"/>
        <w:autoSpaceDN w:val="0"/>
        <w:adjustRightInd w:val="0"/>
        <w:spacing w:after="0"/>
        <w:ind w:left="0" w:firstLine="709"/>
        <w:jc w:val="both"/>
        <w:rPr>
          <w:rFonts w:ascii="Times New Roman" w:hAnsi="Times New Roman" w:cs="Times New Roman"/>
          <w:i/>
          <w:sz w:val="24"/>
          <w:szCs w:val="24"/>
        </w:rPr>
      </w:pPr>
      <w:r w:rsidRPr="00A31C05">
        <w:rPr>
          <w:rFonts w:ascii="Times New Roman" w:hAnsi="Times New Roman" w:cs="Times New Roman"/>
          <w:i/>
          <w:sz w:val="24"/>
          <w:szCs w:val="24"/>
        </w:rPr>
        <w:t>периодически (укажите примерный график заседаний)</w:t>
      </w:r>
    </w:p>
    <w:p w:rsidR="00A31C05" w:rsidRDefault="00A31C05" w:rsidP="00A31C05">
      <w:pPr>
        <w:spacing w:after="0"/>
        <w:jc w:val="both"/>
        <w:rPr>
          <w:rFonts w:ascii="Times New Roman" w:hAnsi="Times New Roman" w:cs="Times New Roman"/>
          <w:sz w:val="24"/>
          <w:szCs w:val="24"/>
        </w:rPr>
      </w:pPr>
      <w:r w:rsidRPr="00A31C05">
        <w:rPr>
          <w:rFonts w:ascii="Times New Roman" w:hAnsi="Times New Roman" w:cs="Times New Roman"/>
          <w:sz w:val="24"/>
          <w:szCs w:val="24"/>
        </w:rPr>
        <w:t xml:space="preserve">Укажите, пожалуйста, количество детей, направленных </w:t>
      </w:r>
      <w:r w:rsidRPr="00A31C05">
        <w:rPr>
          <w:rFonts w:ascii="Times New Roman" w:hAnsi="Times New Roman" w:cs="Times New Roman"/>
          <w:sz w:val="24"/>
          <w:szCs w:val="24"/>
          <w:u w:val="single"/>
        </w:rPr>
        <w:t>по рекомендации Т</w:t>
      </w:r>
      <w:r w:rsidRPr="00A31C05">
        <w:rPr>
          <w:rFonts w:ascii="Times New Roman" w:hAnsi="Times New Roman" w:cs="Times New Roman"/>
          <w:bCs/>
          <w:sz w:val="24"/>
          <w:szCs w:val="24"/>
          <w:u w:val="single"/>
        </w:rPr>
        <w:t>ПМПК</w:t>
      </w:r>
      <w:r w:rsidRPr="00A31C05">
        <w:rPr>
          <w:rFonts w:ascii="Times New Roman" w:hAnsi="Times New Roman" w:cs="Times New Roman"/>
          <w:sz w:val="24"/>
          <w:szCs w:val="24"/>
        </w:rPr>
        <w:t xml:space="preserve"> в соответствующие учреждения в 2015 году (</w:t>
      </w:r>
      <w:r w:rsidRPr="00A31C05">
        <w:rPr>
          <w:rFonts w:ascii="Times New Roman" w:hAnsi="Times New Roman" w:cs="Times New Roman"/>
          <w:i/>
          <w:sz w:val="24"/>
          <w:szCs w:val="24"/>
        </w:rPr>
        <w:t>отметьте по каждому учреждению</w:t>
      </w:r>
      <w:r w:rsidRPr="00A31C05">
        <w:rPr>
          <w:rFonts w:ascii="Times New Roman" w:hAnsi="Times New Roman" w:cs="Times New Roman"/>
          <w:sz w:val="24"/>
          <w:szCs w:val="24"/>
        </w:rPr>
        <w:t>):</w:t>
      </w: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Default="00315132" w:rsidP="00A31C05">
      <w:pPr>
        <w:spacing w:after="0"/>
        <w:jc w:val="both"/>
        <w:rPr>
          <w:rFonts w:ascii="Times New Roman" w:hAnsi="Times New Roman" w:cs="Times New Roman"/>
          <w:sz w:val="24"/>
          <w:szCs w:val="24"/>
        </w:rPr>
      </w:pPr>
    </w:p>
    <w:p w:rsidR="00315132" w:rsidRPr="00A31C05" w:rsidRDefault="00315132" w:rsidP="00A31C05">
      <w:pPr>
        <w:spacing w:after="0"/>
        <w:jc w:val="both"/>
        <w:rPr>
          <w:rFonts w:ascii="Times New Roman" w:hAnsi="Times New Roman" w:cs="Times New Roman"/>
          <w:sz w:val="24"/>
          <w:szCs w:val="24"/>
        </w:rPr>
      </w:pPr>
    </w:p>
    <w:p w:rsidR="00A31C05" w:rsidRPr="00A31C05" w:rsidRDefault="00A31C05" w:rsidP="00A31C05">
      <w:pPr>
        <w:tabs>
          <w:tab w:val="num" w:pos="0"/>
        </w:tabs>
        <w:spacing w:after="0"/>
        <w:ind w:firstLine="709"/>
        <w:jc w:val="both"/>
        <w:rPr>
          <w:rFonts w:ascii="Times New Roman" w:hAnsi="Times New Roman" w:cs="Times New Roman"/>
          <w:sz w:val="24"/>
          <w:szCs w:val="24"/>
        </w:rPr>
      </w:pPr>
    </w:p>
    <w:tbl>
      <w:tblPr>
        <w:tblW w:w="13240" w:type="dxa"/>
        <w:jc w:val="center"/>
        <w:tblBorders>
          <w:insideH w:val="single" w:sz="4" w:space="0" w:color="auto"/>
          <w:insideV w:val="single" w:sz="4" w:space="0" w:color="auto"/>
        </w:tblBorders>
        <w:tblLayout w:type="fixed"/>
        <w:tblLook w:val="01E0" w:firstRow="1" w:lastRow="1" w:firstColumn="1" w:lastColumn="1" w:noHBand="0" w:noVBand="0"/>
      </w:tblPr>
      <w:tblGrid>
        <w:gridCol w:w="675"/>
        <w:gridCol w:w="709"/>
        <w:gridCol w:w="709"/>
        <w:gridCol w:w="709"/>
        <w:gridCol w:w="718"/>
        <w:gridCol w:w="536"/>
        <w:gridCol w:w="872"/>
        <w:gridCol w:w="567"/>
        <w:gridCol w:w="567"/>
        <w:gridCol w:w="567"/>
        <w:gridCol w:w="425"/>
        <w:gridCol w:w="567"/>
        <w:gridCol w:w="567"/>
        <w:gridCol w:w="3197"/>
        <w:gridCol w:w="1855"/>
      </w:tblGrid>
      <w:tr w:rsidR="00A31C05" w:rsidRPr="00A31C05" w:rsidTr="00A31C05">
        <w:trPr>
          <w:trHeight w:val="144"/>
          <w:jc w:val="center"/>
        </w:trPr>
        <w:tc>
          <w:tcPr>
            <w:tcW w:w="675" w:type="dxa"/>
            <w:vMerge w:val="restart"/>
            <w:shd w:val="clear" w:color="auto" w:fill="auto"/>
            <w:textDirection w:val="btLr"/>
            <w:vAlign w:val="center"/>
          </w:tcPr>
          <w:p w:rsidR="00A31C05" w:rsidRPr="00A31C05" w:rsidRDefault="00A31C05" w:rsidP="00BD594D">
            <w:pPr>
              <w:ind w:left="113" w:right="113"/>
              <w:jc w:val="center"/>
              <w:rPr>
                <w:rFonts w:ascii="Times New Roman" w:hAnsi="Times New Roman" w:cs="Times New Roman"/>
                <w:sz w:val="20"/>
                <w:szCs w:val="20"/>
              </w:rPr>
            </w:pPr>
            <w:r w:rsidRPr="00A31C05">
              <w:rPr>
                <w:rFonts w:ascii="Times New Roman" w:hAnsi="Times New Roman" w:cs="Times New Roman"/>
                <w:sz w:val="20"/>
                <w:szCs w:val="20"/>
              </w:rPr>
              <w:lastRenderedPageBreak/>
              <w:t>Всего обследовано</w:t>
            </w:r>
          </w:p>
        </w:tc>
        <w:tc>
          <w:tcPr>
            <w:tcW w:w="12565" w:type="dxa"/>
            <w:gridSpan w:val="14"/>
            <w:shd w:val="clear" w:color="auto" w:fill="D9D9D9" w:themeFill="background1" w:themeFillShade="D9"/>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Из них направлено</w:t>
            </w:r>
          </w:p>
        </w:tc>
      </w:tr>
      <w:tr w:rsidR="00A31C05" w:rsidRPr="00A31C05" w:rsidTr="00A31C05">
        <w:trPr>
          <w:trHeight w:val="896"/>
          <w:jc w:val="center"/>
        </w:trPr>
        <w:tc>
          <w:tcPr>
            <w:tcW w:w="675" w:type="dxa"/>
            <w:vMerge/>
            <w:shd w:val="clear" w:color="auto" w:fill="auto"/>
          </w:tcPr>
          <w:p w:rsidR="00A31C05" w:rsidRPr="00A31C05" w:rsidRDefault="00A31C05" w:rsidP="00BD594D">
            <w:pPr>
              <w:jc w:val="both"/>
              <w:rPr>
                <w:rFonts w:ascii="Times New Roman" w:hAnsi="Times New Roman" w:cs="Times New Roman"/>
                <w:sz w:val="20"/>
                <w:szCs w:val="20"/>
              </w:rPr>
            </w:pPr>
          </w:p>
        </w:tc>
        <w:tc>
          <w:tcPr>
            <w:tcW w:w="4253" w:type="dxa"/>
            <w:gridSpan w:val="6"/>
            <w:shd w:val="clear" w:color="auto" w:fill="D9D9D9" w:themeFill="background1" w:themeFillShade="D9"/>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в группу компенсирующей направленности ДОУ</w:t>
            </w:r>
          </w:p>
        </w:tc>
        <w:tc>
          <w:tcPr>
            <w:tcW w:w="3260" w:type="dxa"/>
            <w:gridSpan w:val="6"/>
            <w:shd w:val="clear" w:color="auto" w:fill="D9D9D9" w:themeFill="background1" w:themeFillShade="D9"/>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в специальную (коррекционную) школу/класс</w:t>
            </w:r>
          </w:p>
        </w:tc>
        <w:tc>
          <w:tcPr>
            <w:tcW w:w="3197" w:type="dxa"/>
            <w:vMerge w:val="restart"/>
            <w:shd w:val="clear" w:color="auto" w:fill="auto"/>
            <w:textDirection w:val="btLr"/>
            <w:vAlign w:val="center"/>
          </w:tcPr>
          <w:p w:rsidR="00A31C05" w:rsidRPr="00A31C05" w:rsidRDefault="00A31C05" w:rsidP="00BD594D">
            <w:pPr>
              <w:ind w:left="113" w:right="113"/>
              <w:jc w:val="center"/>
              <w:rPr>
                <w:rFonts w:ascii="Times New Roman" w:hAnsi="Times New Roman" w:cs="Times New Roman"/>
                <w:sz w:val="20"/>
                <w:szCs w:val="20"/>
              </w:rPr>
            </w:pPr>
            <w:r w:rsidRPr="00A31C05">
              <w:rPr>
                <w:rFonts w:ascii="Times New Roman" w:hAnsi="Times New Roman" w:cs="Times New Roman"/>
                <w:sz w:val="20"/>
                <w:szCs w:val="20"/>
              </w:rPr>
              <w:t>ГБОУ «Психологический центр» г</w:t>
            </w:r>
            <w:proofErr w:type="gramStart"/>
            <w:r w:rsidRPr="00A31C05">
              <w:rPr>
                <w:rFonts w:ascii="Times New Roman" w:hAnsi="Times New Roman" w:cs="Times New Roman"/>
                <w:sz w:val="20"/>
                <w:szCs w:val="20"/>
              </w:rPr>
              <w:t>.М</w:t>
            </w:r>
            <w:proofErr w:type="gramEnd"/>
            <w:r w:rsidRPr="00A31C05">
              <w:rPr>
                <w:rFonts w:ascii="Times New Roman" w:hAnsi="Times New Roman" w:cs="Times New Roman"/>
                <w:sz w:val="20"/>
                <w:szCs w:val="20"/>
              </w:rPr>
              <w:t>ихайловска</w:t>
            </w:r>
          </w:p>
        </w:tc>
        <w:tc>
          <w:tcPr>
            <w:tcW w:w="1855" w:type="dxa"/>
            <w:vMerge w:val="restart"/>
            <w:shd w:val="clear" w:color="auto" w:fill="auto"/>
            <w:textDirection w:val="btLr"/>
            <w:vAlign w:val="center"/>
          </w:tcPr>
          <w:p w:rsidR="00A31C05" w:rsidRPr="00A31C05" w:rsidRDefault="00A31C05" w:rsidP="00BD594D">
            <w:pPr>
              <w:ind w:left="113" w:right="113"/>
              <w:jc w:val="center"/>
              <w:rPr>
                <w:rFonts w:ascii="Times New Roman" w:hAnsi="Times New Roman" w:cs="Times New Roman"/>
                <w:sz w:val="20"/>
                <w:szCs w:val="20"/>
              </w:rPr>
            </w:pPr>
            <w:r w:rsidRPr="00A31C05">
              <w:rPr>
                <w:rFonts w:ascii="Times New Roman" w:hAnsi="Times New Roman" w:cs="Times New Roman"/>
                <w:sz w:val="20"/>
                <w:szCs w:val="20"/>
              </w:rPr>
              <w:t xml:space="preserve">На </w:t>
            </w:r>
            <w:proofErr w:type="gramStart"/>
            <w:r w:rsidRPr="00A31C05">
              <w:rPr>
                <w:rFonts w:ascii="Times New Roman" w:hAnsi="Times New Roman" w:cs="Times New Roman"/>
                <w:sz w:val="20"/>
                <w:szCs w:val="20"/>
              </w:rPr>
              <w:t>центральную</w:t>
            </w:r>
            <w:proofErr w:type="gramEnd"/>
            <w:r w:rsidRPr="00A31C05">
              <w:rPr>
                <w:rFonts w:ascii="Times New Roman" w:hAnsi="Times New Roman" w:cs="Times New Roman"/>
                <w:sz w:val="20"/>
                <w:szCs w:val="20"/>
              </w:rPr>
              <w:t xml:space="preserve"> ПМПК Ставрополь</w:t>
            </w:r>
          </w:p>
        </w:tc>
      </w:tr>
      <w:tr w:rsidR="00A31C05" w:rsidRPr="00A31C05" w:rsidTr="00A31C05">
        <w:trPr>
          <w:cantSplit/>
          <w:trHeight w:val="2978"/>
          <w:jc w:val="center"/>
        </w:trPr>
        <w:tc>
          <w:tcPr>
            <w:tcW w:w="675" w:type="dxa"/>
            <w:vMerge/>
            <w:shd w:val="clear" w:color="auto" w:fill="auto"/>
          </w:tcPr>
          <w:p w:rsidR="00A31C05" w:rsidRPr="00A31C05" w:rsidRDefault="00A31C05" w:rsidP="00BD594D">
            <w:pPr>
              <w:jc w:val="both"/>
              <w:rPr>
                <w:rFonts w:ascii="Times New Roman" w:hAnsi="Times New Roman" w:cs="Times New Roman"/>
                <w:sz w:val="20"/>
                <w:szCs w:val="20"/>
              </w:rPr>
            </w:pPr>
          </w:p>
        </w:tc>
        <w:tc>
          <w:tcPr>
            <w:tcW w:w="709" w:type="dxa"/>
            <w:shd w:val="clear" w:color="auto" w:fill="auto"/>
            <w:textDirection w:val="btLr"/>
            <w:vAlign w:val="center"/>
          </w:tcPr>
          <w:p w:rsidR="00A31C05" w:rsidRPr="00A31C05" w:rsidRDefault="00A31C05" w:rsidP="00BD594D">
            <w:pPr>
              <w:spacing w:line="240" w:lineRule="atLeast"/>
              <w:jc w:val="center"/>
              <w:rPr>
                <w:rFonts w:ascii="Times New Roman" w:hAnsi="Times New Roman" w:cs="Times New Roman"/>
                <w:sz w:val="20"/>
                <w:szCs w:val="20"/>
              </w:rPr>
            </w:pPr>
            <w:r w:rsidRPr="00A31C05">
              <w:rPr>
                <w:rFonts w:ascii="Times New Roman" w:hAnsi="Times New Roman" w:cs="Times New Roman"/>
                <w:sz w:val="20"/>
                <w:szCs w:val="20"/>
              </w:rPr>
              <w:t>для слабослышащих  и глухих детей</w:t>
            </w:r>
          </w:p>
        </w:tc>
        <w:tc>
          <w:tcPr>
            <w:tcW w:w="709" w:type="dxa"/>
            <w:shd w:val="clear" w:color="auto" w:fill="auto"/>
            <w:textDirection w:val="btLr"/>
            <w:vAlign w:val="center"/>
          </w:tcPr>
          <w:p w:rsidR="00A31C05" w:rsidRPr="00A31C05" w:rsidRDefault="00A31C05" w:rsidP="00BD594D">
            <w:pPr>
              <w:spacing w:line="240" w:lineRule="atLeast"/>
              <w:jc w:val="center"/>
              <w:rPr>
                <w:rFonts w:ascii="Times New Roman" w:hAnsi="Times New Roman" w:cs="Times New Roman"/>
                <w:sz w:val="20"/>
                <w:szCs w:val="20"/>
              </w:rPr>
            </w:pPr>
            <w:r w:rsidRPr="00A31C05">
              <w:rPr>
                <w:rFonts w:ascii="Times New Roman" w:hAnsi="Times New Roman" w:cs="Times New Roman"/>
                <w:sz w:val="20"/>
                <w:szCs w:val="20"/>
              </w:rPr>
              <w:t>для слабовидящих и слепых детей</w:t>
            </w:r>
          </w:p>
        </w:tc>
        <w:tc>
          <w:tcPr>
            <w:tcW w:w="709" w:type="dxa"/>
            <w:shd w:val="clear" w:color="auto" w:fill="auto"/>
            <w:textDirection w:val="btLr"/>
            <w:vAlign w:val="center"/>
          </w:tcPr>
          <w:p w:rsidR="00A31C05" w:rsidRPr="00A31C05" w:rsidRDefault="00A31C05" w:rsidP="00BD594D">
            <w:pPr>
              <w:spacing w:line="240" w:lineRule="atLeast"/>
              <w:jc w:val="center"/>
              <w:rPr>
                <w:rFonts w:ascii="Times New Roman" w:hAnsi="Times New Roman" w:cs="Times New Roman"/>
                <w:sz w:val="20"/>
                <w:szCs w:val="20"/>
              </w:rPr>
            </w:pPr>
            <w:r w:rsidRPr="00A31C05">
              <w:rPr>
                <w:rFonts w:ascii="Times New Roman" w:hAnsi="Times New Roman" w:cs="Times New Roman"/>
                <w:sz w:val="20"/>
                <w:szCs w:val="20"/>
              </w:rPr>
              <w:t>для детей с нарушениями речи</w:t>
            </w:r>
          </w:p>
        </w:tc>
        <w:tc>
          <w:tcPr>
            <w:tcW w:w="718" w:type="dxa"/>
            <w:shd w:val="clear" w:color="auto" w:fill="auto"/>
            <w:textDirection w:val="btLr"/>
            <w:vAlign w:val="center"/>
          </w:tcPr>
          <w:p w:rsidR="00A31C05" w:rsidRPr="00A31C05" w:rsidRDefault="00A31C05" w:rsidP="00BD594D">
            <w:pPr>
              <w:spacing w:line="240" w:lineRule="atLeast"/>
              <w:jc w:val="center"/>
              <w:rPr>
                <w:rFonts w:ascii="Times New Roman" w:hAnsi="Times New Roman" w:cs="Times New Roman"/>
                <w:sz w:val="20"/>
                <w:szCs w:val="20"/>
              </w:rPr>
            </w:pPr>
            <w:r w:rsidRPr="00A31C05">
              <w:rPr>
                <w:rFonts w:ascii="Times New Roman" w:hAnsi="Times New Roman" w:cs="Times New Roman"/>
                <w:sz w:val="20"/>
                <w:szCs w:val="20"/>
              </w:rPr>
              <w:t>для детей с нарушениями опорно-двигательного аппарата</w:t>
            </w:r>
          </w:p>
        </w:tc>
        <w:tc>
          <w:tcPr>
            <w:tcW w:w="536" w:type="dxa"/>
            <w:shd w:val="clear" w:color="auto" w:fill="auto"/>
            <w:textDirection w:val="btLr"/>
            <w:vAlign w:val="center"/>
          </w:tcPr>
          <w:p w:rsidR="00A31C05" w:rsidRPr="00A31C05" w:rsidRDefault="00A31C05" w:rsidP="00BD594D">
            <w:pPr>
              <w:spacing w:line="240" w:lineRule="atLeast"/>
              <w:jc w:val="center"/>
              <w:rPr>
                <w:rFonts w:ascii="Times New Roman" w:hAnsi="Times New Roman" w:cs="Times New Roman"/>
                <w:sz w:val="20"/>
                <w:szCs w:val="20"/>
              </w:rPr>
            </w:pPr>
            <w:r w:rsidRPr="00A31C05">
              <w:rPr>
                <w:rFonts w:ascii="Times New Roman" w:hAnsi="Times New Roman" w:cs="Times New Roman"/>
                <w:sz w:val="20"/>
                <w:szCs w:val="20"/>
              </w:rPr>
              <w:t>для детей с задержкой психического развития</w:t>
            </w:r>
          </w:p>
        </w:tc>
        <w:tc>
          <w:tcPr>
            <w:tcW w:w="872" w:type="dxa"/>
            <w:shd w:val="clear" w:color="auto" w:fill="auto"/>
            <w:textDirection w:val="btLr"/>
            <w:vAlign w:val="center"/>
          </w:tcPr>
          <w:p w:rsidR="00A31C05" w:rsidRPr="00A31C05" w:rsidRDefault="00A31C05" w:rsidP="00BD594D">
            <w:pPr>
              <w:spacing w:line="240" w:lineRule="atLeast"/>
              <w:jc w:val="center"/>
              <w:rPr>
                <w:rFonts w:ascii="Times New Roman" w:hAnsi="Times New Roman" w:cs="Times New Roman"/>
                <w:sz w:val="20"/>
                <w:szCs w:val="20"/>
              </w:rPr>
            </w:pPr>
            <w:r w:rsidRPr="00A31C05">
              <w:rPr>
                <w:rFonts w:ascii="Times New Roman" w:hAnsi="Times New Roman" w:cs="Times New Roman"/>
                <w:sz w:val="20"/>
                <w:szCs w:val="20"/>
              </w:rPr>
              <w:t>для детей с умственной отсталостью легкой степени</w:t>
            </w:r>
          </w:p>
        </w:tc>
        <w:tc>
          <w:tcPr>
            <w:tcW w:w="567" w:type="dxa"/>
            <w:shd w:val="clear" w:color="auto" w:fill="auto"/>
            <w:textDirection w:val="btLr"/>
          </w:tcPr>
          <w:p w:rsidR="00A31C05" w:rsidRPr="00A31C05" w:rsidRDefault="00A31C05" w:rsidP="00BD594D">
            <w:pPr>
              <w:ind w:left="113" w:right="113"/>
              <w:jc w:val="both"/>
              <w:rPr>
                <w:rFonts w:ascii="Times New Roman" w:hAnsi="Times New Roman" w:cs="Times New Roman"/>
                <w:sz w:val="20"/>
                <w:szCs w:val="20"/>
              </w:rPr>
            </w:pPr>
            <w:r w:rsidRPr="00A31C05">
              <w:rPr>
                <w:rFonts w:ascii="Times New Roman" w:hAnsi="Times New Roman" w:cs="Times New Roman"/>
                <w:sz w:val="20"/>
                <w:szCs w:val="20"/>
                <w:lang w:val="en-US"/>
              </w:rPr>
              <w:t>I-II</w:t>
            </w:r>
            <w:r w:rsidRPr="00A31C05">
              <w:rPr>
                <w:rFonts w:ascii="Times New Roman" w:hAnsi="Times New Roman" w:cs="Times New Roman"/>
                <w:sz w:val="20"/>
                <w:szCs w:val="20"/>
              </w:rPr>
              <w:t xml:space="preserve"> вида</w:t>
            </w:r>
          </w:p>
        </w:tc>
        <w:tc>
          <w:tcPr>
            <w:tcW w:w="567" w:type="dxa"/>
            <w:shd w:val="clear" w:color="auto" w:fill="auto"/>
            <w:textDirection w:val="btLr"/>
          </w:tcPr>
          <w:p w:rsidR="00A31C05" w:rsidRPr="00A31C05" w:rsidRDefault="00A31C05" w:rsidP="00BD594D">
            <w:pPr>
              <w:ind w:left="113" w:right="113"/>
              <w:jc w:val="both"/>
              <w:rPr>
                <w:rFonts w:ascii="Times New Roman" w:hAnsi="Times New Roman" w:cs="Times New Roman"/>
                <w:sz w:val="20"/>
                <w:szCs w:val="20"/>
              </w:rPr>
            </w:pPr>
            <w:r w:rsidRPr="00A31C05">
              <w:rPr>
                <w:rFonts w:ascii="Times New Roman" w:hAnsi="Times New Roman" w:cs="Times New Roman"/>
                <w:sz w:val="20"/>
                <w:szCs w:val="20"/>
                <w:lang w:val="en-US"/>
              </w:rPr>
              <w:t>III-IV</w:t>
            </w:r>
            <w:r w:rsidRPr="00A31C05">
              <w:rPr>
                <w:rFonts w:ascii="Times New Roman" w:hAnsi="Times New Roman" w:cs="Times New Roman"/>
                <w:sz w:val="20"/>
                <w:szCs w:val="20"/>
              </w:rPr>
              <w:t xml:space="preserve"> вида</w:t>
            </w:r>
          </w:p>
        </w:tc>
        <w:tc>
          <w:tcPr>
            <w:tcW w:w="567" w:type="dxa"/>
            <w:shd w:val="clear" w:color="auto" w:fill="auto"/>
            <w:textDirection w:val="btLr"/>
          </w:tcPr>
          <w:p w:rsidR="00A31C05" w:rsidRPr="00A31C05" w:rsidRDefault="00A31C05" w:rsidP="00BD594D">
            <w:pPr>
              <w:ind w:left="113" w:right="113"/>
              <w:jc w:val="both"/>
              <w:rPr>
                <w:rFonts w:ascii="Times New Roman" w:hAnsi="Times New Roman" w:cs="Times New Roman"/>
                <w:sz w:val="20"/>
                <w:szCs w:val="20"/>
              </w:rPr>
            </w:pPr>
            <w:r w:rsidRPr="00A31C05">
              <w:rPr>
                <w:rFonts w:ascii="Times New Roman" w:hAnsi="Times New Roman" w:cs="Times New Roman"/>
                <w:sz w:val="20"/>
                <w:szCs w:val="20"/>
                <w:lang w:val="en-US"/>
              </w:rPr>
              <w:t>V</w:t>
            </w:r>
            <w:r w:rsidRPr="00A31C05">
              <w:rPr>
                <w:rFonts w:ascii="Times New Roman" w:hAnsi="Times New Roman" w:cs="Times New Roman"/>
                <w:sz w:val="20"/>
                <w:szCs w:val="20"/>
              </w:rPr>
              <w:t xml:space="preserve"> вида</w:t>
            </w:r>
          </w:p>
        </w:tc>
        <w:tc>
          <w:tcPr>
            <w:tcW w:w="425" w:type="dxa"/>
            <w:shd w:val="clear" w:color="auto" w:fill="auto"/>
            <w:textDirection w:val="btLr"/>
          </w:tcPr>
          <w:p w:rsidR="00A31C05" w:rsidRPr="00A31C05" w:rsidRDefault="00A31C05" w:rsidP="00BD594D">
            <w:pPr>
              <w:ind w:left="113" w:right="113"/>
              <w:jc w:val="both"/>
              <w:rPr>
                <w:rFonts w:ascii="Times New Roman" w:hAnsi="Times New Roman" w:cs="Times New Roman"/>
                <w:sz w:val="20"/>
                <w:szCs w:val="20"/>
              </w:rPr>
            </w:pPr>
            <w:r w:rsidRPr="00A31C05">
              <w:rPr>
                <w:rFonts w:ascii="Times New Roman" w:hAnsi="Times New Roman" w:cs="Times New Roman"/>
                <w:sz w:val="20"/>
                <w:szCs w:val="20"/>
                <w:lang w:val="en-US"/>
              </w:rPr>
              <w:t>VI</w:t>
            </w:r>
            <w:r w:rsidRPr="00A31C05">
              <w:rPr>
                <w:rFonts w:ascii="Times New Roman" w:hAnsi="Times New Roman" w:cs="Times New Roman"/>
                <w:sz w:val="20"/>
                <w:szCs w:val="20"/>
              </w:rPr>
              <w:t xml:space="preserve"> вида</w:t>
            </w:r>
          </w:p>
        </w:tc>
        <w:tc>
          <w:tcPr>
            <w:tcW w:w="567" w:type="dxa"/>
            <w:shd w:val="clear" w:color="auto" w:fill="auto"/>
            <w:textDirection w:val="btLr"/>
          </w:tcPr>
          <w:p w:rsidR="00A31C05" w:rsidRPr="00A31C05" w:rsidRDefault="00A31C05" w:rsidP="00BD594D">
            <w:pPr>
              <w:ind w:left="113" w:right="113"/>
              <w:jc w:val="both"/>
              <w:rPr>
                <w:rFonts w:ascii="Times New Roman" w:hAnsi="Times New Roman" w:cs="Times New Roman"/>
                <w:sz w:val="20"/>
                <w:szCs w:val="20"/>
              </w:rPr>
            </w:pPr>
            <w:r w:rsidRPr="00A31C05">
              <w:rPr>
                <w:rFonts w:ascii="Times New Roman" w:hAnsi="Times New Roman" w:cs="Times New Roman"/>
                <w:sz w:val="20"/>
                <w:szCs w:val="20"/>
                <w:lang w:val="en-US"/>
              </w:rPr>
              <w:t>VII</w:t>
            </w:r>
            <w:r w:rsidRPr="00A31C05">
              <w:rPr>
                <w:rFonts w:ascii="Times New Roman" w:hAnsi="Times New Roman" w:cs="Times New Roman"/>
                <w:sz w:val="20"/>
                <w:szCs w:val="20"/>
              </w:rPr>
              <w:t xml:space="preserve"> вида</w:t>
            </w:r>
          </w:p>
        </w:tc>
        <w:tc>
          <w:tcPr>
            <w:tcW w:w="567" w:type="dxa"/>
            <w:shd w:val="clear" w:color="auto" w:fill="auto"/>
            <w:textDirection w:val="btLr"/>
          </w:tcPr>
          <w:p w:rsidR="00A31C05" w:rsidRPr="00A31C05" w:rsidRDefault="00A31C05" w:rsidP="00BD594D">
            <w:pPr>
              <w:ind w:left="113" w:right="113"/>
              <w:jc w:val="both"/>
              <w:rPr>
                <w:rFonts w:ascii="Times New Roman" w:hAnsi="Times New Roman" w:cs="Times New Roman"/>
                <w:sz w:val="20"/>
                <w:szCs w:val="20"/>
              </w:rPr>
            </w:pPr>
            <w:r w:rsidRPr="00A31C05">
              <w:rPr>
                <w:rFonts w:ascii="Times New Roman" w:hAnsi="Times New Roman" w:cs="Times New Roman"/>
                <w:sz w:val="20"/>
                <w:szCs w:val="20"/>
                <w:lang w:val="en-US"/>
              </w:rPr>
              <w:t>VIII</w:t>
            </w:r>
            <w:r w:rsidRPr="00A31C05">
              <w:rPr>
                <w:rFonts w:ascii="Times New Roman" w:hAnsi="Times New Roman" w:cs="Times New Roman"/>
                <w:sz w:val="20"/>
                <w:szCs w:val="20"/>
              </w:rPr>
              <w:t xml:space="preserve"> вида</w:t>
            </w:r>
          </w:p>
        </w:tc>
        <w:tc>
          <w:tcPr>
            <w:tcW w:w="3197" w:type="dxa"/>
            <w:vMerge/>
            <w:shd w:val="clear" w:color="auto" w:fill="auto"/>
          </w:tcPr>
          <w:p w:rsidR="00A31C05" w:rsidRPr="00A31C05" w:rsidRDefault="00A31C05" w:rsidP="00BD594D">
            <w:pPr>
              <w:jc w:val="both"/>
              <w:rPr>
                <w:rFonts w:ascii="Times New Roman" w:hAnsi="Times New Roman" w:cs="Times New Roman"/>
                <w:sz w:val="20"/>
                <w:szCs w:val="20"/>
              </w:rPr>
            </w:pPr>
          </w:p>
        </w:tc>
        <w:tc>
          <w:tcPr>
            <w:tcW w:w="1855" w:type="dxa"/>
            <w:vMerge/>
            <w:shd w:val="clear" w:color="auto" w:fill="auto"/>
          </w:tcPr>
          <w:p w:rsidR="00A31C05" w:rsidRPr="00A31C05" w:rsidRDefault="00A31C05" w:rsidP="00BD594D">
            <w:pPr>
              <w:jc w:val="both"/>
              <w:rPr>
                <w:rFonts w:ascii="Times New Roman" w:hAnsi="Times New Roman" w:cs="Times New Roman"/>
                <w:sz w:val="20"/>
                <w:szCs w:val="20"/>
              </w:rPr>
            </w:pPr>
          </w:p>
        </w:tc>
      </w:tr>
      <w:tr w:rsidR="00A31C05" w:rsidRPr="00A31C05" w:rsidTr="00A31C05">
        <w:trPr>
          <w:cantSplit/>
          <w:trHeight w:val="51"/>
          <w:jc w:val="center"/>
        </w:trPr>
        <w:tc>
          <w:tcPr>
            <w:tcW w:w="675"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1</w:t>
            </w:r>
          </w:p>
        </w:tc>
        <w:tc>
          <w:tcPr>
            <w:tcW w:w="709"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2</w:t>
            </w:r>
          </w:p>
        </w:tc>
        <w:tc>
          <w:tcPr>
            <w:tcW w:w="709"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3</w:t>
            </w:r>
          </w:p>
        </w:tc>
        <w:tc>
          <w:tcPr>
            <w:tcW w:w="709"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4</w:t>
            </w:r>
          </w:p>
        </w:tc>
        <w:tc>
          <w:tcPr>
            <w:tcW w:w="718"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5</w:t>
            </w:r>
          </w:p>
        </w:tc>
        <w:tc>
          <w:tcPr>
            <w:tcW w:w="536"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6</w:t>
            </w:r>
          </w:p>
        </w:tc>
        <w:tc>
          <w:tcPr>
            <w:tcW w:w="872"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7</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8</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9</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10</w:t>
            </w:r>
          </w:p>
        </w:tc>
        <w:tc>
          <w:tcPr>
            <w:tcW w:w="425" w:type="dxa"/>
            <w:shd w:val="clear" w:color="auto" w:fill="auto"/>
            <w:vAlign w:val="center"/>
          </w:tcPr>
          <w:p w:rsidR="00A31C05" w:rsidRPr="00A31C05" w:rsidRDefault="00A31C05" w:rsidP="00BD594D">
            <w:pPr>
              <w:rPr>
                <w:rFonts w:ascii="Times New Roman" w:hAnsi="Times New Roman" w:cs="Times New Roman"/>
                <w:sz w:val="20"/>
                <w:szCs w:val="20"/>
              </w:rPr>
            </w:pPr>
            <w:r w:rsidRPr="00A31C05">
              <w:rPr>
                <w:rFonts w:ascii="Times New Roman" w:hAnsi="Times New Roman" w:cs="Times New Roman"/>
                <w:sz w:val="20"/>
                <w:szCs w:val="20"/>
              </w:rPr>
              <w:t>11</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12</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13</w:t>
            </w:r>
          </w:p>
        </w:tc>
        <w:tc>
          <w:tcPr>
            <w:tcW w:w="319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14</w:t>
            </w:r>
          </w:p>
        </w:tc>
        <w:tc>
          <w:tcPr>
            <w:tcW w:w="1855"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15</w:t>
            </w:r>
          </w:p>
        </w:tc>
      </w:tr>
      <w:tr w:rsidR="00A31C05" w:rsidRPr="00A31C05" w:rsidTr="00A31C05">
        <w:trPr>
          <w:cantSplit/>
          <w:trHeight w:val="1134"/>
          <w:jc w:val="center"/>
        </w:trPr>
        <w:tc>
          <w:tcPr>
            <w:tcW w:w="675"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405</w:t>
            </w:r>
          </w:p>
        </w:tc>
        <w:tc>
          <w:tcPr>
            <w:tcW w:w="709"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w:t>
            </w:r>
          </w:p>
        </w:tc>
        <w:tc>
          <w:tcPr>
            <w:tcW w:w="709"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w:t>
            </w:r>
          </w:p>
        </w:tc>
        <w:tc>
          <w:tcPr>
            <w:tcW w:w="709"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50</w:t>
            </w:r>
          </w:p>
        </w:tc>
        <w:tc>
          <w:tcPr>
            <w:tcW w:w="718"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w:t>
            </w:r>
          </w:p>
        </w:tc>
        <w:tc>
          <w:tcPr>
            <w:tcW w:w="536"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w:t>
            </w:r>
          </w:p>
        </w:tc>
        <w:tc>
          <w:tcPr>
            <w:tcW w:w="872"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w:t>
            </w:r>
          </w:p>
        </w:tc>
        <w:tc>
          <w:tcPr>
            <w:tcW w:w="425" w:type="dxa"/>
            <w:shd w:val="clear" w:color="auto" w:fill="auto"/>
            <w:vAlign w:val="center"/>
          </w:tcPr>
          <w:p w:rsidR="00A31C05" w:rsidRPr="00A31C05" w:rsidRDefault="00A31C05" w:rsidP="00BD594D">
            <w:pPr>
              <w:rPr>
                <w:rFonts w:ascii="Times New Roman" w:hAnsi="Times New Roman" w:cs="Times New Roman"/>
                <w:sz w:val="20"/>
                <w:szCs w:val="20"/>
              </w:rPr>
            </w:pPr>
            <w:r w:rsidRPr="00A31C05">
              <w:rPr>
                <w:rFonts w:ascii="Times New Roman" w:hAnsi="Times New Roman" w:cs="Times New Roman"/>
                <w:sz w:val="20"/>
                <w:szCs w:val="20"/>
              </w:rPr>
              <w:t>-</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48</w:t>
            </w:r>
          </w:p>
        </w:tc>
        <w:tc>
          <w:tcPr>
            <w:tcW w:w="56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29</w:t>
            </w:r>
          </w:p>
        </w:tc>
        <w:tc>
          <w:tcPr>
            <w:tcW w:w="3197"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51</w:t>
            </w:r>
          </w:p>
        </w:tc>
        <w:tc>
          <w:tcPr>
            <w:tcW w:w="1855" w:type="dxa"/>
            <w:shd w:val="clear" w:color="auto" w:fill="auto"/>
            <w:vAlign w:val="center"/>
          </w:tcPr>
          <w:p w:rsidR="00A31C05" w:rsidRPr="00A31C05" w:rsidRDefault="00A31C05" w:rsidP="00BD594D">
            <w:pPr>
              <w:jc w:val="center"/>
              <w:rPr>
                <w:rFonts w:ascii="Times New Roman" w:hAnsi="Times New Roman" w:cs="Times New Roman"/>
                <w:sz w:val="20"/>
                <w:szCs w:val="20"/>
              </w:rPr>
            </w:pPr>
            <w:r w:rsidRPr="00A31C05">
              <w:rPr>
                <w:rFonts w:ascii="Times New Roman" w:hAnsi="Times New Roman" w:cs="Times New Roman"/>
                <w:sz w:val="20"/>
                <w:szCs w:val="20"/>
              </w:rPr>
              <w:t>1</w:t>
            </w:r>
          </w:p>
        </w:tc>
      </w:tr>
    </w:tbl>
    <w:p w:rsidR="00A31C05" w:rsidRPr="00A31C05" w:rsidRDefault="00A31C05" w:rsidP="00A31C05">
      <w:pPr>
        <w:tabs>
          <w:tab w:val="num" w:pos="0"/>
        </w:tabs>
        <w:spacing w:after="0"/>
        <w:ind w:firstLine="709"/>
        <w:jc w:val="both"/>
        <w:rPr>
          <w:rFonts w:ascii="Times New Roman" w:hAnsi="Times New Roman" w:cs="Times New Roman"/>
          <w:spacing w:val="-5"/>
          <w:sz w:val="24"/>
          <w:szCs w:val="24"/>
        </w:rPr>
      </w:pPr>
    </w:p>
    <w:p w:rsidR="00A31C05" w:rsidRPr="00A31C05" w:rsidRDefault="00A31C05" w:rsidP="00A31C05">
      <w:pPr>
        <w:tabs>
          <w:tab w:val="num" w:pos="0"/>
        </w:tabs>
        <w:spacing w:after="0"/>
        <w:ind w:firstLine="709"/>
        <w:jc w:val="both"/>
        <w:rPr>
          <w:rFonts w:ascii="Times New Roman" w:hAnsi="Times New Roman" w:cs="Times New Roman"/>
          <w:spacing w:val="-5"/>
          <w:sz w:val="24"/>
          <w:szCs w:val="24"/>
        </w:rPr>
      </w:pPr>
    </w:p>
    <w:p w:rsidR="00A31C05" w:rsidRPr="00A31C05" w:rsidRDefault="00A31C05" w:rsidP="00A31C05">
      <w:pPr>
        <w:spacing w:after="0"/>
        <w:jc w:val="both"/>
        <w:rPr>
          <w:rFonts w:ascii="Times New Roman" w:hAnsi="Times New Roman" w:cs="Times New Roman"/>
          <w:spacing w:val="-5"/>
          <w:sz w:val="24"/>
          <w:szCs w:val="24"/>
        </w:rPr>
      </w:pPr>
      <w:r w:rsidRPr="00A31C05">
        <w:rPr>
          <w:rFonts w:ascii="Times New Roman" w:hAnsi="Times New Roman" w:cs="Times New Roman"/>
          <w:sz w:val="24"/>
          <w:szCs w:val="24"/>
        </w:rPr>
        <w:t>Какие учреждения (в том числе государственные) на территории, обслуживаемой ТПМПК, реализуют образовательные программы для детей с ограниченными возможностями здоровья (по состоянию на 1 сентября 2015 года):</w:t>
      </w:r>
    </w:p>
    <w:tbl>
      <w:tblPr>
        <w:tblW w:w="12616" w:type="dxa"/>
        <w:jc w:val="center"/>
        <w:tblBorders>
          <w:insideH w:val="single" w:sz="4" w:space="0" w:color="auto"/>
          <w:insideV w:val="single" w:sz="4" w:space="0" w:color="auto"/>
        </w:tblBorders>
        <w:tblLook w:val="01E0" w:firstRow="1" w:lastRow="1" w:firstColumn="1" w:lastColumn="1" w:noHBand="0" w:noVBand="0"/>
      </w:tblPr>
      <w:tblGrid>
        <w:gridCol w:w="2843"/>
        <w:gridCol w:w="3536"/>
        <w:gridCol w:w="3685"/>
        <w:gridCol w:w="2552"/>
      </w:tblGrid>
      <w:tr w:rsidR="00A31C05" w:rsidRPr="00A31C05" w:rsidTr="00A31C05">
        <w:trPr>
          <w:cantSplit/>
          <w:jc w:val="center"/>
        </w:trPr>
        <w:tc>
          <w:tcPr>
            <w:tcW w:w="2843" w:type="dxa"/>
            <w:shd w:val="clear" w:color="auto" w:fill="D9D9D9" w:themeFill="background1" w:themeFillShade="D9"/>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Полное наименование учреждения</w:t>
            </w:r>
          </w:p>
        </w:tc>
        <w:tc>
          <w:tcPr>
            <w:tcW w:w="3536" w:type="dxa"/>
            <w:shd w:val="clear" w:color="auto" w:fill="D9D9D9" w:themeFill="background1" w:themeFillShade="D9"/>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Адрес учреждения, контактный тел.</w:t>
            </w:r>
          </w:p>
        </w:tc>
        <w:tc>
          <w:tcPr>
            <w:tcW w:w="3685" w:type="dxa"/>
            <w:shd w:val="clear" w:color="auto" w:fill="D9D9D9" w:themeFill="background1" w:themeFillShade="D9"/>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Виды специальных (коррекционных) групп/классов, группы компенсирующей направленности</w:t>
            </w:r>
          </w:p>
        </w:tc>
        <w:tc>
          <w:tcPr>
            <w:tcW w:w="2552" w:type="dxa"/>
            <w:shd w:val="clear" w:color="auto" w:fill="D9D9D9" w:themeFill="background1" w:themeFillShade="D9"/>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Кол-во классов/групп</w:t>
            </w: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(по каждому виду/ направленности)</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МДОУ «Детский сад комбинированного вида № 30» </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г. Михайловск, ул. Ленина, 163а, тел. 5-08-37, индекс: 356240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5 вид</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2 группы </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МДОУ «Детский сад  комбинированного вида № 4» </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г. Михайловск, ул. Карла Маркса, 144, тел. 5-40-54индекс: 356 240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5 вид</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1 группа </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lastRenderedPageBreak/>
              <w:t>МДОУ «Центр развития ребенка – детский сад с осуществлением физического и психического развития, коррекции и оздоровления всех воспитанников № 6»</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г. Михайловск, ул. </w:t>
            </w:r>
            <w:proofErr w:type="gramStart"/>
            <w:r w:rsidRPr="00A31C05">
              <w:rPr>
                <w:rFonts w:ascii="Times New Roman" w:hAnsi="Times New Roman" w:cs="Times New Roman"/>
                <w:spacing w:val="-5"/>
                <w:sz w:val="20"/>
                <w:szCs w:val="20"/>
              </w:rPr>
              <w:t>Комсомольская</w:t>
            </w:r>
            <w:proofErr w:type="gramEnd"/>
            <w:r w:rsidRPr="00A31C05">
              <w:rPr>
                <w:rFonts w:ascii="Times New Roman" w:hAnsi="Times New Roman" w:cs="Times New Roman"/>
                <w:spacing w:val="-5"/>
                <w:sz w:val="20"/>
                <w:szCs w:val="20"/>
              </w:rPr>
              <w:t xml:space="preserve">, 25а, </w:t>
            </w:r>
            <w:r w:rsidRPr="00A31C05">
              <w:rPr>
                <w:rFonts w:ascii="Times New Roman" w:hAnsi="Times New Roman" w:cs="Times New Roman"/>
                <w:spacing w:val="-5"/>
                <w:sz w:val="20"/>
                <w:szCs w:val="20"/>
              </w:rPr>
              <w:br/>
              <w:t>тел. 5-38-56индекс: 356240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5 вид</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3 группы </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МДОУ «Детский сад  комбинированного вида № 3» </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г. Михайловск,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ул. Маяковского, 27,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5-10-40</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индекс: 356240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5 вид</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2 группы </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МОУ СОШ № 3 </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г. Михайловск, ул. Войкова, 567/4,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5-16-68индекс: 356243</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8 вид</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1 класс </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4 с углубленным изучением отдельных предметов</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г. Михайловск, ул. Шпака, 26,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6-61-52индекс: 356240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7 вид </w:t>
            </w: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3 класса</w:t>
            </w: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3 класса</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5</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г. Михайловск, ул. Пушкина, 51,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5-93-87индекс: 356240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4 класса</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МОУ СОШ № 7 </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с. Пелагиада, ул. Садовая, 26,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4-71-24индекс: 356212</w:t>
            </w: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2 класса</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9</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ст. </w:t>
            </w:r>
            <w:proofErr w:type="spellStart"/>
            <w:r w:rsidRPr="00A31C05">
              <w:rPr>
                <w:rFonts w:ascii="Times New Roman" w:hAnsi="Times New Roman" w:cs="Times New Roman"/>
                <w:spacing w:val="-5"/>
                <w:sz w:val="20"/>
                <w:szCs w:val="20"/>
              </w:rPr>
              <w:t>Темнолесская</w:t>
            </w:r>
            <w:proofErr w:type="spellEnd"/>
            <w:r w:rsidRPr="00A31C05">
              <w:rPr>
                <w:rFonts w:ascii="Times New Roman" w:hAnsi="Times New Roman" w:cs="Times New Roman"/>
                <w:spacing w:val="-5"/>
                <w:sz w:val="20"/>
                <w:szCs w:val="20"/>
              </w:rPr>
              <w:t xml:space="preserve">, ул. Центральная, 127,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3-53-46индекс: 356232</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1 класс</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11</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proofErr w:type="gramStart"/>
            <w:r w:rsidRPr="00A31C05">
              <w:rPr>
                <w:rFonts w:ascii="Times New Roman" w:hAnsi="Times New Roman" w:cs="Times New Roman"/>
                <w:spacing w:val="-5"/>
                <w:sz w:val="20"/>
                <w:szCs w:val="20"/>
              </w:rPr>
              <w:t>с</w:t>
            </w:r>
            <w:proofErr w:type="gramEnd"/>
            <w:r w:rsidRPr="00A31C05">
              <w:rPr>
                <w:rFonts w:ascii="Times New Roman" w:hAnsi="Times New Roman" w:cs="Times New Roman"/>
                <w:spacing w:val="-5"/>
                <w:sz w:val="20"/>
                <w:szCs w:val="20"/>
              </w:rPr>
              <w:t xml:space="preserve">. </w:t>
            </w:r>
            <w:proofErr w:type="gramStart"/>
            <w:r w:rsidRPr="00A31C05">
              <w:rPr>
                <w:rFonts w:ascii="Times New Roman" w:hAnsi="Times New Roman" w:cs="Times New Roman"/>
                <w:spacing w:val="-5"/>
                <w:sz w:val="20"/>
                <w:szCs w:val="20"/>
              </w:rPr>
              <w:t>Татарка</w:t>
            </w:r>
            <w:proofErr w:type="gramEnd"/>
            <w:r w:rsidRPr="00A31C05">
              <w:rPr>
                <w:rFonts w:ascii="Times New Roman" w:hAnsi="Times New Roman" w:cs="Times New Roman"/>
                <w:spacing w:val="-5"/>
                <w:sz w:val="20"/>
                <w:szCs w:val="20"/>
              </w:rPr>
              <w:t xml:space="preserve">, ул. Ленина, 112,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2-28-39индекс: 356230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2 класса</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12</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proofErr w:type="gramStart"/>
            <w:r w:rsidRPr="00A31C05">
              <w:rPr>
                <w:rFonts w:ascii="Times New Roman" w:hAnsi="Times New Roman" w:cs="Times New Roman"/>
                <w:spacing w:val="-5"/>
                <w:sz w:val="20"/>
                <w:szCs w:val="20"/>
              </w:rPr>
              <w:t>с</w:t>
            </w:r>
            <w:proofErr w:type="gramEnd"/>
            <w:r w:rsidRPr="00A31C05">
              <w:rPr>
                <w:rFonts w:ascii="Times New Roman" w:hAnsi="Times New Roman" w:cs="Times New Roman"/>
                <w:spacing w:val="-5"/>
                <w:sz w:val="20"/>
                <w:szCs w:val="20"/>
              </w:rPr>
              <w:t xml:space="preserve">. </w:t>
            </w:r>
            <w:proofErr w:type="gramStart"/>
            <w:r w:rsidRPr="00A31C05">
              <w:rPr>
                <w:rFonts w:ascii="Times New Roman" w:hAnsi="Times New Roman" w:cs="Times New Roman"/>
                <w:spacing w:val="-5"/>
                <w:sz w:val="20"/>
                <w:szCs w:val="20"/>
              </w:rPr>
              <w:t>Татарка</w:t>
            </w:r>
            <w:proofErr w:type="gramEnd"/>
            <w:r w:rsidRPr="00A31C05">
              <w:rPr>
                <w:rFonts w:ascii="Times New Roman" w:hAnsi="Times New Roman" w:cs="Times New Roman"/>
                <w:spacing w:val="-5"/>
                <w:sz w:val="20"/>
                <w:szCs w:val="20"/>
              </w:rPr>
              <w:t xml:space="preserve">, ул. Зои Космодемьянской, 16,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3-46-86индекс: 356231</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3 класса</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13</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proofErr w:type="gramStart"/>
            <w:r w:rsidRPr="00A31C05">
              <w:rPr>
                <w:rFonts w:ascii="Times New Roman" w:hAnsi="Times New Roman" w:cs="Times New Roman"/>
                <w:spacing w:val="-5"/>
                <w:sz w:val="20"/>
                <w:szCs w:val="20"/>
              </w:rPr>
              <w:t>с</w:t>
            </w:r>
            <w:proofErr w:type="gramEnd"/>
            <w:r w:rsidRPr="00A31C05">
              <w:rPr>
                <w:rFonts w:ascii="Times New Roman" w:hAnsi="Times New Roman" w:cs="Times New Roman"/>
                <w:spacing w:val="-5"/>
                <w:sz w:val="20"/>
                <w:szCs w:val="20"/>
              </w:rPr>
              <w:t xml:space="preserve">. </w:t>
            </w:r>
            <w:proofErr w:type="gramStart"/>
            <w:r w:rsidRPr="00A31C05">
              <w:rPr>
                <w:rFonts w:ascii="Times New Roman" w:hAnsi="Times New Roman" w:cs="Times New Roman"/>
                <w:spacing w:val="-5"/>
                <w:sz w:val="20"/>
                <w:szCs w:val="20"/>
              </w:rPr>
              <w:t>Надежда</w:t>
            </w:r>
            <w:proofErr w:type="gramEnd"/>
            <w:r w:rsidRPr="00A31C05">
              <w:rPr>
                <w:rFonts w:ascii="Times New Roman" w:hAnsi="Times New Roman" w:cs="Times New Roman"/>
                <w:spacing w:val="-5"/>
                <w:sz w:val="20"/>
                <w:szCs w:val="20"/>
              </w:rPr>
              <w:t>, ул. Рабочая, 3 а, тел. 4-19-58</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индекс: 356220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3 класса</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14</w:t>
            </w:r>
          </w:p>
        </w:tc>
        <w:tc>
          <w:tcPr>
            <w:tcW w:w="3536" w:type="dxa"/>
            <w:shd w:val="clear" w:color="auto" w:fill="auto"/>
            <w:vAlign w:val="center"/>
          </w:tcPr>
          <w:p w:rsidR="00A31C05" w:rsidRDefault="00A31C05" w:rsidP="00A31C05">
            <w:pPr>
              <w:tabs>
                <w:tab w:val="num" w:pos="0"/>
              </w:tabs>
              <w:spacing w:after="0"/>
              <w:rPr>
                <w:rFonts w:ascii="Times New Roman" w:hAnsi="Times New Roman" w:cs="Times New Roman"/>
                <w:spacing w:val="-5"/>
                <w:sz w:val="20"/>
                <w:szCs w:val="20"/>
              </w:rPr>
            </w:pPr>
            <w:proofErr w:type="gramStart"/>
            <w:r w:rsidRPr="00A31C05">
              <w:rPr>
                <w:rFonts w:ascii="Times New Roman" w:hAnsi="Times New Roman" w:cs="Times New Roman"/>
                <w:spacing w:val="-5"/>
                <w:sz w:val="20"/>
                <w:szCs w:val="20"/>
              </w:rPr>
              <w:t>с</w:t>
            </w:r>
            <w:proofErr w:type="gramEnd"/>
            <w:r w:rsidRPr="00A31C05">
              <w:rPr>
                <w:rFonts w:ascii="Times New Roman" w:hAnsi="Times New Roman" w:cs="Times New Roman"/>
                <w:spacing w:val="-5"/>
                <w:sz w:val="20"/>
                <w:szCs w:val="20"/>
              </w:rPr>
              <w:t xml:space="preserve">. Надежда, ул. Раздольная, 1,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4-19-55индекс: 356220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7 вид </w:t>
            </w: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3 класса</w:t>
            </w: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p>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3 класса</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16</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proofErr w:type="gramStart"/>
            <w:r w:rsidRPr="00A31C05">
              <w:rPr>
                <w:rFonts w:ascii="Times New Roman" w:hAnsi="Times New Roman" w:cs="Times New Roman"/>
                <w:spacing w:val="-5"/>
                <w:sz w:val="20"/>
                <w:szCs w:val="20"/>
              </w:rPr>
              <w:t>с</w:t>
            </w:r>
            <w:proofErr w:type="gramEnd"/>
            <w:r w:rsidRPr="00A31C05">
              <w:rPr>
                <w:rFonts w:ascii="Times New Roman" w:hAnsi="Times New Roman" w:cs="Times New Roman"/>
                <w:spacing w:val="-5"/>
                <w:sz w:val="20"/>
                <w:szCs w:val="20"/>
              </w:rPr>
              <w:t xml:space="preserve">. </w:t>
            </w:r>
            <w:proofErr w:type="gramStart"/>
            <w:r w:rsidRPr="00A31C05">
              <w:rPr>
                <w:rFonts w:ascii="Times New Roman" w:hAnsi="Times New Roman" w:cs="Times New Roman"/>
                <w:spacing w:val="-5"/>
                <w:sz w:val="20"/>
                <w:szCs w:val="20"/>
              </w:rPr>
              <w:t>Дубовка</w:t>
            </w:r>
            <w:proofErr w:type="gramEnd"/>
            <w:r w:rsidRPr="00A31C05">
              <w:rPr>
                <w:rFonts w:ascii="Times New Roman" w:hAnsi="Times New Roman" w:cs="Times New Roman"/>
                <w:spacing w:val="-5"/>
                <w:sz w:val="20"/>
                <w:szCs w:val="20"/>
              </w:rPr>
              <w:t>, ул. Кирова, 1, тел. 3-74-36</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индекс: 356210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1 класс</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№17</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Ст. Новомарьевская,      ул. Свердлова, 1</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3-65-41</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1 класс</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lastRenderedPageBreak/>
              <w:t>МОУ СОШ № 18</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с. </w:t>
            </w:r>
            <w:proofErr w:type="spellStart"/>
            <w:r w:rsidRPr="00A31C05">
              <w:rPr>
                <w:rFonts w:ascii="Times New Roman" w:hAnsi="Times New Roman" w:cs="Times New Roman"/>
                <w:spacing w:val="-5"/>
                <w:sz w:val="20"/>
                <w:szCs w:val="20"/>
              </w:rPr>
              <w:t>Демино</w:t>
            </w:r>
            <w:proofErr w:type="spellEnd"/>
            <w:r w:rsidRPr="00A31C05">
              <w:rPr>
                <w:rFonts w:ascii="Times New Roman" w:hAnsi="Times New Roman" w:cs="Times New Roman"/>
                <w:spacing w:val="-5"/>
                <w:sz w:val="20"/>
                <w:szCs w:val="20"/>
              </w:rPr>
              <w:t xml:space="preserve">, ул. Ленина, 1,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3-59-44индекс: 356235</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1 класс</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19</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с. Верхне-Русское, ул. Подгорная, 154,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4-51-41индекс: 356236</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1 класс</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СОШ № 21</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пос. Новый </w:t>
            </w:r>
            <w:proofErr w:type="spellStart"/>
            <w:r w:rsidRPr="00A31C05">
              <w:rPr>
                <w:rFonts w:ascii="Times New Roman" w:hAnsi="Times New Roman" w:cs="Times New Roman"/>
                <w:spacing w:val="-5"/>
                <w:sz w:val="20"/>
                <w:szCs w:val="20"/>
              </w:rPr>
              <w:t>Бешпагир</w:t>
            </w:r>
            <w:proofErr w:type="spellEnd"/>
            <w:r w:rsidRPr="00A31C05">
              <w:rPr>
                <w:rFonts w:ascii="Times New Roman" w:hAnsi="Times New Roman" w:cs="Times New Roman"/>
                <w:spacing w:val="-5"/>
                <w:sz w:val="20"/>
                <w:szCs w:val="20"/>
              </w:rPr>
              <w:t>, ул. Школьная, 13</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индекс: 356228</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8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1 класс</w:t>
            </w:r>
          </w:p>
        </w:tc>
      </w:tr>
      <w:tr w:rsidR="00A31C05" w:rsidRPr="00A31C05" w:rsidTr="00A31C05">
        <w:trPr>
          <w:cantSplit/>
          <w:jc w:val="center"/>
        </w:trPr>
        <w:tc>
          <w:tcPr>
            <w:tcW w:w="2843"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МОУ НОШ № 24</w:t>
            </w:r>
          </w:p>
        </w:tc>
        <w:tc>
          <w:tcPr>
            <w:tcW w:w="3536" w:type="dxa"/>
            <w:shd w:val="clear" w:color="auto" w:fill="auto"/>
            <w:vAlign w:val="center"/>
          </w:tcPr>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г. Михайловск, ул. </w:t>
            </w:r>
            <w:proofErr w:type="gramStart"/>
            <w:r w:rsidRPr="00A31C05">
              <w:rPr>
                <w:rFonts w:ascii="Times New Roman" w:hAnsi="Times New Roman" w:cs="Times New Roman"/>
                <w:spacing w:val="-5"/>
                <w:sz w:val="20"/>
                <w:szCs w:val="20"/>
              </w:rPr>
              <w:t>Октябрьская</w:t>
            </w:r>
            <w:proofErr w:type="gramEnd"/>
            <w:r w:rsidRPr="00A31C05">
              <w:rPr>
                <w:rFonts w:ascii="Times New Roman" w:hAnsi="Times New Roman" w:cs="Times New Roman"/>
                <w:spacing w:val="-5"/>
                <w:sz w:val="20"/>
                <w:szCs w:val="20"/>
              </w:rPr>
              <w:t xml:space="preserve">, 318, </w:t>
            </w:r>
          </w:p>
          <w:p w:rsidR="00A31C05" w:rsidRPr="00A31C05" w:rsidRDefault="00A31C05" w:rsidP="00A31C05">
            <w:pPr>
              <w:tabs>
                <w:tab w:val="num" w:pos="0"/>
              </w:tabs>
              <w:spacing w:after="0"/>
              <w:rPr>
                <w:rFonts w:ascii="Times New Roman" w:hAnsi="Times New Roman" w:cs="Times New Roman"/>
                <w:spacing w:val="-5"/>
                <w:sz w:val="20"/>
                <w:szCs w:val="20"/>
              </w:rPr>
            </w:pPr>
            <w:r w:rsidRPr="00A31C05">
              <w:rPr>
                <w:rFonts w:ascii="Times New Roman" w:hAnsi="Times New Roman" w:cs="Times New Roman"/>
                <w:spacing w:val="-5"/>
                <w:sz w:val="20"/>
                <w:szCs w:val="20"/>
              </w:rPr>
              <w:t>тел. 5-20-52индекс: 356240</w:t>
            </w:r>
          </w:p>
        </w:tc>
        <w:tc>
          <w:tcPr>
            <w:tcW w:w="3685"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 xml:space="preserve">7 вид </w:t>
            </w:r>
          </w:p>
        </w:tc>
        <w:tc>
          <w:tcPr>
            <w:tcW w:w="2552" w:type="dxa"/>
            <w:shd w:val="clear" w:color="auto" w:fill="auto"/>
            <w:vAlign w:val="center"/>
          </w:tcPr>
          <w:p w:rsidR="00A31C05" w:rsidRPr="00A31C05" w:rsidRDefault="00A31C05" w:rsidP="00A31C05">
            <w:pPr>
              <w:tabs>
                <w:tab w:val="num" w:pos="0"/>
              </w:tabs>
              <w:spacing w:after="0"/>
              <w:ind w:firstLine="709"/>
              <w:jc w:val="center"/>
              <w:rPr>
                <w:rFonts w:ascii="Times New Roman" w:hAnsi="Times New Roman" w:cs="Times New Roman"/>
                <w:spacing w:val="-5"/>
                <w:sz w:val="20"/>
                <w:szCs w:val="20"/>
              </w:rPr>
            </w:pPr>
            <w:r w:rsidRPr="00A31C05">
              <w:rPr>
                <w:rFonts w:ascii="Times New Roman" w:hAnsi="Times New Roman" w:cs="Times New Roman"/>
                <w:spacing w:val="-5"/>
                <w:sz w:val="20"/>
                <w:szCs w:val="20"/>
              </w:rPr>
              <w:t>1 класс</w:t>
            </w:r>
          </w:p>
        </w:tc>
      </w:tr>
    </w:tbl>
    <w:p w:rsidR="004A1D28" w:rsidRDefault="004A1D28" w:rsidP="00571D22">
      <w:pPr>
        <w:pStyle w:val="ConsPlusNonformat"/>
        <w:widowControl/>
        <w:tabs>
          <w:tab w:val="left" w:pos="0"/>
        </w:tabs>
        <w:spacing w:line="276" w:lineRule="auto"/>
        <w:rPr>
          <w:rFonts w:ascii="Times New Roman" w:hAnsi="Times New Roman" w:cs="Times New Roman"/>
          <w:b/>
          <w:sz w:val="28"/>
          <w:szCs w:val="28"/>
        </w:rPr>
      </w:pPr>
    </w:p>
    <w:p w:rsidR="00571D22" w:rsidRPr="0031544A" w:rsidRDefault="00571D22" w:rsidP="006433A1">
      <w:pPr>
        <w:pStyle w:val="aa"/>
        <w:spacing w:after="0" w:line="240" w:lineRule="auto"/>
        <w:ind w:left="426"/>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w:t>
      </w:r>
      <w:r w:rsidRPr="0031544A">
        <w:rPr>
          <w:rFonts w:ascii="Times New Roman" w:eastAsia="Times New Roman" w:hAnsi="Times New Roman" w:cs="Times New Roman"/>
          <w:bCs/>
          <w:sz w:val="28"/>
          <w:szCs w:val="28"/>
        </w:rPr>
        <w:t xml:space="preserve">аправления деятельности </w:t>
      </w:r>
      <w:r>
        <w:rPr>
          <w:rFonts w:ascii="Times New Roman" w:eastAsia="Times New Roman" w:hAnsi="Times New Roman" w:cs="Times New Roman"/>
          <w:bCs/>
          <w:sz w:val="28"/>
          <w:szCs w:val="28"/>
        </w:rPr>
        <w:t>Т</w:t>
      </w:r>
      <w:r w:rsidRPr="0031544A">
        <w:rPr>
          <w:rFonts w:ascii="Times New Roman" w:eastAsia="Times New Roman" w:hAnsi="Times New Roman" w:cs="Times New Roman"/>
          <w:bCs/>
          <w:sz w:val="28"/>
          <w:szCs w:val="28"/>
        </w:rPr>
        <w:t>ПМПК</w:t>
      </w:r>
      <w:r w:rsidR="006433A1">
        <w:rPr>
          <w:rFonts w:ascii="Times New Roman" w:eastAsia="Times New Roman" w:hAnsi="Times New Roman" w:cs="Times New Roman"/>
          <w:bCs/>
          <w:sz w:val="28"/>
          <w:szCs w:val="28"/>
        </w:rPr>
        <w:t xml:space="preserve"> в 2015 г. </w:t>
      </w:r>
    </w:p>
    <w:p w:rsidR="00571D22" w:rsidRPr="006433A1" w:rsidRDefault="00571D22" w:rsidP="00E47CF2">
      <w:pPr>
        <w:pStyle w:val="aa"/>
        <w:numPr>
          <w:ilvl w:val="1"/>
          <w:numId w:val="37"/>
        </w:numPr>
        <w:spacing w:after="0"/>
        <w:rPr>
          <w:rFonts w:ascii="Times New Roman" w:eastAsia="Times New Roman" w:hAnsi="Times New Roman" w:cs="Times New Roman"/>
          <w:bCs/>
          <w:sz w:val="28"/>
          <w:szCs w:val="28"/>
        </w:rPr>
      </w:pPr>
      <w:r w:rsidRPr="006433A1">
        <w:rPr>
          <w:rFonts w:ascii="Times New Roman" w:eastAsia="Times New Roman" w:hAnsi="Times New Roman" w:cs="Times New Roman"/>
          <w:sz w:val="28"/>
          <w:szCs w:val="28"/>
        </w:rPr>
        <w:t>Обследование детей в возрасте от 0 до 18 лет с целью выявления особенностей в физическом и психическом развитии, а также отклонений в поведении</w:t>
      </w:r>
    </w:p>
    <w:p w:rsidR="00571D22" w:rsidRPr="006433A1" w:rsidRDefault="00571D22" w:rsidP="00E47CF2">
      <w:pPr>
        <w:pStyle w:val="aa"/>
        <w:numPr>
          <w:ilvl w:val="1"/>
          <w:numId w:val="37"/>
        </w:numPr>
        <w:spacing w:after="0"/>
        <w:rPr>
          <w:rFonts w:ascii="Times New Roman" w:eastAsia="Times New Roman" w:hAnsi="Times New Roman" w:cs="Times New Roman"/>
          <w:bCs/>
          <w:sz w:val="28"/>
          <w:szCs w:val="28"/>
        </w:rPr>
      </w:pPr>
      <w:r w:rsidRPr="006433A1">
        <w:rPr>
          <w:rFonts w:ascii="Times New Roman" w:eastAsia="Times New Roman" w:hAnsi="Times New Roman" w:cs="Times New Roman"/>
          <w:sz w:val="28"/>
          <w:szCs w:val="28"/>
        </w:rPr>
        <w:t>Подготовка рекомендаций по организации обучения и воспитания детей</w:t>
      </w:r>
    </w:p>
    <w:p w:rsidR="00571D22" w:rsidRPr="006433A1" w:rsidRDefault="00571D22" w:rsidP="00E47CF2">
      <w:pPr>
        <w:pStyle w:val="aa"/>
        <w:numPr>
          <w:ilvl w:val="1"/>
          <w:numId w:val="37"/>
        </w:numPr>
        <w:spacing w:after="0"/>
        <w:rPr>
          <w:rFonts w:ascii="Times New Roman" w:eastAsia="Times New Roman" w:hAnsi="Times New Roman" w:cs="Times New Roman"/>
          <w:sz w:val="28"/>
          <w:szCs w:val="28"/>
        </w:rPr>
      </w:pPr>
      <w:r w:rsidRPr="006433A1">
        <w:rPr>
          <w:rFonts w:ascii="Times New Roman" w:eastAsia="Times New Roman" w:hAnsi="Times New Roman" w:cs="Times New Roman"/>
          <w:sz w:val="28"/>
          <w:szCs w:val="28"/>
        </w:rPr>
        <w:t>Подтверждение, уточнение или изменение ранее данных комиссией рекомендаций</w:t>
      </w:r>
    </w:p>
    <w:p w:rsidR="00571D22" w:rsidRPr="006433A1" w:rsidRDefault="00571D22" w:rsidP="00E47CF2">
      <w:pPr>
        <w:pStyle w:val="aa"/>
        <w:numPr>
          <w:ilvl w:val="1"/>
          <w:numId w:val="37"/>
        </w:numPr>
        <w:spacing w:after="0"/>
        <w:rPr>
          <w:rFonts w:ascii="Times New Roman" w:eastAsia="Times New Roman" w:hAnsi="Times New Roman" w:cs="Times New Roman"/>
          <w:sz w:val="28"/>
          <w:szCs w:val="28"/>
        </w:rPr>
      </w:pPr>
      <w:r w:rsidRPr="006433A1">
        <w:rPr>
          <w:rFonts w:ascii="Times New Roman" w:eastAsia="Times New Roman" w:hAnsi="Times New Roman" w:cs="Times New Roman"/>
          <w:sz w:val="28"/>
          <w:szCs w:val="28"/>
        </w:rPr>
        <w:t>Оказание консультативной помощи родителям (законным представителям) детей</w:t>
      </w:r>
    </w:p>
    <w:p w:rsidR="00571D22" w:rsidRPr="006433A1" w:rsidRDefault="00571D22" w:rsidP="00E47CF2">
      <w:pPr>
        <w:pStyle w:val="aa"/>
        <w:numPr>
          <w:ilvl w:val="1"/>
          <w:numId w:val="37"/>
        </w:numPr>
        <w:spacing w:after="0"/>
        <w:rPr>
          <w:rFonts w:ascii="Times New Roman" w:eastAsia="Times New Roman" w:hAnsi="Times New Roman" w:cs="Times New Roman"/>
          <w:sz w:val="28"/>
          <w:szCs w:val="28"/>
        </w:rPr>
      </w:pPr>
      <w:r w:rsidRPr="006433A1">
        <w:rPr>
          <w:rFonts w:ascii="Times New Roman" w:eastAsia="Times New Roman" w:hAnsi="Times New Roman" w:cs="Times New Roman"/>
          <w:sz w:val="28"/>
          <w:szCs w:val="28"/>
        </w:rPr>
        <w:t>Предоставление консультаций работникам образовательных организаций</w:t>
      </w:r>
    </w:p>
    <w:p w:rsidR="00571D22" w:rsidRPr="006433A1" w:rsidRDefault="00571D22" w:rsidP="00E47CF2">
      <w:pPr>
        <w:pStyle w:val="aa"/>
        <w:numPr>
          <w:ilvl w:val="1"/>
          <w:numId w:val="37"/>
        </w:numPr>
        <w:spacing w:after="0"/>
        <w:rPr>
          <w:rFonts w:ascii="Times New Roman" w:eastAsia="Times New Roman" w:hAnsi="Times New Roman" w:cs="Times New Roman"/>
          <w:sz w:val="28"/>
          <w:szCs w:val="28"/>
        </w:rPr>
      </w:pPr>
      <w:r w:rsidRPr="006433A1">
        <w:rPr>
          <w:rFonts w:ascii="Times New Roman" w:eastAsia="Times New Roman" w:hAnsi="Times New Roman" w:cs="Times New Roman"/>
          <w:sz w:val="28"/>
          <w:szCs w:val="28"/>
        </w:rPr>
        <w:t>Содействие федеральным учреждениям медико-социальной экспертизы в разработке индивидуальной программы реабилитации ребенка-инвалида</w:t>
      </w:r>
    </w:p>
    <w:p w:rsidR="00571D22" w:rsidRPr="006433A1" w:rsidRDefault="00571D22" w:rsidP="00E47CF2">
      <w:pPr>
        <w:pStyle w:val="aa"/>
        <w:numPr>
          <w:ilvl w:val="1"/>
          <w:numId w:val="37"/>
        </w:numPr>
        <w:spacing w:after="0"/>
        <w:rPr>
          <w:rFonts w:ascii="Times New Roman" w:eastAsia="Times New Roman" w:hAnsi="Times New Roman" w:cs="Times New Roman"/>
          <w:sz w:val="28"/>
          <w:szCs w:val="28"/>
        </w:rPr>
      </w:pPr>
      <w:r w:rsidRPr="006433A1">
        <w:rPr>
          <w:rFonts w:ascii="Times New Roman" w:eastAsia="Times New Roman" w:hAnsi="Times New Roman" w:cs="Times New Roman"/>
          <w:sz w:val="28"/>
          <w:szCs w:val="28"/>
        </w:rPr>
        <w:t xml:space="preserve">Осуществление учета данных о детях с ОВЗ и </w:t>
      </w:r>
      <w:proofErr w:type="spellStart"/>
      <w:r w:rsidRPr="006433A1">
        <w:rPr>
          <w:rFonts w:ascii="Times New Roman" w:eastAsia="Times New Roman" w:hAnsi="Times New Roman" w:cs="Times New Roman"/>
          <w:sz w:val="28"/>
          <w:szCs w:val="28"/>
        </w:rPr>
        <w:t>девиантным</w:t>
      </w:r>
      <w:proofErr w:type="spellEnd"/>
      <w:r w:rsidRPr="006433A1">
        <w:rPr>
          <w:rFonts w:ascii="Times New Roman" w:eastAsia="Times New Roman" w:hAnsi="Times New Roman" w:cs="Times New Roman"/>
          <w:sz w:val="28"/>
          <w:szCs w:val="28"/>
        </w:rPr>
        <w:t xml:space="preserve"> поведением</w:t>
      </w:r>
    </w:p>
    <w:p w:rsidR="00571D22" w:rsidRPr="006433A1" w:rsidRDefault="00571D22" w:rsidP="00E47CF2">
      <w:pPr>
        <w:pStyle w:val="aa"/>
        <w:numPr>
          <w:ilvl w:val="1"/>
          <w:numId w:val="37"/>
        </w:numPr>
        <w:spacing w:after="0"/>
        <w:rPr>
          <w:rFonts w:ascii="Times New Roman" w:eastAsia="Times New Roman" w:hAnsi="Times New Roman" w:cs="Times New Roman"/>
          <w:sz w:val="28"/>
          <w:szCs w:val="28"/>
        </w:rPr>
      </w:pPr>
      <w:r w:rsidRPr="006433A1">
        <w:rPr>
          <w:rFonts w:ascii="Times New Roman" w:eastAsia="Times New Roman" w:hAnsi="Times New Roman" w:cs="Times New Roman"/>
          <w:sz w:val="28"/>
          <w:szCs w:val="28"/>
        </w:rPr>
        <w:t>Организация информационно-просветительской работы с населением с целью предупреждения, коррекции недостатков в физическом, психическом развитии детей, отклонений в их поведении</w:t>
      </w:r>
    </w:p>
    <w:p w:rsidR="00571D22" w:rsidRPr="006433A1" w:rsidRDefault="00571D22" w:rsidP="00E47CF2">
      <w:pPr>
        <w:pStyle w:val="ConsPlusNormal"/>
        <w:numPr>
          <w:ilvl w:val="1"/>
          <w:numId w:val="37"/>
        </w:numPr>
        <w:spacing w:line="276" w:lineRule="auto"/>
        <w:jc w:val="both"/>
        <w:rPr>
          <w:rFonts w:ascii="Times New Roman" w:hAnsi="Times New Roman" w:cs="Times New Roman"/>
          <w:sz w:val="28"/>
          <w:szCs w:val="28"/>
        </w:rPr>
      </w:pPr>
      <w:r w:rsidRPr="006433A1">
        <w:rPr>
          <w:rFonts w:ascii="Times New Roman" w:hAnsi="Times New Roman" w:cs="Times New Roman"/>
          <w:sz w:val="28"/>
          <w:szCs w:val="28"/>
        </w:rPr>
        <w:t>Проведение обследования детей по направлению территориальной комиссии, а также в случае обжалования родителями (законными представителями) детей заключения территориальной комиссии</w:t>
      </w:r>
    </w:p>
    <w:p w:rsidR="004A1D28" w:rsidRDefault="004A1D28" w:rsidP="00745634">
      <w:pPr>
        <w:pStyle w:val="ConsPlusNonformat"/>
        <w:widowControl/>
        <w:tabs>
          <w:tab w:val="left" w:pos="0"/>
        </w:tabs>
        <w:spacing w:line="276" w:lineRule="auto"/>
        <w:jc w:val="center"/>
        <w:rPr>
          <w:rFonts w:ascii="Times New Roman" w:hAnsi="Times New Roman" w:cs="Times New Roman"/>
          <w:b/>
          <w:sz w:val="28"/>
          <w:szCs w:val="28"/>
        </w:rPr>
      </w:pPr>
    </w:p>
    <w:p w:rsidR="00407D1D" w:rsidRDefault="00407D1D" w:rsidP="00745634">
      <w:pPr>
        <w:pStyle w:val="ConsPlusNonformat"/>
        <w:widowControl/>
        <w:tabs>
          <w:tab w:val="left" w:pos="0"/>
        </w:tabs>
        <w:spacing w:line="276" w:lineRule="auto"/>
        <w:jc w:val="center"/>
        <w:rPr>
          <w:rFonts w:ascii="Times New Roman" w:hAnsi="Times New Roman" w:cs="Times New Roman"/>
          <w:b/>
          <w:sz w:val="28"/>
          <w:szCs w:val="28"/>
        </w:rPr>
      </w:pPr>
    </w:p>
    <w:p w:rsidR="006433A1" w:rsidRDefault="006433A1" w:rsidP="00745634">
      <w:pPr>
        <w:pStyle w:val="ConsPlusNonformat"/>
        <w:widowControl/>
        <w:tabs>
          <w:tab w:val="left" w:pos="0"/>
        </w:tabs>
        <w:spacing w:line="276" w:lineRule="auto"/>
        <w:jc w:val="center"/>
        <w:rPr>
          <w:rFonts w:ascii="Times New Roman" w:hAnsi="Times New Roman" w:cs="Times New Roman"/>
          <w:b/>
          <w:sz w:val="28"/>
          <w:szCs w:val="28"/>
        </w:rPr>
      </w:pPr>
    </w:p>
    <w:p w:rsidR="006433A1" w:rsidRDefault="006433A1" w:rsidP="00745634">
      <w:pPr>
        <w:pStyle w:val="ConsPlusNonformat"/>
        <w:widowControl/>
        <w:tabs>
          <w:tab w:val="left" w:pos="0"/>
        </w:tabs>
        <w:spacing w:line="276" w:lineRule="auto"/>
        <w:jc w:val="center"/>
        <w:rPr>
          <w:rFonts w:ascii="Times New Roman" w:hAnsi="Times New Roman" w:cs="Times New Roman"/>
          <w:b/>
          <w:sz w:val="28"/>
          <w:szCs w:val="28"/>
        </w:rPr>
      </w:pPr>
    </w:p>
    <w:p w:rsidR="006433A1" w:rsidRDefault="006433A1" w:rsidP="00745634">
      <w:pPr>
        <w:pStyle w:val="ConsPlusNonformat"/>
        <w:widowControl/>
        <w:tabs>
          <w:tab w:val="left" w:pos="0"/>
        </w:tabs>
        <w:spacing w:line="276" w:lineRule="auto"/>
        <w:jc w:val="center"/>
        <w:rPr>
          <w:rFonts w:ascii="Times New Roman" w:hAnsi="Times New Roman" w:cs="Times New Roman"/>
          <w:b/>
          <w:sz w:val="28"/>
          <w:szCs w:val="28"/>
        </w:rPr>
      </w:pPr>
    </w:p>
    <w:p w:rsidR="006433A1" w:rsidRDefault="006433A1" w:rsidP="00745634">
      <w:pPr>
        <w:pStyle w:val="ConsPlusNonformat"/>
        <w:widowControl/>
        <w:tabs>
          <w:tab w:val="left" w:pos="0"/>
        </w:tabs>
        <w:spacing w:line="276" w:lineRule="auto"/>
        <w:jc w:val="center"/>
        <w:rPr>
          <w:rFonts w:ascii="Times New Roman" w:hAnsi="Times New Roman" w:cs="Times New Roman"/>
          <w:b/>
          <w:sz w:val="28"/>
          <w:szCs w:val="28"/>
        </w:rPr>
      </w:pPr>
    </w:p>
    <w:p w:rsidR="00407D1D" w:rsidRDefault="006433A1" w:rsidP="00745634">
      <w:pPr>
        <w:pStyle w:val="ConsPlusNonformat"/>
        <w:widowControl/>
        <w:tabs>
          <w:tab w:val="left" w:pos="0"/>
        </w:tabs>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Количество обследования детей на ТПМПК в 2015 г.</w:t>
      </w:r>
    </w:p>
    <w:p w:rsidR="00407D1D" w:rsidRDefault="00407D1D" w:rsidP="00745634">
      <w:pPr>
        <w:pStyle w:val="ConsPlusNonformat"/>
        <w:widowControl/>
        <w:tabs>
          <w:tab w:val="left" w:pos="0"/>
        </w:tabs>
        <w:spacing w:line="276" w:lineRule="auto"/>
        <w:jc w:val="center"/>
        <w:rPr>
          <w:rFonts w:ascii="Times New Roman" w:hAnsi="Times New Roman" w:cs="Times New Roman"/>
          <w:b/>
          <w:sz w:val="28"/>
          <w:szCs w:val="28"/>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1736"/>
        <w:gridCol w:w="499"/>
        <w:gridCol w:w="499"/>
        <w:gridCol w:w="499"/>
        <w:gridCol w:w="498"/>
        <w:gridCol w:w="498"/>
        <w:gridCol w:w="498"/>
        <w:gridCol w:w="498"/>
        <w:gridCol w:w="498"/>
        <w:gridCol w:w="498"/>
        <w:gridCol w:w="4614"/>
        <w:gridCol w:w="1394"/>
        <w:gridCol w:w="1989"/>
      </w:tblGrid>
      <w:tr w:rsidR="00407D1D" w:rsidRPr="00407D1D" w:rsidTr="00407D1D">
        <w:trPr>
          <w:trHeight w:val="144"/>
          <w:jc w:val="center"/>
        </w:trPr>
        <w:tc>
          <w:tcPr>
            <w:tcW w:w="1737" w:type="dxa"/>
            <w:vMerge w:val="restart"/>
            <w:shd w:val="clear" w:color="auto" w:fill="auto"/>
            <w:vAlign w:val="center"/>
          </w:tcPr>
          <w:p w:rsidR="00407D1D" w:rsidRPr="00407D1D" w:rsidRDefault="00407D1D" w:rsidP="00407D1D">
            <w:pPr>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Возраст детей прошедших обследование на ТПМПК</w:t>
            </w:r>
          </w:p>
        </w:tc>
        <w:tc>
          <w:tcPr>
            <w:tcW w:w="12481" w:type="dxa"/>
            <w:gridSpan w:val="12"/>
            <w:shd w:val="clear" w:color="auto" w:fill="D9D9D9" w:themeFill="background1" w:themeFillShade="D9"/>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Основная рекомендация ТПМПК</w:t>
            </w:r>
          </w:p>
        </w:tc>
      </w:tr>
      <w:tr w:rsidR="00407D1D" w:rsidRPr="00407D1D" w:rsidTr="00407D1D">
        <w:trPr>
          <w:trHeight w:val="419"/>
          <w:jc w:val="center"/>
        </w:trPr>
        <w:tc>
          <w:tcPr>
            <w:tcW w:w="1737" w:type="dxa"/>
            <w:vMerge/>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9144" w:type="dxa"/>
            <w:gridSpan w:val="10"/>
            <w:shd w:val="clear" w:color="auto" w:fill="D9D9D9" w:themeFill="background1" w:themeFillShade="D9"/>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 xml:space="preserve">Обучение и воспитание по адаптированной образовательной программе </w:t>
            </w:r>
          </w:p>
        </w:tc>
        <w:tc>
          <w:tcPr>
            <w:tcW w:w="1375" w:type="dxa"/>
            <w:vMerge w:val="restart"/>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Другое (специальное сопровождение на базе Центра, ГИА, ЕГЭ)</w:t>
            </w:r>
          </w:p>
        </w:tc>
        <w:tc>
          <w:tcPr>
            <w:tcW w:w="1962" w:type="dxa"/>
            <w:vMerge w:val="restart"/>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 xml:space="preserve">Обследование в </w:t>
            </w:r>
            <w:proofErr w:type="gramStart"/>
            <w:r w:rsidRPr="00407D1D">
              <w:rPr>
                <w:rFonts w:ascii="Times New Roman" w:eastAsia="Times New Roman" w:hAnsi="Times New Roman" w:cs="Times New Roman"/>
                <w:sz w:val="20"/>
                <w:szCs w:val="20"/>
              </w:rPr>
              <w:t>ставропольской</w:t>
            </w:r>
            <w:proofErr w:type="gramEnd"/>
            <w:r w:rsidRPr="00407D1D">
              <w:rPr>
                <w:rFonts w:ascii="Times New Roman" w:eastAsia="Times New Roman" w:hAnsi="Times New Roman" w:cs="Times New Roman"/>
                <w:sz w:val="20"/>
                <w:szCs w:val="20"/>
              </w:rPr>
              <w:t>/буденновской центральной ПМПК</w:t>
            </w:r>
          </w:p>
        </w:tc>
      </w:tr>
      <w:tr w:rsidR="00407D1D" w:rsidRPr="00407D1D" w:rsidTr="00407D1D">
        <w:trPr>
          <w:cantSplit/>
          <w:trHeight w:val="4658"/>
          <w:jc w:val="center"/>
        </w:trPr>
        <w:tc>
          <w:tcPr>
            <w:tcW w:w="1737" w:type="dxa"/>
            <w:vMerge/>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для глухих детей</w:t>
            </w:r>
          </w:p>
        </w:tc>
        <w:tc>
          <w:tcPr>
            <w:tcW w:w="0" w:type="auto"/>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для слабослышащих детей</w:t>
            </w:r>
          </w:p>
        </w:tc>
        <w:tc>
          <w:tcPr>
            <w:tcW w:w="0" w:type="auto"/>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для слепых детей</w:t>
            </w:r>
          </w:p>
        </w:tc>
        <w:tc>
          <w:tcPr>
            <w:tcW w:w="0" w:type="auto"/>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для слабовидящих детей</w:t>
            </w:r>
          </w:p>
        </w:tc>
        <w:tc>
          <w:tcPr>
            <w:tcW w:w="0" w:type="auto"/>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для детей с тяжелыми нарушениями речи</w:t>
            </w:r>
          </w:p>
        </w:tc>
        <w:tc>
          <w:tcPr>
            <w:tcW w:w="0" w:type="auto"/>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для детей с нарушениями опорно-двигательного аппарата</w:t>
            </w:r>
          </w:p>
        </w:tc>
        <w:tc>
          <w:tcPr>
            <w:tcW w:w="0" w:type="auto"/>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для детей с задержкой психического развития</w:t>
            </w:r>
          </w:p>
        </w:tc>
        <w:tc>
          <w:tcPr>
            <w:tcW w:w="0" w:type="auto"/>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с расстройствами аутистического спектра</w:t>
            </w:r>
          </w:p>
        </w:tc>
        <w:tc>
          <w:tcPr>
            <w:tcW w:w="0" w:type="auto"/>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для детей с легкой умственной отсталостью</w:t>
            </w:r>
          </w:p>
        </w:tc>
        <w:tc>
          <w:tcPr>
            <w:tcW w:w="4531" w:type="dxa"/>
            <w:shd w:val="clear" w:color="auto" w:fill="auto"/>
            <w:textDirection w:val="btLr"/>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для детей с тяжелыми и множественными нарушениями развития</w:t>
            </w:r>
          </w:p>
        </w:tc>
        <w:tc>
          <w:tcPr>
            <w:tcW w:w="1375" w:type="dxa"/>
            <w:vMerge/>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1962" w:type="dxa"/>
            <w:vMerge/>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r>
      <w:tr w:rsidR="00407D1D" w:rsidRPr="00407D1D" w:rsidTr="00407D1D">
        <w:trPr>
          <w:cantSplit/>
          <w:trHeight w:val="51"/>
          <w:jc w:val="center"/>
        </w:trPr>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1</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2</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3</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4</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5</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6</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7</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8</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9</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10</w:t>
            </w:r>
          </w:p>
        </w:tc>
        <w:tc>
          <w:tcPr>
            <w:tcW w:w="4531"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11</w:t>
            </w:r>
          </w:p>
        </w:tc>
        <w:tc>
          <w:tcPr>
            <w:tcW w:w="1375"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lang w:val="en-US"/>
              </w:rPr>
            </w:pPr>
            <w:r w:rsidRPr="00407D1D">
              <w:rPr>
                <w:rFonts w:ascii="Times New Roman" w:eastAsia="Times New Roman" w:hAnsi="Times New Roman" w:cs="Times New Roman"/>
                <w:sz w:val="20"/>
                <w:szCs w:val="20"/>
                <w:lang w:val="en-US"/>
              </w:rPr>
              <w:t>12</w:t>
            </w:r>
          </w:p>
        </w:tc>
        <w:tc>
          <w:tcPr>
            <w:tcW w:w="1962" w:type="dxa"/>
            <w:shd w:val="clear" w:color="auto" w:fill="auto"/>
            <w:vAlign w:val="center"/>
          </w:tcPr>
          <w:p w:rsidR="00407D1D" w:rsidRPr="00407D1D" w:rsidRDefault="00407D1D" w:rsidP="00407D1D">
            <w:pPr>
              <w:widowControl w:val="0"/>
              <w:autoSpaceDE w:val="0"/>
              <w:autoSpaceDN w:val="0"/>
              <w:adjustRightInd w:val="0"/>
              <w:spacing w:after="0"/>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13</w:t>
            </w:r>
          </w:p>
        </w:tc>
      </w:tr>
      <w:tr w:rsidR="00407D1D" w:rsidRPr="00407D1D" w:rsidTr="00407D1D">
        <w:trPr>
          <w:cantSplit/>
          <w:trHeight w:val="288"/>
          <w:jc w:val="center"/>
        </w:trPr>
        <w:tc>
          <w:tcPr>
            <w:tcW w:w="0" w:type="auto"/>
            <w:shd w:val="clear" w:color="auto" w:fill="auto"/>
          </w:tcPr>
          <w:p w:rsidR="00407D1D" w:rsidRPr="00407D1D" w:rsidRDefault="00407D1D" w:rsidP="00407D1D">
            <w:pPr>
              <w:spacing w:after="0"/>
              <w:jc w:val="both"/>
              <w:rPr>
                <w:rFonts w:ascii="Times New Roman" w:hAnsi="Times New Roman" w:cs="Times New Roman"/>
                <w:sz w:val="20"/>
                <w:szCs w:val="20"/>
              </w:rPr>
            </w:pPr>
            <w:r w:rsidRPr="00407D1D">
              <w:rPr>
                <w:rFonts w:ascii="Times New Roman" w:hAnsi="Times New Roman" w:cs="Times New Roman"/>
                <w:sz w:val="20"/>
                <w:szCs w:val="20"/>
              </w:rPr>
              <w:t>от 0 до 3 лет</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3</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4531"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1375"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9</w:t>
            </w:r>
          </w:p>
        </w:tc>
        <w:tc>
          <w:tcPr>
            <w:tcW w:w="1962"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r>
      <w:tr w:rsidR="00407D1D" w:rsidRPr="00407D1D" w:rsidTr="00407D1D">
        <w:trPr>
          <w:cantSplit/>
          <w:trHeight w:val="288"/>
          <w:jc w:val="center"/>
        </w:trPr>
        <w:tc>
          <w:tcPr>
            <w:tcW w:w="0" w:type="auto"/>
            <w:shd w:val="clear" w:color="auto" w:fill="auto"/>
          </w:tcPr>
          <w:p w:rsidR="00407D1D" w:rsidRPr="00407D1D" w:rsidRDefault="00407D1D" w:rsidP="00407D1D">
            <w:pPr>
              <w:spacing w:after="0"/>
              <w:rPr>
                <w:rFonts w:ascii="Times New Roman" w:hAnsi="Times New Roman" w:cs="Times New Roman"/>
                <w:sz w:val="20"/>
                <w:szCs w:val="20"/>
              </w:rPr>
            </w:pPr>
            <w:r w:rsidRPr="00407D1D">
              <w:rPr>
                <w:rFonts w:ascii="Times New Roman" w:hAnsi="Times New Roman" w:cs="Times New Roman"/>
                <w:sz w:val="20"/>
                <w:szCs w:val="20"/>
              </w:rPr>
              <w:t xml:space="preserve">от </w:t>
            </w:r>
            <w:r w:rsidRPr="00407D1D">
              <w:rPr>
                <w:rFonts w:ascii="Times New Roman" w:hAnsi="Times New Roman" w:cs="Times New Roman"/>
                <w:sz w:val="20"/>
                <w:szCs w:val="20"/>
                <w:lang w:val="en-US"/>
              </w:rPr>
              <w:t>4</w:t>
            </w:r>
            <w:r w:rsidRPr="00407D1D">
              <w:rPr>
                <w:rFonts w:ascii="Times New Roman" w:hAnsi="Times New Roman" w:cs="Times New Roman"/>
                <w:sz w:val="20"/>
                <w:szCs w:val="20"/>
              </w:rPr>
              <w:t xml:space="preserve"> до </w:t>
            </w:r>
            <w:r w:rsidRPr="00407D1D">
              <w:rPr>
                <w:rFonts w:ascii="Times New Roman" w:hAnsi="Times New Roman" w:cs="Times New Roman"/>
                <w:sz w:val="20"/>
                <w:szCs w:val="20"/>
                <w:lang w:val="en-US"/>
              </w:rPr>
              <w:t>7</w:t>
            </w:r>
            <w:r w:rsidRPr="00407D1D">
              <w:rPr>
                <w:rFonts w:ascii="Times New Roman" w:hAnsi="Times New Roman" w:cs="Times New Roman"/>
                <w:sz w:val="20"/>
                <w:szCs w:val="20"/>
              </w:rPr>
              <w:t xml:space="preserve"> лет</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53</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2</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22</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2</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1</w:t>
            </w:r>
          </w:p>
        </w:tc>
        <w:tc>
          <w:tcPr>
            <w:tcW w:w="4531"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1375"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18</w:t>
            </w:r>
          </w:p>
        </w:tc>
        <w:tc>
          <w:tcPr>
            <w:tcW w:w="1962"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r>
      <w:tr w:rsidR="00407D1D" w:rsidRPr="00407D1D" w:rsidTr="00407D1D">
        <w:trPr>
          <w:cantSplit/>
          <w:trHeight w:val="288"/>
          <w:jc w:val="center"/>
        </w:trPr>
        <w:tc>
          <w:tcPr>
            <w:tcW w:w="0" w:type="auto"/>
            <w:shd w:val="clear" w:color="auto" w:fill="auto"/>
          </w:tcPr>
          <w:p w:rsidR="00407D1D" w:rsidRPr="00407D1D" w:rsidRDefault="00407D1D" w:rsidP="00407D1D">
            <w:pPr>
              <w:spacing w:after="0"/>
              <w:rPr>
                <w:rFonts w:ascii="Times New Roman" w:hAnsi="Times New Roman" w:cs="Times New Roman"/>
                <w:sz w:val="20"/>
                <w:szCs w:val="20"/>
              </w:rPr>
            </w:pPr>
            <w:r w:rsidRPr="00407D1D">
              <w:rPr>
                <w:rFonts w:ascii="Times New Roman" w:hAnsi="Times New Roman" w:cs="Times New Roman"/>
                <w:sz w:val="20"/>
                <w:szCs w:val="20"/>
              </w:rPr>
              <w:t xml:space="preserve">от </w:t>
            </w:r>
            <w:r w:rsidRPr="00407D1D">
              <w:rPr>
                <w:rFonts w:ascii="Times New Roman" w:hAnsi="Times New Roman" w:cs="Times New Roman"/>
                <w:sz w:val="20"/>
                <w:szCs w:val="20"/>
                <w:lang w:val="en-US"/>
              </w:rPr>
              <w:t>7</w:t>
            </w:r>
            <w:r w:rsidRPr="00407D1D">
              <w:rPr>
                <w:rFonts w:ascii="Times New Roman" w:hAnsi="Times New Roman" w:cs="Times New Roman"/>
                <w:sz w:val="20"/>
                <w:szCs w:val="20"/>
              </w:rPr>
              <w:t xml:space="preserve"> до </w:t>
            </w:r>
            <w:r w:rsidRPr="00407D1D">
              <w:rPr>
                <w:rFonts w:ascii="Times New Roman" w:hAnsi="Times New Roman" w:cs="Times New Roman"/>
                <w:sz w:val="20"/>
                <w:szCs w:val="20"/>
                <w:lang w:val="en-US"/>
              </w:rPr>
              <w:t>10</w:t>
            </w:r>
            <w:r w:rsidRPr="00407D1D">
              <w:rPr>
                <w:rFonts w:ascii="Times New Roman" w:hAnsi="Times New Roman" w:cs="Times New Roman"/>
                <w:sz w:val="20"/>
                <w:szCs w:val="20"/>
              </w:rPr>
              <w:t xml:space="preserve"> лет</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87</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6</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24</w:t>
            </w:r>
          </w:p>
        </w:tc>
        <w:tc>
          <w:tcPr>
            <w:tcW w:w="4531"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7</w:t>
            </w:r>
          </w:p>
        </w:tc>
        <w:tc>
          <w:tcPr>
            <w:tcW w:w="1375"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14</w:t>
            </w:r>
          </w:p>
        </w:tc>
        <w:tc>
          <w:tcPr>
            <w:tcW w:w="1962"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1</w:t>
            </w:r>
          </w:p>
        </w:tc>
      </w:tr>
      <w:tr w:rsidR="00407D1D" w:rsidRPr="00407D1D" w:rsidTr="00407D1D">
        <w:trPr>
          <w:cantSplit/>
          <w:trHeight w:val="288"/>
          <w:jc w:val="center"/>
        </w:trPr>
        <w:tc>
          <w:tcPr>
            <w:tcW w:w="0" w:type="auto"/>
            <w:shd w:val="clear" w:color="auto" w:fill="auto"/>
          </w:tcPr>
          <w:p w:rsidR="00407D1D" w:rsidRPr="00407D1D" w:rsidRDefault="00407D1D" w:rsidP="00407D1D">
            <w:pPr>
              <w:spacing w:after="0"/>
              <w:rPr>
                <w:rFonts w:ascii="Times New Roman" w:hAnsi="Times New Roman" w:cs="Times New Roman"/>
                <w:sz w:val="20"/>
                <w:szCs w:val="20"/>
              </w:rPr>
            </w:pPr>
            <w:r w:rsidRPr="00407D1D">
              <w:rPr>
                <w:rFonts w:ascii="Times New Roman" w:hAnsi="Times New Roman" w:cs="Times New Roman"/>
                <w:sz w:val="20"/>
                <w:szCs w:val="20"/>
              </w:rPr>
              <w:t xml:space="preserve">от </w:t>
            </w:r>
            <w:r w:rsidRPr="00407D1D">
              <w:rPr>
                <w:rFonts w:ascii="Times New Roman" w:hAnsi="Times New Roman" w:cs="Times New Roman"/>
                <w:sz w:val="20"/>
                <w:szCs w:val="20"/>
                <w:lang w:val="en-US"/>
              </w:rPr>
              <w:t>1</w:t>
            </w:r>
            <w:r w:rsidRPr="00407D1D">
              <w:rPr>
                <w:rFonts w:ascii="Times New Roman" w:hAnsi="Times New Roman" w:cs="Times New Roman"/>
                <w:sz w:val="20"/>
                <w:szCs w:val="20"/>
              </w:rPr>
              <w:t xml:space="preserve">0 до </w:t>
            </w:r>
            <w:r w:rsidRPr="00407D1D">
              <w:rPr>
                <w:rFonts w:ascii="Times New Roman" w:hAnsi="Times New Roman" w:cs="Times New Roman"/>
                <w:sz w:val="20"/>
                <w:szCs w:val="20"/>
                <w:lang w:val="en-US"/>
              </w:rPr>
              <w:t>15</w:t>
            </w:r>
            <w:r w:rsidRPr="00407D1D">
              <w:rPr>
                <w:rFonts w:ascii="Times New Roman" w:hAnsi="Times New Roman" w:cs="Times New Roman"/>
                <w:sz w:val="20"/>
                <w:szCs w:val="20"/>
              </w:rPr>
              <w:t xml:space="preserve"> лет</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25</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1</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6</w:t>
            </w:r>
          </w:p>
        </w:tc>
        <w:tc>
          <w:tcPr>
            <w:tcW w:w="4531"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3</w:t>
            </w:r>
          </w:p>
        </w:tc>
        <w:tc>
          <w:tcPr>
            <w:tcW w:w="1375"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3</w:t>
            </w:r>
          </w:p>
        </w:tc>
        <w:tc>
          <w:tcPr>
            <w:tcW w:w="1962"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r>
      <w:tr w:rsidR="00407D1D" w:rsidRPr="00407D1D" w:rsidTr="00407D1D">
        <w:trPr>
          <w:cantSplit/>
          <w:trHeight w:val="288"/>
          <w:jc w:val="center"/>
        </w:trPr>
        <w:tc>
          <w:tcPr>
            <w:tcW w:w="0" w:type="auto"/>
            <w:shd w:val="clear" w:color="auto" w:fill="auto"/>
          </w:tcPr>
          <w:p w:rsidR="00407D1D" w:rsidRPr="00407D1D" w:rsidRDefault="00407D1D" w:rsidP="00407D1D">
            <w:pPr>
              <w:spacing w:after="0"/>
              <w:rPr>
                <w:rFonts w:ascii="Times New Roman" w:hAnsi="Times New Roman" w:cs="Times New Roman"/>
                <w:sz w:val="20"/>
                <w:szCs w:val="20"/>
              </w:rPr>
            </w:pPr>
            <w:r w:rsidRPr="00407D1D">
              <w:rPr>
                <w:rFonts w:ascii="Times New Roman" w:hAnsi="Times New Roman" w:cs="Times New Roman"/>
                <w:sz w:val="20"/>
                <w:szCs w:val="20"/>
              </w:rPr>
              <w:t xml:space="preserve">от </w:t>
            </w:r>
            <w:r w:rsidRPr="00407D1D">
              <w:rPr>
                <w:rFonts w:ascii="Times New Roman" w:hAnsi="Times New Roman" w:cs="Times New Roman"/>
                <w:sz w:val="20"/>
                <w:szCs w:val="20"/>
                <w:lang w:val="en-US"/>
              </w:rPr>
              <w:t>15</w:t>
            </w:r>
            <w:r w:rsidRPr="00407D1D">
              <w:rPr>
                <w:rFonts w:ascii="Times New Roman" w:hAnsi="Times New Roman" w:cs="Times New Roman"/>
                <w:sz w:val="20"/>
                <w:szCs w:val="20"/>
              </w:rPr>
              <w:t xml:space="preserve"> до </w:t>
            </w:r>
            <w:r w:rsidRPr="00407D1D">
              <w:rPr>
                <w:rFonts w:ascii="Times New Roman" w:hAnsi="Times New Roman" w:cs="Times New Roman"/>
                <w:sz w:val="20"/>
                <w:szCs w:val="20"/>
                <w:lang w:val="en-US"/>
              </w:rPr>
              <w:t>18</w:t>
            </w:r>
            <w:r w:rsidRPr="00407D1D">
              <w:rPr>
                <w:rFonts w:ascii="Times New Roman" w:hAnsi="Times New Roman" w:cs="Times New Roman"/>
                <w:sz w:val="20"/>
                <w:szCs w:val="20"/>
              </w:rPr>
              <w:t xml:space="preserve"> лет</w:t>
            </w: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0" w:type="auto"/>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4531"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c>
          <w:tcPr>
            <w:tcW w:w="1375"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r w:rsidRPr="00407D1D">
              <w:rPr>
                <w:rFonts w:ascii="Times New Roman" w:eastAsia="Times New Roman" w:hAnsi="Times New Roman" w:cs="Times New Roman"/>
                <w:sz w:val="20"/>
                <w:szCs w:val="20"/>
              </w:rPr>
              <w:t>32</w:t>
            </w:r>
          </w:p>
        </w:tc>
        <w:tc>
          <w:tcPr>
            <w:tcW w:w="1962" w:type="dxa"/>
            <w:shd w:val="clear" w:color="auto" w:fill="auto"/>
            <w:vAlign w:val="center"/>
          </w:tcPr>
          <w:p w:rsidR="00407D1D" w:rsidRPr="00407D1D" w:rsidRDefault="00407D1D" w:rsidP="00407D1D">
            <w:pPr>
              <w:widowControl w:val="0"/>
              <w:autoSpaceDE w:val="0"/>
              <w:autoSpaceDN w:val="0"/>
              <w:adjustRightInd w:val="0"/>
              <w:spacing w:after="0"/>
              <w:jc w:val="center"/>
              <w:rPr>
                <w:rFonts w:ascii="Times New Roman" w:eastAsia="Times New Roman" w:hAnsi="Times New Roman" w:cs="Times New Roman"/>
                <w:sz w:val="20"/>
                <w:szCs w:val="20"/>
              </w:rPr>
            </w:pPr>
          </w:p>
        </w:tc>
      </w:tr>
    </w:tbl>
    <w:p w:rsidR="004A1D28" w:rsidRDefault="004A1D28" w:rsidP="00745634">
      <w:pPr>
        <w:pStyle w:val="ConsPlusNonformat"/>
        <w:widowControl/>
        <w:tabs>
          <w:tab w:val="left" w:pos="0"/>
        </w:tabs>
        <w:spacing w:line="276" w:lineRule="auto"/>
        <w:jc w:val="center"/>
        <w:rPr>
          <w:rFonts w:ascii="Times New Roman" w:hAnsi="Times New Roman" w:cs="Times New Roman"/>
          <w:b/>
          <w:sz w:val="28"/>
          <w:szCs w:val="28"/>
        </w:rPr>
      </w:pPr>
    </w:p>
    <w:p w:rsidR="004A1D28" w:rsidRDefault="004A1D28" w:rsidP="00745634">
      <w:pPr>
        <w:pStyle w:val="ConsPlusNonformat"/>
        <w:widowControl/>
        <w:tabs>
          <w:tab w:val="left" w:pos="0"/>
        </w:tabs>
        <w:spacing w:line="276" w:lineRule="auto"/>
        <w:jc w:val="center"/>
        <w:rPr>
          <w:rFonts w:ascii="Times New Roman" w:hAnsi="Times New Roman" w:cs="Times New Roman"/>
          <w:b/>
          <w:sz w:val="28"/>
          <w:szCs w:val="28"/>
        </w:rPr>
      </w:pPr>
    </w:p>
    <w:p w:rsidR="004A1D28" w:rsidRDefault="004A1D28" w:rsidP="00745634">
      <w:pPr>
        <w:pStyle w:val="ConsPlusNonformat"/>
        <w:widowControl/>
        <w:tabs>
          <w:tab w:val="left" w:pos="0"/>
        </w:tabs>
        <w:spacing w:line="276" w:lineRule="auto"/>
        <w:jc w:val="center"/>
        <w:rPr>
          <w:rFonts w:ascii="Times New Roman" w:hAnsi="Times New Roman" w:cs="Times New Roman"/>
          <w:b/>
          <w:sz w:val="28"/>
          <w:szCs w:val="28"/>
        </w:rPr>
      </w:pPr>
    </w:p>
    <w:p w:rsidR="00A14F23" w:rsidRDefault="00A14F23" w:rsidP="00745634">
      <w:pPr>
        <w:pStyle w:val="ConsPlusNonformat"/>
        <w:widowControl/>
        <w:tabs>
          <w:tab w:val="left" w:pos="0"/>
        </w:tabs>
        <w:spacing w:line="276" w:lineRule="auto"/>
        <w:jc w:val="center"/>
        <w:rPr>
          <w:rFonts w:ascii="Times New Roman" w:hAnsi="Times New Roman" w:cs="Times New Roman"/>
          <w:b/>
          <w:sz w:val="28"/>
          <w:szCs w:val="28"/>
        </w:rPr>
      </w:pPr>
    </w:p>
    <w:p w:rsidR="00D84D5A" w:rsidRDefault="00D84D5A" w:rsidP="00745634">
      <w:pPr>
        <w:pStyle w:val="ConsPlusNonformat"/>
        <w:widowControl/>
        <w:tabs>
          <w:tab w:val="left" w:pos="0"/>
        </w:tabs>
        <w:spacing w:line="276" w:lineRule="auto"/>
        <w:jc w:val="center"/>
        <w:rPr>
          <w:rFonts w:ascii="Times New Roman" w:hAnsi="Times New Roman" w:cs="Times New Roman"/>
          <w:b/>
          <w:sz w:val="28"/>
          <w:szCs w:val="28"/>
        </w:rPr>
      </w:pPr>
    </w:p>
    <w:p w:rsidR="00D84D5A" w:rsidRDefault="00803752" w:rsidP="00745634">
      <w:pPr>
        <w:pStyle w:val="ConsPlusNonformat"/>
        <w:widowControl/>
        <w:tabs>
          <w:tab w:val="left" w:pos="0"/>
        </w:tabs>
        <w:spacing w:line="276"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shape id="_x0000_s1049" type="#_x0000_t202" style="position:absolute;left:0;text-align:left;margin-left:97.3pt;margin-top:69.75pt;width:684.95pt;height:135.75pt;z-index:251670016;mso-position-horizontal-relative:page;mso-position-vertical-relative:page" o:allowincell="f" fillcolor="#e6eed5 [822]" stroked="f" strokecolor="#622423 [1605]" strokeweight="6pt">
            <v:fill r:id="rId9" o:title="Narrow horizontal" type="pattern"/>
            <v:stroke linestyle="thickThin"/>
            <v:textbox style="mso-next-textbox:#_x0000_s1049" inset="18pt,18pt,18pt,18pt">
              <w:txbxContent>
                <w:p w:rsidR="0092261A" w:rsidRPr="002C125B" w:rsidRDefault="0092261A" w:rsidP="002E0765">
                  <w:pPr>
                    <w:pStyle w:val="ConsPlusNonformat"/>
                    <w:widowControl/>
                    <w:tabs>
                      <w:tab w:val="left" w:pos="0"/>
                    </w:tabs>
                    <w:spacing w:line="276" w:lineRule="auto"/>
                    <w:jc w:val="both"/>
                    <w:rPr>
                      <w:rFonts w:ascii="Times New Roman" w:hAnsi="Times New Roman" w:cs="Times New Roman"/>
                      <w:b/>
                      <w:sz w:val="24"/>
                      <w:szCs w:val="24"/>
                    </w:rPr>
                  </w:pPr>
                  <w:r w:rsidRPr="002C125B">
                    <w:rPr>
                      <w:rFonts w:ascii="Times New Roman" w:hAnsi="Times New Roman" w:cs="Times New Roman"/>
                      <w:b/>
                      <w:sz w:val="24"/>
                      <w:szCs w:val="24"/>
                    </w:rPr>
                    <w:t>РАЗДЕЛ 2 ВЫПО</w:t>
                  </w:r>
                  <w:r>
                    <w:rPr>
                      <w:rFonts w:ascii="Times New Roman" w:hAnsi="Times New Roman" w:cs="Times New Roman"/>
                      <w:b/>
                      <w:sz w:val="24"/>
                      <w:szCs w:val="24"/>
                    </w:rPr>
                    <w:t xml:space="preserve">ЛНЕНИЕ ГОСУДАРСТВЕННЫХ </w:t>
                  </w:r>
                  <w:r w:rsidRPr="002C125B">
                    <w:rPr>
                      <w:rFonts w:ascii="Times New Roman" w:hAnsi="Times New Roman" w:cs="Times New Roman"/>
                      <w:b/>
                      <w:sz w:val="24"/>
                      <w:szCs w:val="24"/>
                    </w:rPr>
                    <w:t>РАБОТ</w:t>
                  </w:r>
                </w:p>
                <w:p w:rsidR="0092261A" w:rsidRDefault="0092261A" w:rsidP="002E0765">
                  <w:pPr>
                    <w:pBdr>
                      <w:top w:val="thinThickSmallGap" w:sz="36" w:space="10" w:color="622423" w:themeColor="accent2" w:themeShade="7F"/>
                      <w:bottom w:val="thickThinSmallGap" w:sz="36" w:space="10" w:color="622423" w:themeColor="accent2" w:themeShade="7F"/>
                    </w:pBdr>
                    <w:spacing w:after="160"/>
                    <w:rPr>
                      <w:rFonts w:ascii="Times New Roman" w:hAnsi="Times New Roman" w:cs="Times New Roman"/>
                      <w:b/>
                    </w:rPr>
                  </w:pPr>
                  <w:r>
                    <w:rPr>
                      <w:rFonts w:ascii="Times New Roman" w:hAnsi="Times New Roman" w:cs="Times New Roman"/>
                      <w:b/>
                    </w:rPr>
                    <w:t>ОРГАНИЗАЦИОННО-МЕТОДИЧЕСКОЕ И ИНФОРМАЦИОННОЕ ОБЕСПЕЧЕНИЕ ДЕЯТЕЛЬНОСТИ ОБРАЗОВАТЕЛЬНЫХ И НАУЧНЫХ ОРГАНИЗАЦИЙ</w:t>
                  </w:r>
                </w:p>
                <w:p w:rsidR="0092261A" w:rsidRPr="004B5C8D" w:rsidRDefault="0092261A" w:rsidP="002E0765">
                  <w:pPr>
                    <w:pBdr>
                      <w:top w:val="thinThickSmallGap" w:sz="36" w:space="10" w:color="622423" w:themeColor="accent2" w:themeShade="7F"/>
                      <w:bottom w:val="thickThinSmallGap" w:sz="36" w:space="10" w:color="622423" w:themeColor="accent2" w:themeShade="7F"/>
                    </w:pBdr>
                    <w:spacing w:after="160"/>
                    <w:rPr>
                      <w:b/>
                    </w:rPr>
                  </w:pPr>
                  <w:r w:rsidRPr="004B5C8D">
                    <w:rPr>
                      <w:rFonts w:ascii="Times New Roman" w:hAnsi="Times New Roman" w:cs="Times New Roman"/>
                      <w:b/>
                    </w:rPr>
                    <w:t xml:space="preserve">2.1  </w:t>
                  </w:r>
                  <w:r>
                    <w:rPr>
                      <w:rFonts w:ascii="Times New Roman" w:hAnsi="Times New Roman" w:cs="Times New Roman"/>
                      <w:b/>
                    </w:rPr>
                    <w:t>ОРГАНИЗАЦИЯ И ПРОВЕДЕНИЕ ОБЩЕСТВЕННО ЗНАЧИМЫХ МЕРОПРИЯТИЙ В СФЕРЕ ОБРАЗОВАНИЯ И НАУКИ</w:t>
                  </w:r>
                </w:p>
              </w:txbxContent>
            </v:textbox>
            <w10:wrap type="square" anchorx="page" anchory="page"/>
          </v:shape>
        </w:pict>
      </w:r>
    </w:p>
    <w:p w:rsidR="00315132" w:rsidRDefault="00315132" w:rsidP="00745634">
      <w:pPr>
        <w:pStyle w:val="ConsPlusNonformat"/>
        <w:widowControl/>
        <w:tabs>
          <w:tab w:val="left" w:pos="0"/>
        </w:tabs>
        <w:spacing w:line="276" w:lineRule="auto"/>
        <w:jc w:val="center"/>
        <w:rPr>
          <w:rFonts w:ascii="Times New Roman" w:hAnsi="Times New Roman" w:cs="Times New Roman"/>
          <w:b/>
          <w:sz w:val="24"/>
          <w:szCs w:val="24"/>
        </w:rPr>
      </w:pPr>
    </w:p>
    <w:p w:rsidR="00D84D5A" w:rsidRPr="00C17784" w:rsidRDefault="002E0765" w:rsidP="00745634">
      <w:pPr>
        <w:pStyle w:val="ConsPlusNonformat"/>
        <w:widowControl/>
        <w:tabs>
          <w:tab w:val="left" w:pos="0"/>
        </w:tabs>
        <w:spacing w:line="276" w:lineRule="auto"/>
        <w:jc w:val="center"/>
        <w:rPr>
          <w:rFonts w:ascii="Times New Roman" w:hAnsi="Times New Roman" w:cs="Times New Roman"/>
          <w:b/>
          <w:sz w:val="24"/>
          <w:szCs w:val="24"/>
        </w:rPr>
      </w:pPr>
      <w:r w:rsidRPr="00C17784">
        <w:rPr>
          <w:rFonts w:ascii="Times New Roman" w:hAnsi="Times New Roman" w:cs="Times New Roman"/>
          <w:b/>
          <w:sz w:val="24"/>
          <w:szCs w:val="24"/>
        </w:rPr>
        <w:t>ИТОГОВАЯ СПРАВКА О МЕРОПРИЯТИЯХ</w:t>
      </w:r>
    </w:p>
    <w:p w:rsidR="00D84D5A" w:rsidRPr="00C17784" w:rsidRDefault="00E42A40" w:rsidP="002E0765">
      <w:pPr>
        <w:pStyle w:val="ConsPlusNonformat"/>
        <w:widowControl/>
        <w:tabs>
          <w:tab w:val="left" w:pos="0"/>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2015</w:t>
      </w:r>
      <w:r w:rsidR="002E0765" w:rsidRPr="00C17784">
        <w:rPr>
          <w:rFonts w:ascii="Times New Roman" w:hAnsi="Times New Roman" w:cs="Times New Roman"/>
          <w:sz w:val="24"/>
          <w:szCs w:val="24"/>
        </w:rPr>
        <w:t xml:space="preserve"> году</w:t>
      </w:r>
      <w:r w:rsidR="00045F9B" w:rsidRPr="00C17784">
        <w:rPr>
          <w:rFonts w:ascii="Times New Roman" w:hAnsi="Times New Roman" w:cs="Times New Roman"/>
          <w:sz w:val="24"/>
          <w:szCs w:val="24"/>
        </w:rPr>
        <w:t xml:space="preserve"> Центр инициировал и организовал </w:t>
      </w:r>
      <w:r>
        <w:rPr>
          <w:rFonts w:ascii="Times New Roman" w:hAnsi="Times New Roman" w:cs="Times New Roman"/>
          <w:sz w:val="24"/>
          <w:szCs w:val="24"/>
        </w:rPr>
        <w:t>три</w:t>
      </w:r>
      <w:r w:rsidR="00045F9B" w:rsidRPr="00C17784">
        <w:rPr>
          <w:rFonts w:ascii="Times New Roman" w:hAnsi="Times New Roman" w:cs="Times New Roman"/>
          <w:sz w:val="24"/>
          <w:szCs w:val="24"/>
        </w:rPr>
        <w:t xml:space="preserve"> мероприятия в сфере </w:t>
      </w:r>
      <w:r w:rsidR="005755C8" w:rsidRPr="00C17784">
        <w:rPr>
          <w:rFonts w:ascii="Times New Roman" w:hAnsi="Times New Roman" w:cs="Times New Roman"/>
          <w:sz w:val="24"/>
          <w:szCs w:val="24"/>
        </w:rPr>
        <w:t>образования</w:t>
      </w:r>
      <w:r w:rsidR="00045F9B" w:rsidRPr="00C17784">
        <w:rPr>
          <w:rFonts w:ascii="Times New Roman" w:hAnsi="Times New Roman" w:cs="Times New Roman"/>
          <w:sz w:val="24"/>
          <w:szCs w:val="24"/>
        </w:rPr>
        <w:t>, имеющих общественно значимую направленность</w:t>
      </w:r>
      <w:r w:rsidR="005755C8" w:rsidRPr="00C17784">
        <w:rPr>
          <w:rFonts w:ascii="Times New Roman" w:hAnsi="Times New Roman" w:cs="Times New Roman"/>
          <w:sz w:val="24"/>
          <w:szCs w:val="24"/>
        </w:rPr>
        <w:t>.</w:t>
      </w:r>
    </w:p>
    <w:p w:rsidR="005755C8" w:rsidRDefault="005755C8" w:rsidP="002E0765">
      <w:pPr>
        <w:pStyle w:val="ConsPlusNonformat"/>
        <w:widowControl/>
        <w:tabs>
          <w:tab w:val="left" w:pos="0"/>
        </w:tabs>
        <w:spacing w:line="276" w:lineRule="auto"/>
        <w:ind w:firstLine="709"/>
        <w:jc w:val="both"/>
        <w:rPr>
          <w:rFonts w:ascii="Times New Roman" w:hAnsi="Times New Roman" w:cs="Times New Roman"/>
          <w:sz w:val="24"/>
          <w:szCs w:val="24"/>
        </w:rPr>
      </w:pPr>
      <w:r w:rsidRPr="00C17784">
        <w:rPr>
          <w:rFonts w:ascii="Times New Roman" w:hAnsi="Times New Roman" w:cs="Times New Roman"/>
          <w:sz w:val="24"/>
          <w:szCs w:val="24"/>
        </w:rPr>
        <w:t>Акция «</w:t>
      </w:r>
      <w:r w:rsidR="00E42A40">
        <w:rPr>
          <w:rFonts w:ascii="Times New Roman" w:hAnsi="Times New Roman" w:cs="Times New Roman"/>
          <w:sz w:val="24"/>
          <w:szCs w:val="24"/>
        </w:rPr>
        <w:t>Театр – детям с ограниченными возможностями здоровья</w:t>
      </w:r>
      <w:r w:rsidRPr="00C17784">
        <w:rPr>
          <w:rFonts w:ascii="Times New Roman" w:hAnsi="Times New Roman" w:cs="Times New Roman"/>
          <w:sz w:val="24"/>
          <w:szCs w:val="24"/>
        </w:rPr>
        <w:t xml:space="preserve">» была </w:t>
      </w:r>
      <w:r w:rsidR="00E42A40">
        <w:rPr>
          <w:rFonts w:ascii="Times New Roman" w:hAnsi="Times New Roman" w:cs="Times New Roman"/>
          <w:sz w:val="24"/>
          <w:szCs w:val="24"/>
        </w:rPr>
        <w:t xml:space="preserve">приурочена к Международному дню защиты детей и проведена 4 июня. </w:t>
      </w:r>
      <w:r w:rsidRPr="00C17784">
        <w:rPr>
          <w:rFonts w:ascii="Times New Roman" w:hAnsi="Times New Roman" w:cs="Times New Roman"/>
          <w:sz w:val="24"/>
          <w:szCs w:val="24"/>
        </w:rPr>
        <w:t xml:space="preserve">Её цель – привлечение внимания широкой общественности и специалистов сферы образования к </w:t>
      </w:r>
      <w:r w:rsidR="009938D9" w:rsidRPr="00C17784">
        <w:rPr>
          <w:rFonts w:ascii="Times New Roman" w:hAnsi="Times New Roman" w:cs="Times New Roman"/>
          <w:sz w:val="24"/>
          <w:szCs w:val="24"/>
        </w:rPr>
        <w:t xml:space="preserve">вопросам </w:t>
      </w:r>
      <w:r w:rsidR="00765022" w:rsidRPr="00C17784">
        <w:rPr>
          <w:rFonts w:ascii="Times New Roman" w:hAnsi="Times New Roman" w:cs="Times New Roman"/>
          <w:sz w:val="24"/>
          <w:szCs w:val="24"/>
        </w:rPr>
        <w:t xml:space="preserve">социально-психологической поддержки </w:t>
      </w:r>
      <w:r w:rsidR="00E42A40">
        <w:rPr>
          <w:rFonts w:ascii="Times New Roman" w:hAnsi="Times New Roman" w:cs="Times New Roman"/>
          <w:sz w:val="24"/>
          <w:szCs w:val="24"/>
        </w:rPr>
        <w:t>детей с ОВЗ и членов их семей.</w:t>
      </w:r>
      <w:r w:rsidR="00765022" w:rsidRPr="00C17784">
        <w:rPr>
          <w:rFonts w:ascii="Times New Roman" w:hAnsi="Times New Roman" w:cs="Times New Roman"/>
          <w:sz w:val="24"/>
          <w:szCs w:val="24"/>
        </w:rPr>
        <w:t xml:space="preserve"> Целевая группа Акции: </w:t>
      </w:r>
      <w:r w:rsidR="009938D9" w:rsidRPr="00C17784">
        <w:rPr>
          <w:rFonts w:ascii="Times New Roman" w:hAnsi="Times New Roman" w:cs="Times New Roman"/>
          <w:sz w:val="24"/>
          <w:szCs w:val="24"/>
        </w:rPr>
        <w:t>семьи, воспитывающие приемных детей/ребёнка; семьи, воспитывающие ребёнка с особенностями в развитии;  опекунские семьи; специалисты образовательных учреждений и учреждений социальной защиты населения.</w:t>
      </w:r>
    </w:p>
    <w:p w:rsidR="00E42A40" w:rsidRPr="00E42A40" w:rsidRDefault="00E42A40" w:rsidP="002E0765">
      <w:pPr>
        <w:pStyle w:val="ConsPlusNonformat"/>
        <w:widowControl/>
        <w:tabs>
          <w:tab w:val="left" w:pos="0"/>
        </w:tabs>
        <w:spacing w:line="276" w:lineRule="auto"/>
        <w:ind w:firstLine="709"/>
        <w:jc w:val="both"/>
        <w:rPr>
          <w:rFonts w:ascii="Times New Roman" w:hAnsi="Times New Roman" w:cs="Times New Roman"/>
          <w:sz w:val="24"/>
          <w:szCs w:val="24"/>
        </w:rPr>
      </w:pPr>
      <w:r w:rsidRPr="00E42A40">
        <w:rPr>
          <w:rFonts w:ascii="Times New Roman" w:hAnsi="Times New Roman" w:cs="Times New Roman"/>
          <w:sz w:val="24"/>
          <w:szCs w:val="24"/>
        </w:rPr>
        <w:t>4 июня 2015 г. в ГБОУ «Психологический центр» г. Михайловска кукольный театр «Добрый жук» показал для детей и родителей, посещающих наш центр, спектакль «Спящая Кар-</w:t>
      </w:r>
      <w:proofErr w:type="spellStart"/>
      <w:r w:rsidRPr="00E42A40">
        <w:rPr>
          <w:rFonts w:ascii="Times New Roman" w:hAnsi="Times New Roman" w:cs="Times New Roman"/>
          <w:sz w:val="24"/>
          <w:szCs w:val="24"/>
        </w:rPr>
        <w:t>савица</w:t>
      </w:r>
      <w:proofErr w:type="spellEnd"/>
      <w:r w:rsidRPr="00E42A40">
        <w:rPr>
          <w:rFonts w:ascii="Times New Roman" w:hAnsi="Times New Roman" w:cs="Times New Roman"/>
          <w:sz w:val="24"/>
          <w:szCs w:val="24"/>
        </w:rPr>
        <w:t>»</w:t>
      </w:r>
      <w:proofErr w:type="gramStart"/>
      <w:r w:rsidRPr="00E42A40">
        <w:rPr>
          <w:rFonts w:ascii="Times New Roman" w:hAnsi="Times New Roman" w:cs="Times New Roman"/>
          <w:sz w:val="24"/>
          <w:szCs w:val="24"/>
        </w:rPr>
        <w:t>.В</w:t>
      </w:r>
      <w:proofErr w:type="gramEnd"/>
      <w:r w:rsidRPr="00E42A40">
        <w:rPr>
          <w:rFonts w:ascii="Times New Roman" w:hAnsi="Times New Roman" w:cs="Times New Roman"/>
          <w:sz w:val="24"/>
          <w:szCs w:val="24"/>
        </w:rPr>
        <w:t>олшебство сложно описать словами, можно только констатировать, что это действительно было волшебство! Детям многое в этом мире непонятно, многое, но только не волшебство. Полчаса завораживающего представления, в котором практически без слов кукольные персонажи жили своей жизнью, грустили, обижались, радовались, ссорились, мирились. Обычные человеческие чувства – это то, что понятно и большому, и маленькому зрителю.</w:t>
      </w:r>
      <w:r>
        <w:rPr>
          <w:rFonts w:ascii="Times New Roman" w:hAnsi="Times New Roman" w:cs="Times New Roman"/>
          <w:sz w:val="24"/>
          <w:szCs w:val="24"/>
        </w:rPr>
        <w:t xml:space="preserve"> Представление стало возможным благодаря сотрудничеству центра с </w:t>
      </w:r>
      <w:r w:rsidRPr="00E42A40">
        <w:rPr>
          <w:rFonts w:ascii="Times New Roman" w:hAnsi="Times New Roman" w:cs="Times New Roman"/>
          <w:sz w:val="24"/>
          <w:szCs w:val="24"/>
        </w:rPr>
        <w:t xml:space="preserve">АНО «Хорошие люди» и </w:t>
      </w:r>
      <w:r>
        <w:rPr>
          <w:rFonts w:ascii="Times New Roman" w:hAnsi="Times New Roman" w:cs="Times New Roman"/>
          <w:sz w:val="24"/>
          <w:szCs w:val="24"/>
        </w:rPr>
        <w:t xml:space="preserve">семейным </w:t>
      </w:r>
      <w:r w:rsidRPr="00E42A40">
        <w:rPr>
          <w:rFonts w:ascii="Times New Roman" w:hAnsi="Times New Roman" w:cs="Times New Roman"/>
          <w:sz w:val="24"/>
          <w:szCs w:val="24"/>
        </w:rPr>
        <w:t>театр</w:t>
      </w:r>
      <w:r>
        <w:rPr>
          <w:rFonts w:ascii="Times New Roman" w:hAnsi="Times New Roman" w:cs="Times New Roman"/>
          <w:sz w:val="24"/>
          <w:szCs w:val="24"/>
        </w:rPr>
        <w:t xml:space="preserve">омкукол </w:t>
      </w:r>
      <w:r w:rsidRPr="00E42A40">
        <w:rPr>
          <w:rFonts w:ascii="Times New Roman" w:hAnsi="Times New Roman" w:cs="Times New Roman"/>
          <w:sz w:val="24"/>
          <w:szCs w:val="24"/>
        </w:rPr>
        <w:t>«Добрый жук», которые своим бескорыстием подарили детям, родителям и специалистам праздник восторга, тепла и понимания.Это замечательное представление посмотрели около 40 зрителей всех возрастов.</w:t>
      </w:r>
    </w:p>
    <w:p w:rsidR="00831A61" w:rsidRDefault="00426CC7" w:rsidP="00426CC7">
      <w:pPr>
        <w:pStyle w:val="a9"/>
        <w:shd w:val="clear" w:color="auto" w:fill="FFFFFF"/>
        <w:spacing w:before="0" w:after="0" w:line="276" w:lineRule="auto"/>
        <w:ind w:firstLine="709"/>
        <w:jc w:val="both"/>
      </w:pPr>
      <w:r w:rsidRPr="00426CC7">
        <w:t>13 октября 2015 г. в рамках празднования Всемирного дня психического здоровья в гостях у детей, родителей и специалистов ГБОУ «Психологический центр» г. Михайловска побывал семейный театр кукол «Добрый жук» с мастер-классом актерского мастерства</w:t>
      </w:r>
      <w:r>
        <w:t xml:space="preserve">. </w:t>
      </w:r>
      <w:r w:rsidRPr="00426CC7">
        <w:t>Мероприятие было приурочено к празднованию Всемирного дня психического здоровья, традиционно отмечаемого 10 октября.</w:t>
      </w:r>
      <w:r w:rsidR="00831A61" w:rsidRPr="00C64092">
        <w:t xml:space="preserve">Цель акции – привлечение внимания широкой общественности к различным аспектам, касающимся психического здоровья детей и взрослых людей с психическими нарушениями, важности интеграции в жизнь общества людей с ограниченными </w:t>
      </w:r>
      <w:r w:rsidR="00831A61" w:rsidRPr="00C64092">
        <w:lastRenderedPageBreak/>
        <w:t xml:space="preserve">возможностями здоровья и облегчения участи семей, членами которых эти люди являются. Целевая аудитория акции: дети с ОВЗ, их родители и ближайшие родственники; специалисты образовательных учреждений: педагоги-психологи, педагоги. </w:t>
      </w:r>
    </w:p>
    <w:p w:rsidR="00426CC7" w:rsidRPr="00426CC7" w:rsidRDefault="00426CC7" w:rsidP="00426CC7">
      <w:pPr>
        <w:pStyle w:val="a9"/>
        <w:shd w:val="clear" w:color="auto" w:fill="FFFFFF"/>
        <w:spacing w:before="0" w:after="0" w:line="276" w:lineRule="auto"/>
        <w:ind w:firstLine="709"/>
        <w:jc w:val="both"/>
      </w:pPr>
      <w:r w:rsidRPr="00426CC7">
        <w:t>«Добрый жук» не в первый раз радует нас своим представлением. И это вновь был праздник восторга для детей и взрослых!</w:t>
      </w:r>
    </w:p>
    <w:p w:rsidR="00426CC7" w:rsidRPr="00426CC7" w:rsidRDefault="00426CC7" w:rsidP="00426CC7">
      <w:pPr>
        <w:pStyle w:val="a9"/>
        <w:shd w:val="clear" w:color="auto" w:fill="FFFFFF"/>
        <w:spacing w:before="0" w:after="0" w:line="276" w:lineRule="auto"/>
        <w:ind w:firstLine="709"/>
        <w:jc w:val="both"/>
      </w:pPr>
      <w:r w:rsidRPr="00426CC7">
        <w:t>Сначала перед зрителями разыгралась драматичная сцена с по-хорошему упрямым червяком, пытающимся доползти по дереву до желаемого заманчивого яблока.Затем сами ребята с удовольствием изображали ползущего и постоянно соскальзывающего червячка, который все-таки достигал своей  вкусной цели.</w:t>
      </w:r>
    </w:p>
    <w:p w:rsidR="00426CC7" w:rsidRPr="00426CC7" w:rsidRDefault="00426CC7" w:rsidP="00426CC7">
      <w:pPr>
        <w:pStyle w:val="a9"/>
        <w:shd w:val="clear" w:color="auto" w:fill="FFFFFF"/>
        <w:spacing w:before="0" w:after="0" w:line="276" w:lineRule="auto"/>
        <w:ind w:firstLine="709"/>
        <w:jc w:val="both"/>
      </w:pPr>
      <w:r w:rsidRPr="00426CC7">
        <w:t>Появление планшетной куклы вначале немного испугало некоторых ребят, но научиться управлять ею хотелось многим … </w:t>
      </w:r>
    </w:p>
    <w:p w:rsidR="00426CC7" w:rsidRPr="00426CC7" w:rsidRDefault="00426CC7" w:rsidP="00426CC7">
      <w:pPr>
        <w:pStyle w:val="a9"/>
        <w:shd w:val="clear" w:color="auto" w:fill="FFFFFF"/>
        <w:spacing w:before="0" w:after="0" w:line="276" w:lineRule="auto"/>
        <w:ind w:firstLine="709"/>
        <w:jc w:val="both"/>
      </w:pPr>
      <w:r w:rsidRPr="00426CC7">
        <w:t>Актеры семейного театра кукол предоставили возможность каждому ребёнку поучаствовать в актерской разминкеи исполнить настоящий актёрский этюд «Море».</w:t>
      </w:r>
      <w:r w:rsidR="00831A61">
        <w:t xml:space="preserve">Центр </w:t>
      </w:r>
      <w:r w:rsidRPr="00426CC7">
        <w:t>выра</w:t>
      </w:r>
      <w:r w:rsidR="00831A61">
        <w:t>зил</w:t>
      </w:r>
      <w:r w:rsidRPr="00426CC7">
        <w:t xml:space="preserve"> благодарность актерам кукольного театра «Добрый жук», которые в очередной раз своим талантом, добротой, умением увлечь подарили фейерверк незабываемых эмоций. </w:t>
      </w:r>
    </w:p>
    <w:p w:rsidR="00831A61" w:rsidRPr="00C64092" w:rsidRDefault="00831A61" w:rsidP="00831A61">
      <w:pPr>
        <w:pStyle w:val="ConsPlusNonformat"/>
        <w:widowControl/>
        <w:tabs>
          <w:tab w:val="left" w:pos="0"/>
          <w:tab w:val="left" w:pos="993"/>
        </w:tabs>
        <w:spacing w:line="276" w:lineRule="auto"/>
        <w:ind w:firstLine="720"/>
        <w:jc w:val="both"/>
        <w:rPr>
          <w:rFonts w:ascii="Times New Roman" w:hAnsi="Times New Roman" w:cs="Times New Roman"/>
          <w:sz w:val="24"/>
          <w:szCs w:val="24"/>
        </w:rPr>
      </w:pPr>
      <w:r w:rsidRPr="00C64092">
        <w:rPr>
          <w:rFonts w:ascii="Times New Roman" w:hAnsi="Times New Roman" w:cs="Times New Roman"/>
          <w:sz w:val="24"/>
          <w:szCs w:val="24"/>
        </w:rPr>
        <w:t>По традиции акция прошла и для широкого населения: совместно с автономной некоммерческой организацией «</w:t>
      </w:r>
      <w:proofErr w:type="spellStart"/>
      <w:r w:rsidRPr="00C64092">
        <w:rPr>
          <w:rFonts w:ascii="Times New Roman" w:hAnsi="Times New Roman" w:cs="Times New Roman"/>
          <w:sz w:val="24"/>
          <w:szCs w:val="24"/>
        </w:rPr>
        <w:t>ПроПси</w:t>
      </w:r>
      <w:proofErr w:type="spellEnd"/>
      <w:r w:rsidRPr="00C64092">
        <w:rPr>
          <w:rFonts w:ascii="Times New Roman" w:hAnsi="Times New Roman" w:cs="Times New Roman"/>
          <w:sz w:val="24"/>
          <w:szCs w:val="24"/>
        </w:rPr>
        <w:t>» была организована раздача информационных материалов по те</w:t>
      </w:r>
      <w:r w:rsidR="00760793">
        <w:rPr>
          <w:rFonts w:ascii="Times New Roman" w:hAnsi="Times New Roman" w:cs="Times New Roman"/>
          <w:sz w:val="24"/>
          <w:szCs w:val="24"/>
        </w:rPr>
        <w:t>ме. Центр посетил семей</w:t>
      </w:r>
      <w:r w:rsidRPr="00C64092">
        <w:rPr>
          <w:rFonts w:ascii="Times New Roman" w:hAnsi="Times New Roman" w:cs="Times New Roman"/>
          <w:sz w:val="24"/>
          <w:szCs w:val="24"/>
        </w:rPr>
        <w:t>ный театр «Добрый жук» с мастер-классом театрального мастерства для детей с ОВЗ. Всего в акции приняло участие 590 человек (роздано 550 буклетов, театральное представление посетило 40 человек).</w:t>
      </w:r>
    </w:p>
    <w:p w:rsidR="00426CC7" w:rsidRDefault="00722573" w:rsidP="00CD2292">
      <w:pPr>
        <w:pStyle w:val="ConsPlusNonformat"/>
        <w:widowControl/>
        <w:tabs>
          <w:tab w:val="left" w:pos="0"/>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декабря </w:t>
      </w:r>
      <w:r w:rsidR="009B1B38">
        <w:rPr>
          <w:rFonts w:ascii="Times New Roman" w:hAnsi="Times New Roman" w:cs="Times New Roman"/>
          <w:sz w:val="24"/>
          <w:szCs w:val="24"/>
        </w:rPr>
        <w:t>в центре прошла Акция</w:t>
      </w:r>
      <w:r w:rsidR="00BC720D">
        <w:rPr>
          <w:rFonts w:ascii="Times New Roman" w:hAnsi="Times New Roman" w:cs="Times New Roman"/>
          <w:sz w:val="24"/>
          <w:szCs w:val="24"/>
        </w:rPr>
        <w:t xml:space="preserve">, приуроченная к Международному дню инвалидов. </w:t>
      </w:r>
      <w:r w:rsidR="00760793">
        <w:rPr>
          <w:rFonts w:ascii="Times New Roman" w:hAnsi="Times New Roman" w:cs="Times New Roman"/>
          <w:sz w:val="24"/>
          <w:szCs w:val="24"/>
        </w:rPr>
        <w:t xml:space="preserve">Была организована встреча родителей детей с инвалидностью, представителей общественных родительских организаций и юристом, сотрудничающим с нашим учреждением в рамках Школы приёмных родителей. </w:t>
      </w:r>
      <w:r w:rsidR="00C108E0">
        <w:rPr>
          <w:rFonts w:ascii="Times New Roman" w:hAnsi="Times New Roman" w:cs="Times New Roman"/>
          <w:sz w:val="24"/>
          <w:szCs w:val="24"/>
        </w:rPr>
        <w:t xml:space="preserve">Пока дети были включены в групповое спортивно-оздоровительное занятие с педагогами-психологами и учителем-логопедом, при активном участии волонтеров центра, родители получали ответы от гостей на самые актуальные для них вопросы. </w:t>
      </w:r>
      <w:r w:rsidR="003E33AD">
        <w:rPr>
          <w:rFonts w:ascii="Times New Roman" w:hAnsi="Times New Roman" w:cs="Times New Roman"/>
          <w:sz w:val="24"/>
          <w:szCs w:val="24"/>
        </w:rPr>
        <w:t>В частности, родителей интересовали льготы, пособия на детей, наличие образовательных льгот для детей при поступлении в профессиональные образовательные учреждения.</w:t>
      </w:r>
      <w:r w:rsidR="00B72EEA">
        <w:rPr>
          <w:rFonts w:ascii="Times New Roman" w:hAnsi="Times New Roman" w:cs="Times New Roman"/>
          <w:sz w:val="24"/>
          <w:szCs w:val="24"/>
        </w:rPr>
        <w:t xml:space="preserve"> Всего в акции приняло участие 34 родителя, 29 детей и 9 специалистов.</w:t>
      </w:r>
    </w:p>
    <w:p w:rsidR="00EC3565" w:rsidRDefault="00EC3565" w:rsidP="00CD2292">
      <w:pPr>
        <w:pStyle w:val="ConsPlusNonformat"/>
        <w:widowControl/>
        <w:tabs>
          <w:tab w:val="left" w:pos="0"/>
        </w:tabs>
        <w:spacing w:line="276" w:lineRule="auto"/>
        <w:ind w:firstLine="709"/>
        <w:jc w:val="both"/>
        <w:rPr>
          <w:rFonts w:ascii="Times New Roman" w:hAnsi="Times New Roman" w:cs="Times New Roman"/>
          <w:sz w:val="24"/>
          <w:szCs w:val="24"/>
        </w:rPr>
      </w:pPr>
    </w:p>
    <w:p w:rsidR="00EC3565" w:rsidRDefault="00EC3565" w:rsidP="00CD2292">
      <w:pPr>
        <w:pStyle w:val="ConsPlusNonformat"/>
        <w:widowControl/>
        <w:tabs>
          <w:tab w:val="left" w:pos="0"/>
        </w:tabs>
        <w:spacing w:line="276" w:lineRule="auto"/>
        <w:ind w:firstLine="709"/>
        <w:jc w:val="both"/>
        <w:rPr>
          <w:rFonts w:ascii="Times New Roman" w:hAnsi="Times New Roman" w:cs="Times New Roman"/>
          <w:sz w:val="24"/>
          <w:szCs w:val="24"/>
        </w:rPr>
      </w:pPr>
    </w:p>
    <w:p w:rsidR="00EC3565" w:rsidRDefault="00EC3565" w:rsidP="00CD2292">
      <w:pPr>
        <w:pStyle w:val="ConsPlusNonformat"/>
        <w:widowControl/>
        <w:tabs>
          <w:tab w:val="left" w:pos="0"/>
        </w:tabs>
        <w:spacing w:line="276" w:lineRule="auto"/>
        <w:ind w:firstLine="709"/>
        <w:jc w:val="both"/>
        <w:rPr>
          <w:rFonts w:ascii="Times New Roman" w:hAnsi="Times New Roman" w:cs="Times New Roman"/>
          <w:sz w:val="24"/>
          <w:szCs w:val="24"/>
        </w:rPr>
      </w:pPr>
    </w:p>
    <w:p w:rsidR="00EC3565" w:rsidRDefault="00EC3565" w:rsidP="00CD2292">
      <w:pPr>
        <w:pStyle w:val="ConsPlusNonformat"/>
        <w:widowControl/>
        <w:tabs>
          <w:tab w:val="left" w:pos="0"/>
        </w:tabs>
        <w:spacing w:line="276" w:lineRule="auto"/>
        <w:ind w:firstLine="709"/>
        <w:jc w:val="both"/>
        <w:rPr>
          <w:rFonts w:ascii="Times New Roman" w:hAnsi="Times New Roman" w:cs="Times New Roman"/>
          <w:sz w:val="24"/>
          <w:szCs w:val="24"/>
        </w:rPr>
      </w:pPr>
    </w:p>
    <w:p w:rsidR="00EC3565" w:rsidRDefault="00EC3565" w:rsidP="00CD2292">
      <w:pPr>
        <w:pStyle w:val="ConsPlusNonformat"/>
        <w:widowControl/>
        <w:tabs>
          <w:tab w:val="left" w:pos="0"/>
        </w:tabs>
        <w:spacing w:line="276" w:lineRule="auto"/>
        <w:ind w:firstLine="709"/>
        <w:jc w:val="both"/>
        <w:rPr>
          <w:rFonts w:ascii="Times New Roman" w:hAnsi="Times New Roman" w:cs="Times New Roman"/>
          <w:sz w:val="24"/>
          <w:szCs w:val="24"/>
        </w:rPr>
      </w:pPr>
    </w:p>
    <w:p w:rsidR="00EC3565" w:rsidRDefault="00EC3565" w:rsidP="00CD2292">
      <w:pPr>
        <w:pStyle w:val="ConsPlusNonformat"/>
        <w:widowControl/>
        <w:tabs>
          <w:tab w:val="left" w:pos="0"/>
        </w:tabs>
        <w:spacing w:line="276" w:lineRule="auto"/>
        <w:ind w:firstLine="709"/>
        <w:jc w:val="both"/>
        <w:rPr>
          <w:rFonts w:ascii="Times New Roman" w:hAnsi="Times New Roman" w:cs="Times New Roman"/>
          <w:sz w:val="24"/>
          <w:szCs w:val="24"/>
        </w:rPr>
      </w:pPr>
    </w:p>
    <w:p w:rsidR="00EC3565" w:rsidRDefault="00EC3565" w:rsidP="00CD2292">
      <w:pPr>
        <w:pStyle w:val="ConsPlusNonformat"/>
        <w:widowControl/>
        <w:tabs>
          <w:tab w:val="left" w:pos="0"/>
        </w:tabs>
        <w:spacing w:line="276" w:lineRule="auto"/>
        <w:ind w:firstLine="709"/>
        <w:jc w:val="both"/>
        <w:rPr>
          <w:rFonts w:ascii="Times New Roman" w:hAnsi="Times New Roman" w:cs="Times New Roman"/>
          <w:sz w:val="24"/>
          <w:szCs w:val="24"/>
        </w:rPr>
      </w:pPr>
    </w:p>
    <w:p w:rsidR="00EC3565" w:rsidRDefault="00EC3565" w:rsidP="00CD2292">
      <w:pPr>
        <w:pStyle w:val="ConsPlusNonformat"/>
        <w:widowControl/>
        <w:tabs>
          <w:tab w:val="left" w:pos="0"/>
        </w:tabs>
        <w:spacing w:line="276" w:lineRule="auto"/>
        <w:ind w:firstLine="709"/>
        <w:jc w:val="both"/>
        <w:rPr>
          <w:rFonts w:ascii="Times New Roman" w:hAnsi="Times New Roman" w:cs="Times New Roman"/>
          <w:sz w:val="24"/>
          <w:szCs w:val="24"/>
        </w:rPr>
      </w:pPr>
    </w:p>
    <w:p w:rsidR="00426CC7" w:rsidRDefault="00426CC7" w:rsidP="00CD2292">
      <w:pPr>
        <w:pStyle w:val="ConsPlusNonformat"/>
        <w:widowControl/>
        <w:tabs>
          <w:tab w:val="left" w:pos="0"/>
        </w:tabs>
        <w:spacing w:line="276" w:lineRule="auto"/>
        <w:ind w:firstLine="709"/>
        <w:jc w:val="both"/>
        <w:rPr>
          <w:rFonts w:ascii="Times New Roman" w:hAnsi="Times New Roman" w:cs="Times New Roman"/>
          <w:sz w:val="24"/>
          <w:szCs w:val="24"/>
        </w:rPr>
      </w:pPr>
    </w:p>
    <w:p w:rsidR="00C17784" w:rsidRDefault="00C17784" w:rsidP="00745634">
      <w:pPr>
        <w:pStyle w:val="ConsPlusNonformat"/>
        <w:widowControl/>
        <w:tabs>
          <w:tab w:val="left" w:pos="0"/>
        </w:tabs>
        <w:spacing w:line="276" w:lineRule="auto"/>
        <w:jc w:val="center"/>
        <w:rPr>
          <w:rFonts w:ascii="Times New Roman" w:hAnsi="Times New Roman" w:cs="Times New Roman"/>
          <w:b/>
          <w:sz w:val="28"/>
          <w:szCs w:val="28"/>
        </w:rPr>
      </w:pPr>
    </w:p>
    <w:p w:rsidR="00735318" w:rsidRDefault="00803752" w:rsidP="00745634">
      <w:pPr>
        <w:pStyle w:val="ConsPlusNonformat"/>
        <w:widowControl/>
        <w:tabs>
          <w:tab w:val="left" w:pos="0"/>
        </w:tabs>
        <w:spacing w:line="276"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shape id="_x0000_s1050" type="#_x0000_t202" style="position:absolute;left:0;text-align:left;margin-left:102.55pt;margin-top:51.75pt;width:685.7pt;height:124.5pt;z-index:251671040;mso-position-horizontal-relative:page;mso-position-vertical-relative:page" o:allowincell="f" fillcolor="#e6eed5 [822]" stroked="f" strokecolor="#622423 [1605]" strokeweight="6pt">
            <v:fill r:id="rId9" o:title="Narrow horizontal" type="pattern"/>
            <v:stroke linestyle="thickThin"/>
            <v:textbox style="mso-next-textbox:#_x0000_s1050" inset="18pt,18pt,18pt,18pt">
              <w:txbxContent>
                <w:p w:rsidR="0092261A" w:rsidRPr="004B5C8D" w:rsidRDefault="0092261A" w:rsidP="00EC3565">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rPr>
                  </w:pPr>
                  <w:r w:rsidRPr="004B5C8D">
                    <w:rPr>
                      <w:rFonts w:ascii="Times New Roman" w:hAnsi="Times New Roman" w:cs="Times New Roman"/>
                      <w:b/>
                    </w:rPr>
                    <w:t xml:space="preserve">2.1 </w:t>
                  </w:r>
                  <w:r>
                    <w:rPr>
                      <w:rFonts w:ascii="Times New Roman" w:hAnsi="Times New Roman" w:cs="Times New Roman"/>
                      <w:b/>
                    </w:rPr>
                    <w:t>ОРГАНИЗАЦИЯ И ПРОВЕДЕНИЕ ОБЩЕСТВЕННО ЗНАЧИМЫХ МЕРОПРИЯТИЙ В СФЕРЕ ОБРАЗОВАНИЯ И НАУКИ</w:t>
                  </w:r>
                </w:p>
                <w:p w:rsidR="0092261A" w:rsidRDefault="0092261A" w:rsidP="00EC3565">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rPr>
                  </w:pPr>
                </w:p>
                <w:p w:rsidR="0092261A" w:rsidRPr="00C17784" w:rsidRDefault="0092261A" w:rsidP="00EC3565">
                  <w:pPr>
                    <w:pBdr>
                      <w:top w:val="thinThickSmallGap" w:sz="36" w:space="10" w:color="622423" w:themeColor="accent2" w:themeShade="7F"/>
                      <w:bottom w:val="thickThinSmallGap" w:sz="36" w:space="10" w:color="622423" w:themeColor="accent2" w:themeShade="7F"/>
                    </w:pBdr>
                    <w:spacing w:after="0"/>
                    <w:rPr>
                      <w:rFonts w:asciiTheme="majorHAnsi" w:eastAsiaTheme="majorEastAsia" w:hAnsiTheme="majorHAnsi" w:cstheme="majorBidi"/>
                      <w:i/>
                      <w:iCs/>
                    </w:rPr>
                  </w:pPr>
                  <w:r w:rsidRPr="00C17784">
                    <w:rPr>
                      <w:rFonts w:ascii="Times New Roman" w:hAnsi="Times New Roman" w:cs="Times New Roman"/>
                      <w:b/>
                    </w:rPr>
                    <w:t>ФОТОМАТЕРИАЛЫ</w:t>
                  </w:r>
                  <w:r>
                    <w:rPr>
                      <w:rFonts w:ascii="Times New Roman" w:hAnsi="Times New Roman" w:cs="Times New Roman"/>
                      <w:b/>
                    </w:rPr>
                    <w:t xml:space="preserve">  АКЦИИ «ТЕАТР – ДЕТЯМ С ОГРАНИЧЕННЫМИ ВОЗМОЖНОСТЯМИ ЗДОРОВЬЯ», ПРИУРОЧЕННОЙ К МЕЖДУНАРОДНОМУ ДНЮ ЗАЩИТЫ ДЕТЕЙ</w:t>
                  </w:r>
                </w:p>
              </w:txbxContent>
            </v:textbox>
            <w10:wrap type="square" anchorx="page" anchory="page"/>
          </v:shape>
        </w:pict>
      </w:r>
    </w:p>
    <w:p w:rsidR="00735318" w:rsidRDefault="00735318" w:rsidP="00745634">
      <w:pPr>
        <w:pStyle w:val="ConsPlusNonformat"/>
        <w:widowControl/>
        <w:tabs>
          <w:tab w:val="left" w:pos="0"/>
        </w:tabs>
        <w:spacing w:line="276" w:lineRule="auto"/>
        <w:jc w:val="center"/>
        <w:rPr>
          <w:rFonts w:ascii="Times New Roman" w:hAnsi="Times New Roman" w:cs="Times New Roman"/>
          <w:b/>
          <w:sz w:val="28"/>
          <w:szCs w:val="28"/>
        </w:rPr>
      </w:pPr>
    </w:p>
    <w:p w:rsidR="00735318" w:rsidRDefault="00735318" w:rsidP="00745634">
      <w:pPr>
        <w:pStyle w:val="ConsPlusNonformat"/>
        <w:widowControl/>
        <w:tabs>
          <w:tab w:val="left" w:pos="0"/>
        </w:tabs>
        <w:spacing w:line="276" w:lineRule="auto"/>
        <w:jc w:val="center"/>
        <w:rPr>
          <w:rFonts w:ascii="Times New Roman" w:hAnsi="Times New Roman" w:cs="Times New Roman"/>
          <w:b/>
          <w:sz w:val="28"/>
          <w:szCs w:val="28"/>
        </w:rPr>
      </w:pPr>
    </w:p>
    <w:p w:rsidR="009938D9" w:rsidRDefault="000632C4" w:rsidP="003F5A6C">
      <w:pPr>
        <w:pStyle w:val="ConsPlusNonformat"/>
        <w:widowControl/>
        <w:tabs>
          <w:tab w:val="left" w:pos="0"/>
        </w:tabs>
        <w:spacing w:line="276" w:lineRule="auto"/>
        <w:jc w:val="both"/>
        <w:rPr>
          <w:rFonts w:ascii="Times New Roman" w:hAnsi="Times New Roman" w:cs="Times New Roman"/>
          <w:b/>
          <w:sz w:val="28"/>
          <w:szCs w:val="28"/>
        </w:rPr>
      </w:pPr>
      <w:r>
        <w:rPr>
          <w:rFonts w:ascii="Arial" w:hAnsi="Arial" w:cs="Arial"/>
          <w:noProof/>
          <w:color w:val="4F5E62"/>
          <w:sz w:val="21"/>
          <w:szCs w:val="21"/>
        </w:rPr>
        <w:drawing>
          <wp:inline distT="0" distB="0" distL="0" distR="0">
            <wp:extent cx="2222500" cy="3333750"/>
            <wp:effectExtent l="171450" t="133350" r="368300" b="304800"/>
            <wp:docPr id="34" name="fancybox-img" descr="http://www.psycentr-mikhaylovsk.ru/wp-content/uploads/IMG_80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IMG_8077_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22500" cy="3333750"/>
                    </a:xfrm>
                    <a:prstGeom prst="rect">
                      <a:avLst/>
                    </a:prstGeom>
                    <a:ln>
                      <a:noFill/>
                    </a:ln>
                    <a:effectLst>
                      <a:outerShdw blurRad="292100" dist="139700" dir="2700000" algn="tl" rotWithShape="0">
                        <a:srgbClr val="333333">
                          <a:alpha val="65000"/>
                        </a:srgbClr>
                      </a:outerShdw>
                    </a:effectLst>
                  </pic:spPr>
                </pic:pic>
              </a:graphicData>
            </a:graphic>
          </wp:inline>
        </w:drawing>
      </w:r>
      <w:r w:rsidR="009127E5">
        <w:rPr>
          <w:rFonts w:ascii="Arial" w:hAnsi="Arial" w:cs="Arial"/>
          <w:noProof/>
          <w:color w:val="4F5E62"/>
          <w:sz w:val="21"/>
          <w:szCs w:val="21"/>
        </w:rPr>
        <w:drawing>
          <wp:inline distT="0" distB="0" distL="0" distR="0">
            <wp:extent cx="4343400" cy="2895600"/>
            <wp:effectExtent l="171450" t="133350" r="361950" b="304800"/>
            <wp:docPr id="36" name="fancybox-img" descr="http://www.psycentr-mikhaylovsk.ru/wp-content/uploads/IMG_80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IMG_8062_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343400" cy="2895600"/>
                    </a:xfrm>
                    <a:prstGeom prst="rect">
                      <a:avLst/>
                    </a:prstGeom>
                    <a:ln>
                      <a:noFill/>
                    </a:ln>
                    <a:effectLst>
                      <a:outerShdw blurRad="292100" dist="139700" dir="2700000" algn="tl" rotWithShape="0">
                        <a:srgbClr val="333333">
                          <a:alpha val="65000"/>
                        </a:srgbClr>
                      </a:outerShdw>
                    </a:effectLst>
                  </pic:spPr>
                </pic:pic>
              </a:graphicData>
            </a:graphic>
          </wp:inline>
        </w:drawing>
      </w:r>
    </w:p>
    <w:p w:rsidR="00DC6892" w:rsidRDefault="00DC6892" w:rsidP="00745634">
      <w:pPr>
        <w:pStyle w:val="ConsPlusNonformat"/>
        <w:widowControl/>
        <w:tabs>
          <w:tab w:val="left" w:pos="0"/>
        </w:tabs>
        <w:spacing w:line="276" w:lineRule="auto"/>
        <w:jc w:val="center"/>
        <w:rPr>
          <w:rFonts w:ascii="Times New Roman" w:hAnsi="Times New Roman" w:cs="Times New Roman"/>
          <w:b/>
          <w:sz w:val="28"/>
          <w:szCs w:val="28"/>
        </w:rPr>
      </w:pPr>
    </w:p>
    <w:p w:rsidR="009127E5" w:rsidRDefault="009127E5" w:rsidP="00745634">
      <w:pPr>
        <w:pStyle w:val="ConsPlusNonformat"/>
        <w:widowControl/>
        <w:tabs>
          <w:tab w:val="left" w:pos="0"/>
        </w:tabs>
        <w:spacing w:line="276" w:lineRule="auto"/>
        <w:jc w:val="center"/>
        <w:rPr>
          <w:rFonts w:ascii="Times New Roman" w:hAnsi="Times New Roman" w:cs="Times New Roman"/>
          <w:b/>
          <w:sz w:val="28"/>
          <w:szCs w:val="28"/>
        </w:rPr>
      </w:pPr>
    </w:p>
    <w:p w:rsidR="00DC6892" w:rsidRDefault="00DC6892" w:rsidP="000632C4">
      <w:pPr>
        <w:pStyle w:val="ConsPlusNonformat"/>
        <w:widowControl/>
        <w:tabs>
          <w:tab w:val="left" w:pos="0"/>
        </w:tabs>
        <w:spacing w:line="276" w:lineRule="auto"/>
        <w:rPr>
          <w:rFonts w:ascii="Times New Roman" w:hAnsi="Times New Roman" w:cs="Times New Roman"/>
          <w:b/>
          <w:sz w:val="28"/>
          <w:szCs w:val="28"/>
        </w:rPr>
      </w:pPr>
    </w:p>
    <w:p w:rsidR="00DC6892" w:rsidRDefault="00DC6892" w:rsidP="00745634">
      <w:pPr>
        <w:pStyle w:val="ConsPlusNonformat"/>
        <w:widowControl/>
        <w:tabs>
          <w:tab w:val="left" w:pos="0"/>
        </w:tabs>
        <w:spacing w:line="276" w:lineRule="auto"/>
        <w:jc w:val="center"/>
        <w:rPr>
          <w:rFonts w:ascii="Times New Roman" w:hAnsi="Times New Roman" w:cs="Times New Roman"/>
          <w:b/>
          <w:sz w:val="28"/>
          <w:szCs w:val="28"/>
        </w:rPr>
      </w:pPr>
    </w:p>
    <w:p w:rsidR="009938D9" w:rsidRDefault="009938D9" w:rsidP="003F5A6C">
      <w:pPr>
        <w:pStyle w:val="ConsPlusNonformat"/>
        <w:widowControl/>
        <w:tabs>
          <w:tab w:val="left" w:pos="0"/>
        </w:tabs>
        <w:spacing w:line="276" w:lineRule="auto"/>
        <w:rPr>
          <w:rFonts w:ascii="Times New Roman" w:hAnsi="Times New Roman" w:cs="Times New Roman"/>
          <w:b/>
          <w:sz w:val="28"/>
          <w:szCs w:val="28"/>
        </w:rPr>
      </w:pPr>
    </w:p>
    <w:p w:rsidR="00745634" w:rsidRDefault="00086062" w:rsidP="00086062">
      <w:pPr>
        <w:spacing w:after="0"/>
        <w:ind w:left="1134" w:hanging="1276"/>
        <w:jc w:val="both"/>
        <w:rPr>
          <w:rFonts w:ascii="Times New Roman" w:hAnsi="Times New Roman" w:cs="Times New Roman"/>
          <w:b/>
          <w:sz w:val="24"/>
          <w:szCs w:val="24"/>
        </w:rPr>
      </w:pPr>
      <w:r>
        <w:rPr>
          <w:rFonts w:ascii="Arial" w:hAnsi="Arial" w:cs="Arial"/>
          <w:noProof/>
          <w:color w:val="4F5E62"/>
          <w:sz w:val="21"/>
          <w:szCs w:val="21"/>
        </w:rPr>
        <w:drawing>
          <wp:inline distT="0" distB="0" distL="0" distR="0">
            <wp:extent cx="3971925" cy="2933700"/>
            <wp:effectExtent l="171450" t="133350" r="371475" b="304800"/>
            <wp:docPr id="39" name="fancybox-img" descr="http://www.psycentr-mikhaylovsk.ru/wp-content/uploads/IMG_8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IMG_8008_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71925" cy="29337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noProof/>
          <w:color w:val="4F5E62"/>
          <w:sz w:val="21"/>
          <w:szCs w:val="21"/>
        </w:rPr>
        <w:drawing>
          <wp:inline distT="0" distB="0" distL="0" distR="0">
            <wp:extent cx="3505200" cy="2982366"/>
            <wp:effectExtent l="171450" t="133350" r="361950" b="313284"/>
            <wp:docPr id="56" name="fancybox-img" descr="http://www.psycentr-mikhaylovsk.ru/wp-content/uploads/IMG_8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IMG_8016_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07151" cy="2984026"/>
                    </a:xfrm>
                    <a:prstGeom prst="rect">
                      <a:avLst/>
                    </a:prstGeom>
                    <a:ln>
                      <a:noFill/>
                    </a:ln>
                    <a:effectLst>
                      <a:outerShdw blurRad="292100" dist="139700" dir="2700000" algn="tl" rotWithShape="0">
                        <a:srgbClr val="333333">
                          <a:alpha val="65000"/>
                        </a:srgbClr>
                      </a:outerShdw>
                    </a:effectLst>
                  </pic:spPr>
                </pic:pic>
              </a:graphicData>
            </a:graphic>
          </wp:inline>
        </w:drawing>
      </w:r>
    </w:p>
    <w:p w:rsidR="00745634" w:rsidRDefault="00745634" w:rsidP="00745634">
      <w:pPr>
        <w:pStyle w:val="ConsPlusNonformat"/>
        <w:widowControl/>
        <w:tabs>
          <w:tab w:val="left" w:pos="0"/>
        </w:tabs>
        <w:spacing w:line="276" w:lineRule="auto"/>
        <w:jc w:val="both"/>
        <w:rPr>
          <w:rFonts w:ascii="Times New Roman" w:hAnsi="Times New Roman" w:cs="Times New Roman"/>
          <w:b/>
          <w:sz w:val="24"/>
          <w:szCs w:val="24"/>
        </w:rPr>
      </w:pPr>
    </w:p>
    <w:p w:rsidR="00745634" w:rsidRDefault="00745634" w:rsidP="00745634">
      <w:pPr>
        <w:spacing w:after="0"/>
        <w:ind w:firstLine="709"/>
        <w:jc w:val="center"/>
        <w:rPr>
          <w:rFonts w:ascii="Times New Roman" w:hAnsi="Times New Roman" w:cs="Times New Roman"/>
          <w:b/>
          <w:sz w:val="24"/>
          <w:szCs w:val="24"/>
        </w:rPr>
      </w:pPr>
    </w:p>
    <w:p w:rsidR="00745634" w:rsidRDefault="00745634" w:rsidP="00745634">
      <w:pPr>
        <w:spacing w:after="0"/>
        <w:ind w:firstLine="709"/>
        <w:jc w:val="center"/>
        <w:rPr>
          <w:rFonts w:ascii="Times New Roman" w:hAnsi="Times New Roman" w:cs="Times New Roman"/>
          <w:b/>
          <w:sz w:val="24"/>
          <w:szCs w:val="24"/>
        </w:rPr>
      </w:pPr>
    </w:p>
    <w:p w:rsidR="00745634" w:rsidRDefault="00745634" w:rsidP="00745634">
      <w:pPr>
        <w:spacing w:after="0"/>
        <w:ind w:firstLine="709"/>
        <w:jc w:val="center"/>
        <w:rPr>
          <w:rFonts w:ascii="Times New Roman" w:hAnsi="Times New Roman" w:cs="Times New Roman"/>
          <w:b/>
          <w:sz w:val="24"/>
          <w:szCs w:val="24"/>
        </w:rPr>
      </w:pPr>
    </w:p>
    <w:p w:rsidR="00745634" w:rsidRDefault="00745634" w:rsidP="00745634">
      <w:pPr>
        <w:spacing w:after="0"/>
        <w:ind w:firstLine="709"/>
        <w:jc w:val="center"/>
        <w:rPr>
          <w:rFonts w:ascii="Times New Roman" w:hAnsi="Times New Roman" w:cs="Times New Roman"/>
          <w:b/>
          <w:sz w:val="24"/>
          <w:szCs w:val="24"/>
        </w:rPr>
      </w:pPr>
    </w:p>
    <w:p w:rsidR="00360BCA" w:rsidRDefault="00360BCA" w:rsidP="00745634">
      <w:pPr>
        <w:spacing w:after="0"/>
        <w:ind w:firstLine="709"/>
        <w:jc w:val="center"/>
        <w:rPr>
          <w:rFonts w:ascii="Times New Roman" w:hAnsi="Times New Roman" w:cs="Times New Roman"/>
          <w:b/>
          <w:sz w:val="24"/>
          <w:szCs w:val="24"/>
        </w:rPr>
      </w:pPr>
    </w:p>
    <w:p w:rsidR="00360BCA" w:rsidRDefault="00360BCA" w:rsidP="00745634">
      <w:pPr>
        <w:spacing w:after="0"/>
        <w:ind w:firstLine="709"/>
        <w:jc w:val="center"/>
        <w:rPr>
          <w:rFonts w:ascii="Times New Roman" w:hAnsi="Times New Roman" w:cs="Times New Roman"/>
          <w:b/>
          <w:sz w:val="24"/>
          <w:szCs w:val="24"/>
        </w:rPr>
      </w:pPr>
    </w:p>
    <w:p w:rsidR="00360BCA" w:rsidRDefault="00360BCA" w:rsidP="00745634">
      <w:pPr>
        <w:spacing w:after="0"/>
        <w:ind w:firstLine="709"/>
        <w:jc w:val="center"/>
        <w:rPr>
          <w:rFonts w:ascii="Times New Roman" w:hAnsi="Times New Roman" w:cs="Times New Roman"/>
          <w:b/>
          <w:sz w:val="24"/>
          <w:szCs w:val="24"/>
        </w:rPr>
      </w:pPr>
    </w:p>
    <w:p w:rsidR="00360BCA" w:rsidRDefault="00360BCA" w:rsidP="00745634">
      <w:pPr>
        <w:spacing w:after="0"/>
        <w:ind w:firstLine="709"/>
        <w:jc w:val="center"/>
        <w:rPr>
          <w:rFonts w:ascii="Times New Roman" w:hAnsi="Times New Roman" w:cs="Times New Roman"/>
          <w:b/>
          <w:sz w:val="24"/>
          <w:szCs w:val="24"/>
        </w:rPr>
      </w:pPr>
    </w:p>
    <w:p w:rsidR="00360BCA" w:rsidRDefault="00360BCA" w:rsidP="00745634">
      <w:pPr>
        <w:spacing w:after="0"/>
        <w:ind w:firstLine="709"/>
        <w:jc w:val="center"/>
        <w:rPr>
          <w:rFonts w:ascii="Times New Roman" w:hAnsi="Times New Roman" w:cs="Times New Roman"/>
          <w:b/>
          <w:sz w:val="24"/>
          <w:szCs w:val="24"/>
        </w:rPr>
      </w:pPr>
    </w:p>
    <w:p w:rsidR="009127E5" w:rsidRDefault="00803752" w:rsidP="00745634">
      <w:pPr>
        <w:spacing w:after="0"/>
        <w:ind w:firstLine="709"/>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57" type="#_x0000_t202" style="position:absolute;left:0;text-align:left;margin-left:86pt;margin-top:42pt;width:685.7pt;height:126pt;z-index:251675136;mso-position-horizontal-relative:page;mso-position-vertical-relative:page" o:allowincell="f" fillcolor="#e6eed5 [822]" stroked="f" strokecolor="#622423 [1605]" strokeweight="6pt">
            <v:fill r:id="rId9" o:title="Narrow horizontal" type="pattern"/>
            <v:stroke linestyle="thickThin"/>
            <v:textbox style="mso-next-textbox:#_x0000_s1057" inset="18pt,18pt,18pt,18pt">
              <w:txbxContent>
                <w:p w:rsidR="0092261A" w:rsidRPr="004B5C8D" w:rsidRDefault="0092261A" w:rsidP="00DA54A9">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rPr>
                  </w:pPr>
                  <w:r w:rsidRPr="004B5C8D">
                    <w:rPr>
                      <w:rFonts w:ascii="Times New Roman" w:hAnsi="Times New Roman" w:cs="Times New Roman"/>
                      <w:b/>
                    </w:rPr>
                    <w:t xml:space="preserve">2.1 </w:t>
                  </w:r>
                  <w:r>
                    <w:rPr>
                      <w:rFonts w:ascii="Times New Roman" w:hAnsi="Times New Roman" w:cs="Times New Roman"/>
                      <w:b/>
                    </w:rPr>
                    <w:t>ОРГАНИЗАЦИЯ И ПРОВЕДЕНИЕ ОБЩЕСТВЕННО ЗНАЧИМЫХ МЕРОПРИЯТИЙ В СФЕРЕ ОБРАЗОВАНИЯ И НАУКИ</w:t>
                  </w:r>
                </w:p>
                <w:p w:rsidR="0092261A" w:rsidRDefault="0092261A" w:rsidP="00DA54A9">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rPr>
                  </w:pPr>
                </w:p>
                <w:p w:rsidR="0092261A" w:rsidRPr="00C17784" w:rsidRDefault="0092261A" w:rsidP="00DA54A9">
                  <w:pPr>
                    <w:pBdr>
                      <w:top w:val="thinThickSmallGap" w:sz="36" w:space="10" w:color="622423" w:themeColor="accent2" w:themeShade="7F"/>
                      <w:bottom w:val="thickThinSmallGap" w:sz="36" w:space="10" w:color="622423" w:themeColor="accent2" w:themeShade="7F"/>
                    </w:pBdr>
                    <w:spacing w:after="0"/>
                    <w:rPr>
                      <w:rFonts w:asciiTheme="majorHAnsi" w:eastAsiaTheme="majorEastAsia" w:hAnsiTheme="majorHAnsi" w:cstheme="majorBidi"/>
                      <w:i/>
                      <w:iCs/>
                    </w:rPr>
                  </w:pPr>
                  <w:r w:rsidRPr="00C17784">
                    <w:rPr>
                      <w:rFonts w:ascii="Times New Roman" w:hAnsi="Times New Roman" w:cs="Times New Roman"/>
                      <w:b/>
                    </w:rPr>
                    <w:t>ФОТОМАТЕРИАЛЫ</w:t>
                  </w:r>
                  <w:r>
                    <w:rPr>
                      <w:rFonts w:ascii="Times New Roman" w:hAnsi="Times New Roman" w:cs="Times New Roman"/>
                      <w:b/>
                    </w:rPr>
                    <w:t xml:space="preserve"> АКЦИИ «ПСИХИЧЕСКОЕ ЗДОРОВЬЕ И ДОСТОЙНАЯ ЖИЗНЬ», ПРИУРОЧЕННАЯ К ПРАЗДНОВАНИЮ ВСЕМИРНОГО ДНЯ ПСИХИЧЕСКОГО ЗДОРОВЬЯ</w:t>
                  </w:r>
                </w:p>
              </w:txbxContent>
            </v:textbox>
            <w10:wrap type="square" anchorx="page" anchory="page"/>
          </v:shape>
        </w:pict>
      </w:r>
    </w:p>
    <w:p w:rsidR="009127E5" w:rsidRDefault="009127E5" w:rsidP="00745634">
      <w:pPr>
        <w:spacing w:after="0"/>
        <w:ind w:firstLine="709"/>
        <w:jc w:val="center"/>
        <w:rPr>
          <w:rFonts w:ascii="Times New Roman" w:hAnsi="Times New Roman" w:cs="Times New Roman"/>
          <w:b/>
          <w:sz w:val="24"/>
          <w:szCs w:val="24"/>
        </w:rPr>
      </w:pPr>
    </w:p>
    <w:p w:rsidR="009127E5" w:rsidRDefault="009127E5" w:rsidP="00745634">
      <w:pPr>
        <w:spacing w:after="0"/>
        <w:ind w:firstLine="709"/>
        <w:jc w:val="center"/>
        <w:rPr>
          <w:rFonts w:ascii="Times New Roman" w:hAnsi="Times New Roman" w:cs="Times New Roman"/>
          <w:b/>
          <w:sz w:val="24"/>
          <w:szCs w:val="24"/>
        </w:rPr>
      </w:pPr>
    </w:p>
    <w:p w:rsidR="009127E5" w:rsidRDefault="009127E5" w:rsidP="00745634">
      <w:pPr>
        <w:spacing w:after="0"/>
        <w:ind w:firstLine="709"/>
        <w:jc w:val="center"/>
        <w:rPr>
          <w:rFonts w:ascii="Times New Roman" w:hAnsi="Times New Roman" w:cs="Times New Roman"/>
          <w:b/>
          <w:sz w:val="24"/>
          <w:szCs w:val="24"/>
        </w:rPr>
      </w:pPr>
    </w:p>
    <w:p w:rsidR="009127E5" w:rsidRDefault="009127E5" w:rsidP="00745634">
      <w:pPr>
        <w:spacing w:after="0"/>
        <w:ind w:firstLine="709"/>
        <w:jc w:val="center"/>
        <w:rPr>
          <w:rFonts w:ascii="Times New Roman" w:hAnsi="Times New Roman" w:cs="Times New Roman"/>
          <w:b/>
          <w:sz w:val="24"/>
          <w:szCs w:val="24"/>
        </w:rPr>
      </w:pPr>
    </w:p>
    <w:p w:rsidR="009127E5" w:rsidRDefault="009127E5" w:rsidP="00745634">
      <w:pPr>
        <w:spacing w:after="0"/>
        <w:ind w:firstLine="709"/>
        <w:jc w:val="center"/>
        <w:rPr>
          <w:rFonts w:ascii="Times New Roman" w:hAnsi="Times New Roman" w:cs="Times New Roman"/>
          <w:b/>
          <w:sz w:val="24"/>
          <w:szCs w:val="24"/>
        </w:rPr>
      </w:pPr>
    </w:p>
    <w:p w:rsidR="009127E5" w:rsidRDefault="009127E5" w:rsidP="00745634">
      <w:pPr>
        <w:spacing w:after="0"/>
        <w:ind w:firstLine="709"/>
        <w:jc w:val="center"/>
        <w:rPr>
          <w:rFonts w:ascii="Times New Roman" w:hAnsi="Times New Roman" w:cs="Times New Roman"/>
          <w:b/>
          <w:sz w:val="24"/>
          <w:szCs w:val="24"/>
        </w:rPr>
      </w:pPr>
    </w:p>
    <w:p w:rsidR="009127E5" w:rsidRDefault="009127E5" w:rsidP="00745634">
      <w:pPr>
        <w:spacing w:after="0"/>
        <w:ind w:firstLine="709"/>
        <w:jc w:val="center"/>
        <w:rPr>
          <w:rFonts w:ascii="Times New Roman" w:hAnsi="Times New Roman" w:cs="Times New Roman"/>
          <w:b/>
          <w:sz w:val="24"/>
          <w:szCs w:val="24"/>
        </w:rPr>
      </w:pPr>
    </w:p>
    <w:p w:rsidR="009127E5" w:rsidRDefault="009127E5" w:rsidP="00745634">
      <w:pPr>
        <w:spacing w:after="0"/>
        <w:ind w:firstLine="709"/>
        <w:jc w:val="center"/>
        <w:rPr>
          <w:rFonts w:ascii="Times New Roman" w:hAnsi="Times New Roman" w:cs="Times New Roman"/>
          <w:b/>
          <w:sz w:val="24"/>
          <w:szCs w:val="24"/>
        </w:rPr>
      </w:pPr>
    </w:p>
    <w:p w:rsidR="009127E5" w:rsidRDefault="00A83397" w:rsidP="00A83397">
      <w:pPr>
        <w:spacing w:after="0"/>
        <w:ind w:firstLine="709"/>
        <w:rPr>
          <w:rFonts w:ascii="Times New Roman" w:hAnsi="Times New Roman" w:cs="Times New Roman"/>
          <w:b/>
          <w:sz w:val="24"/>
          <w:szCs w:val="24"/>
        </w:rPr>
      </w:pPr>
      <w:r w:rsidRPr="00A83397">
        <w:rPr>
          <w:rFonts w:ascii="Times New Roman" w:hAnsi="Times New Roman" w:cs="Times New Roman"/>
          <w:b/>
          <w:noProof/>
          <w:sz w:val="24"/>
          <w:szCs w:val="24"/>
        </w:rPr>
        <w:drawing>
          <wp:inline distT="0" distB="0" distL="0" distR="0">
            <wp:extent cx="3162300" cy="2600325"/>
            <wp:effectExtent l="171450" t="133350" r="361950" b="314325"/>
            <wp:docPr id="63" name="Рисунок 3" descr="IMG_9045">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0" name="Picture 4" descr="IMG_9045">
                      <a:hlinkClick r:id="rId16"/>
                    </pic:cNvPr>
                    <pic:cNvPicPr>
                      <a:picLocks noChangeAspect="1" noChangeArrowheads="1"/>
                    </pic:cNvPicPr>
                  </pic:nvPicPr>
                  <pic:blipFill>
                    <a:blip r:embed="rId17"/>
                    <a:srcRect/>
                    <a:stretch>
                      <a:fillRect/>
                    </a:stretch>
                  </pic:blipFill>
                  <pic:spPr bwMode="auto">
                    <a:xfrm>
                      <a:off x="0" y="0"/>
                      <a:ext cx="3162300" cy="2600325"/>
                    </a:xfrm>
                    <a:prstGeom prst="rect">
                      <a:avLst/>
                    </a:prstGeom>
                    <a:ln>
                      <a:noFill/>
                    </a:ln>
                    <a:effectLst>
                      <a:outerShdw blurRad="292100" dist="139700" dir="2700000" algn="tl" rotWithShape="0">
                        <a:srgbClr val="333333">
                          <a:alpha val="65000"/>
                        </a:srgbClr>
                      </a:outerShdw>
                    </a:effectLst>
                  </pic:spPr>
                </pic:pic>
              </a:graphicData>
            </a:graphic>
          </wp:inline>
        </w:drawing>
      </w:r>
      <w:r w:rsidRPr="00A83397">
        <w:rPr>
          <w:rFonts w:ascii="Times New Roman" w:hAnsi="Times New Roman" w:cs="Times New Roman"/>
          <w:b/>
          <w:noProof/>
          <w:sz w:val="24"/>
          <w:szCs w:val="24"/>
        </w:rPr>
        <w:drawing>
          <wp:inline distT="0" distB="0" distL="0" distR="0">
            <wp:extent cx="4067175" cy="3638550"/>
            <wp:effectExtent l="171450" t="133350" r="371475" b="304800"/>
            <wp:docPr id="65" name="Рисунок 4" descr="IMG_9051">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0" name="Picture 5" descr="IMG_9051">
                      <a:hlinkClick r:id="rId18"/>
                    </pic:cNvPr>
                    <pic:cNvPicPr>
                      <a:picLocks noChangeAspect="1" noChangeArrowheads="1"/>
                    </pic:cNvPicPr>
                  </pic:nvPicPr>
                  <pic:blipFill>
                    <a:blip r:embed="rId19"/>
                    <a:srcRect/>
                    <a:stretch>
                      <a:fillRect/>
                    </a:stretch>
                  </pic:blipFill>
                  <pic:spPr bwMode="auto">
                    <a:xfrm>
                      <a:off x="0" y="0"/>
                      <a:ext cx="4067175" cy="3638550"/>
                    </a:xfrm>
                    <a:prstGeom prst="rect">
                      <a:avLst/>
                    </a:prstGeom>
                    <a:ln>
                      <a:noFill/>
                    </a:ln>
                    <a:effectLst>
                      <a:outerShdw blurRad="292100" dist="139700" dir="2700000" algn="tl" rotWithShape="0">
                        <a:srgbClr val="333333">
                          <a:alpha val="65000"/>
                        </a:srgbClr>
                      </a:outerShdw>
                    </a:effectLst>
                  </pic:spPr>
                </pic:pic>
              </a:graphicData>
            </a:graphic>
          </wp:inline>
        </w:drawing>
      </w:r>
    </w:p>
    <w:p w:rsidR="00A83397" w:rsidRDefault="00A83397" w:rsidP="00A83397">
      <w:pPr>
        <w:spacing w:after="0"/>
        <w:ind w:firstLine="709"/>
        <w:jc w:val="right"/>
        <w:rPr>
          <w:rFonts w:ascii="Times New Roman" w:hAnsi="Times New Roman" w:cs="Times New Roman"/>
          <w:b/>
          <w:i/>
          <w:sz w:val="28"/>
          <w:szCs w:val="28"/>
        </w:rPr>
      </w:pPr>
      <w:r w:rsidRPr="00A83397">
        <w:rPr>
          <w:rFonts w:ascii="Times New Roman" w:hAnsi="Times New Roman" w:cs="Times New Roman"/>
          <w:b/>
          <w:i/>
          <w:sz w:val="28"/>
          <w:szCs w:val="28"/>
        </w:rPr>
        <w:t>Мастер</w:t>
      </w:r>
      <w:r>
        <w:rPr>
          <w:rFonts w:ascii="Times New Roman" w:hAnsi="Times New Roman" w:cs="Times New Roman"/>
          <w:b/>
          <w:i/>
          <w:sz w:val="28"/>
          <w:szCs w:val="28"/>
        </w:rPr>
        <w:t>-</w:t>
      </w:r>
      <w:r w:rsidRPr="00A83397">
        <w:rPr>
          <w:rFonts w:ascii="Times New Roman" w:hAnsi="Times New Roman" w:cs="Times New Roman"/>
          <w:b/>
          <w:i/>
          <w:sz w:val="28"/>
          <w:szCs w:val="28"/>
        </w:rPr>
        <w:t xml:space="preserve">класс актерского мастерства </w:t>
      </w:r>
      <w:proofErr w:type="gramStart"/>
      <w:r w:rsidRPr="00A83397">
        <w:rPr>
          <w:rFonts w:ascii="Times New Roman" w:hAnsi="Times New Roman" w:cs="Times New Roman"/>
          <w:b/>
          <w:i/>
          <w:sz w:val="28"/>
          <w:szCs w:val="28"/>
        </w:rPr>
        <w:t>от</w:t>
      </w:r>
      <w:proofErr w:type="gramEnd"/>
      <w:r w:rsidRPr="00A83397">
        <w:rPr>
          <w:rFonts w:ascii="Times New Roman" w:hAnsi="Times New Roman" w:cs="Times New Roman"/>
          <w:b/>
          <w:i/>
          <w:sz w:val="28"/>
          <w:szCs w:val="28"/>
        </w:rPr>
        <w:t xml:space="preserve"> семейного </w:t>
      </w:r>
    </w:p>
    <w:p w:rsidR="009127E5" w:rsidRPr="00A83397" w:rsidRDefault="00A83397" w:rsidP="00A83397">
      <w:pPr>
        <w:spacing w:after="0"/>
        <w:ind w:firstLine="709"/>
        <w:jc w:val="right"/>
        <w:rPr>
          <w:rFonts w:ascii="Times New Roman" w:hAnsi="Times New Roman" w:cs="Times New Roman"/>
          <w:b/>
          <w:i/>
          <w:sz w:val="28"/>
          <w:szCs w:val="28"/>
        </w:rPr>
      </w:pPr>
      <w:r w:rsidRPr="00A83397">
        <w:rPr>
          <w:rFonts w:ascii="Times New Roman" w:hAnsi="Times New Roman" w:cs="Times New Roman"/>
          <w:b/>
          <w:i/>
          <w:sz w:val="28"/>
          <w:szCs w:val="28"/>
        </w:rPr>
        <w:t>театра кукол «Добрый жук»</w:t>
      </w:r>
    </w:p>
    <w:p w:rsidR="00A83397" w:rsidRPr="00A83397" w:rsidRDefault="00A83397" w:rsidP="00761F3A">
      <w:pPr>
        <w:spacing w:after="0"/>
        <w:ind w:firstLine="709"/>
        <w:jc w:val="center"/>
        <w:rPr>
          <w:rFonts w:ascii="Times New Roman" w:hAnsi="Times New Roman" w:cs="Times New Roman"/>
          <w:b/>
          <w:i/>
          <w:sz w:val="28"/>
          <w:szCs w:val="28"/>
        </w:rPr>
      </w:pPr>
      <w:r w:rsidRPr="00A83397">
        <w:rPr>
          <w:rFonts w:ascii="Times New Roman" w:hAnsi="Times New Roman" w:cs="Times New Roman"/>
          <w:b/>
          <w:noProof/>
          <w:sz w:val="24"/>
          <w:szCs w:val="24"/>
        </w:rPr>
        <w:lastRenderedPageBreak/>
        <w:drawing>
          <wp:inline distT="0" distB="0" distL="0" distR="0">
            <wp:extent cx="3009900" cy="2143125"/>
            <wp:effectExtent l="171450" t="133350" r="361950" b="314325"/>
            <wp:docPr id="66" name="Рисунок 5" descr="IMG_909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0" name="Picture 6" descr="IMG_9091">
                      <a:hlinkClick r:id="rId20"/>
                    </pic:cNvPr>
                    <pic:cNvPicPr>
                      <a:picLocks noChangeAspect="1" noChangeArrowheads="1"/>
                    </pic:cNvPicPr>
                  </pic:nvPicPr>
                  <pic:blipFill>
                    <a:blip r:embed="rId21"/>
                    <a:srcRect/>
                    <a:stretch>
                      <a:fillRect/>
                    </a:stretch>
                  </pic:blipFill>
                  <pic:spPr bwMode="auto">
                    <a:xfrm>
                      <a:off x="0" y="0"/>
                      <a:ext cx="3009900" cy="2143125"/>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r w:rsidRPr="00A83397">
        <w:rPr>
          <w:rFonts w:ascii="Times New Roman" w:hAnsi="Times New Roman" w:cs="Times New Roman"/>
          <w:b/>
          <w:noProof/>
          <w:sz w:val="24"/>
          <w:szCs w:val="24"/>
        </w:rPr>
        <w:drawing>
          <wp:inline distT="0" distB="0" distL="0" distR="0">
            <wp:extent cx="3105150" cy="2371725"/>
            <wp:effectExtent l="171450" t="133350" r="361950" b="314325"/>
            <wp:docPr id="69" name="Рисунок 6" descr="IMG_9100">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0" name="Picture 7" descr="IMG_9100">
                      <a:hlinkClick r:id="rId22"/>
                    </pic:cNvPr>
                    <pic:cNvPicPr>
                      <a:picLocks noChangeAspect="1" noChangeArrowheads="1"/>
                    </pic:cNvPicPr>
                  </pic:nvPicPr>
                  <pic:blipFill>
                    <a:blip r:embed="rId23"/>
                    <a:srcRect/>
                    <a:stretch>
                      <a:fillRect/>
                    </a:stretch>
                  </pic:blipFill>
                  <pic:spPr bwMode="auto">
                    <a:xfrm>
                      <a:off x="0" y="0"/>
                      <a:ext cx="3105150" cy="2371725"/>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r w:rsidRPr="00A83397">
        <w:rPr>
          <w:rFonts w:ascii="Times New Roman" w:hAnsi="Times New Roman" w:cs="Times New Roman"/>
          <w:noProof/>
          <w:sz w:val="24"/>
          <w:szCs w:val="24"/>
        </w:rPr>
        <w:drawing>
          <wp:inline distT="0" distB="0" distL="0" distR="0">
            <wp:extent cx="3238500" cy="2752725"/>
            <wp:effectExtent l="171450" t="133350" r="361950" b="314325"/>
            <wp:docPr id="68" name="Рисунок 8" descr="IMG_9113">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0" name="Picture 8" descr="IMG_9113">
                      <a:hlinkClick r:id="rId24"/>
                    </pic:cNvPr>
                    <pic:cNvPicPr>
                      <a:picLocks noChangeAspect="1" noChangeArrowheads="1"/>
                    </pic:cNvPicPr>
                  </pic:nvPicPr>
                  <pic:blipFill>
                    <a:blip r:embed="rId25"/>
                    <a:srcRect/>
                    <a:stretch>
                      <a:fillRect/>
                    </a:stretch>
                  </pic:blipFill>
                  <pic:spPr bwMode="auto">
                    <a:xfrm>
                      <a:off x="0" y="0"/>
                      <a:ext cx="3238500" cy="2752725"/>
                    </a:xfrm>
                    <a:prstGeom prst="rect">
                      <a:avLst/>
                    </a:prstGeom>
                    <a:ln>
                      <a:noFill/>
                    </a:ln>
                    <a:effectLst>
                      <a:outerShdw blurRad="292100" dist="139700" dir="2700000" algn="tl" rotWithShape="0">
                        <a:srgbClr val="333333">
                          <a:alpha val="65000"/>
                        </a:srgbClr>
                      </a:outerShdw>
                    </a:effectLst>
                  </pic:spPr>
                </pic:pic>
              </a:graphicData>
            </a:graphic>
          </wp:inline>
        </w:drawing>
      </w:r>
      <w:r w:rsidRPr="00A83397">
        <w:rPr>
          <w:rFonts w:ascii="Times New Roman" w:hAnsi="Times New Roman" w:cs="Times New Roman"/>
          <w:b/>
          <w:i/>
          <w:sz w:val="28"/>
          <w:szCs w:val="28"/>
        </w:rPr>
        <w:t>Мастер класс актерского мастерства от семейноготеатра кукол «Добрый жук»</w:t>
      </w:r>
    </w:p>
    <w:p w:rsidR="000201F4" w:rsidRDefault="000201F4" w:rsidP="00D51E8F">
      <w:pPr>
        <w:spacing w:after="0"/>
        <w:ind w:firstLine="709"/>
        <w:rPr>
          <w:rFonts w:ascii="Times New Roman" w:hAnsi="Times New Roman" w:cs="Times New Roman"/>
          <w:b/>
          <w:sz w:val="24"/>
          <w:szCs w:val="24"/>
        </w:rPr>
      </w:pPr>
    </w:p>
    <w:p w:rsidR="000201F4" w:rsidRDefault="000201F4" w:rsidP="00D51E8F">
      <w:pPr>
        <w:spacing w:after="0"/>
        <w:ind w:firstLine="709"/>
        <w:rPr>
          <w:rFonts w:ascii="Times New Roman" w:hAnsi="Times New Roman" w:cs="Times New Roman"/>
          <w:b/>
          <w:sz w:val="24"/>
          <w:szCs w:val="24"/>
        </w:rPr>
      </w:pPr>
    </w:p>
    <w:p w:rsidR="00840C05" w:rsidRDefault="00803752" w:rsidP="00D51E8F">
      <w:pPr>
        <w:spacing w:after="0"/>
        <w:ind w:firstLine="709"/>
        <w:rPr>
          <w:rFonts w:ascii="Times New Roman" w:hAnsi="Times New Roman" w:cs="Times New Roman"/>
          <w:b/>
          <w:sz w:val="24"/>
          <w:szCs w:val="24"/>
        </w:rPr>
      </w:pPr>
      <w:r>
        <w:rPr>
          <w:rFonts w:ascii="Times New Roman" w:hAnsi="Times New Roman" w:cs="Times New Roman"/>
          <w:b/>
          <w:noProof/>
          <w:sz w:val="24"/>
          <w:szCs w:val="24"/>
        </w:rPr>
        <w:pict>
          <v:shape id="_x0000_s1058" type="#_x0000_t202" style="position:absolute;left:0;text-align:left;margin-left:90.55pt;margin-top:27.75pt;width:685.7pt;height:112.5pt;z-index:251676160;mso-position-horizontal-relative:page;mso-position-vertical-relative:page" o:allowincell="f" fillcolor="#e6eed5 [822]" stroked="f" strokecolor="#622423 [1605]" strokeweight="6pt">
            <v:fill r:id="rId9" o:title="Narrow horizontal" type="pattern"/>
            <v:stroke linestyle="thickThin"/>
            <v:textbox style="mso-next-textbox:#_x0000_s1058" inset="18pt,18pt,18pt,18pt">
              <w:txbxContent>
                <w:p w:rsidR="0092261A" w:rsidRPr="004B5C8D" w:rsidRDefault="0092261A" w:rsidP="00840C05">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rPr>
                  </w:pPr>
                  <w:r w:rsidRPr="004B5C8D">
                    <w:rPr>
                      <w:rFonts w:ascii="Times New Roman" w:hAnsi="Times New Roman" w:cs="Times New Roman"/>
                      <w:b/>
                    </w:rPr>
                    <w:t xml:space="preserve">2.1 </w:t>
                  </w:r>
                  <w:r>
                    <w:rPr>
                      <w:rFonts w:ascii="Times New Roman" w:hAnsi="Times New Roman" w:cs="Times New Roman"/>
                      <w:b/>
                    </w:rPr>
                    <w:t>ОРГАНИЗАЦИЯ И ПРОВЕДЕНИЕ ОБЩЕСТВЕННО ЗНАЧИМЫХ МЕРОПРИЯТИЙ В СФЕРЕ ОБРАЗОВАНИЯ И НАУКИ</w:t>
                  </w:r>
                </w:p>
                <w:p w:rsidR="0092261A" w:rsidRDefault="0092261A" w:rsidP="00840C05">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rPr>
                  </w:pPr>
                </w:p>
                <w:p w:rsidR="0092261A" w:rsidRPr="00C17784" w:rsidRDefault="0092261A" w:rsidP="00840C05">
                  <w:pPr>
                    <w:pBdr>
                      <w:top w:val="thinThickSmallGap" w:sz="36" w:space="10" w:color="622423" w:themeColor="accent2" w:themeShade="7F"/>
                      <w:bottom w:val="thickThinSmallGap" w:sz="36" w:space="10" w:color="622423" w:themeColor="accent2" w:themeShade="7F"/>
                    </w:pBdr>
                    <w:spacing w:after="0"/>
                    <w:rPr>
                      <w:rFonts w:asciiTheme="majorHAnsi" w:eastAsiaTheme="majorEastAsia" w:hAnsiTheme="majorHAnsi" w:cstheme="majorBidi"/>
                      <w:i/>
                      <w:iCs/>
                    </w:rPr>
                  </w:pPr>
                  <w:r w:rsidRPr="00C17784">
                    <w:rPr>
                      <w:rFonts w:ascii="Times New Roman" w:hAnsi="Times New Roman" w:cs="Times New Roman"/>
                      <w:b/>
                    </w:rPr>
                    <w:t>ФОТОМАТЕРИАЛЫ</w:t>
                  </w:r>
                  <w:r>
                    <w:rPr>
                      <w:rFonts w:ascii="Times New Roman" w:hAnsi="Times New Roman" w:cs="Times New Roman"/>
                      <w:b/>
                    </w:rPr>
                    <w:t xml:space="preserve"> АКЦИИ, ПРИУРОЧЕННОЙ К МЕЖДУНАРОДНОМУ ДНЮ ИНВАЛИДА</w:t>
                  </w:r>
                </w:p>
              </w:txbxContent>
            </v:textbox>
            <w10:wrap type="square" anchorx="page" anchory="page"/>
          </v:shape>
        </w:pict>
      </w:r>
      <w:r w:rsidR="00D51E8F">
        <w:rPr>
          <w:rFonts w:ascii="Arial" w:hAnsi="Arial" w:cs="Arial"/>
          <w:noProof/>
          <w:color w:val="4F5E62"/>
          <w:sz w:val="21"/>
          <w:szCs w:val="21"/>
        </w:rPr>
        <w:drawing>
          <wp:inline distT="0" distB="0" distL="0" distR="0">
            <wp:extent cx="4972051" cy="3314700"/>
            <wp:effectExtent l="171450" t="133350" r="361949" b="304800"/>
            <wp:docPr id="70" name="fancybox-img" descr="http://www.psycentr-mikhaylovsk.ru/wp-content/upload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13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972051" cy="3314700"/>
                    </a:xfrm>
                    <a:prstGeom prst="rect">
                      <a:avLst/>
                    </a:prstGeom>
                    <a:ln>
                      <a:noFill/>
                    </a:ln>
                    <a:effectLst>
                      <a:outerShdw blurRad="292100" dist="139700" dir="2700000" algn="tl" rotWithShape="0">
                        <a:srgbClr val="333333">
                          <a:alpha val="65000"/>
                        </a:srgbClr>
                      </a:outerShdw>
                    </a:effectLst>
                  </pic:spPr>
                </pic:pic>
              </a:graphicData>
            </a:graphic>
          </wp:inline>
        </w:drawing>
      </w:r>
    </w:p>
    <w:p w:rsidR="000201F4" w:rsidRDefault="000201F4" w:rsidP="00D51E8F">
      <w:pPr>
        <w:spacing w:after="0"/>
        <w:ind w:firstLine="709"/>
        <w:rPr>
          <w:rFonts w:ascii="Times New Roman" w:hAnsi="Times New Roman" w:cs="Times New Roman"/>
          <w:b/>
          <w:sz w:val="24"/>
          <w:szCs w:val="24"/>
        </w:rPr>
      </w:pPr>
    </w:p>
    <w:p w:rsidR="000201F4" w:rsidRPr="000201F4" w:rsidRDefault="000201F4" w:rsidP="000201F4">
      <w:pPr>
        <w:spacing w:after="0"/>
        <w:ind w:firstLine="709"/>
        <w:jc w:val="right"/>
        <w:rPr>
          <w:rFonts w:ascii="Times New Roman" w:hAnsi="Times New Roman" w:cs="Times New Roman"/>
          <w:b/>
          <w:i/>
          <w:sz w:val="28"/>
          <w:szCs w:val="28"/>
        </w:rPr>
      </w:pPr>
      <w:r w:rsidRPr="000201F4">
        <w:rPr>
          <w:rFonts w:ascii="Times New Roman" w:hAnsi="Times New Roman" w:cs="Times New Roman"/>
          <w:b/>
          <w:i/>
          <w:sz w:val="28"/>
          <w:szCs w:val="28"/>
        </w:rPr>
        <w:t>Занятие с детьми в рамках акции, приуроченной</w:t>
      </w:r>
    </w:p>
    <w:p w:rsidR="00840C05" w:rsidRPr="000201F4" w:rsidRDefault="000201F4" w:rsidP="000201F4">
      <w:pPr>
        <w:spacing w:after="0"/>
        <w:ind w:firstLine="709"/>
        <w:jc w:val="right"/>
        <w:rPr>
          <w:rFonts w:ascii="Times New Roman" w:hAnsi="Times New Roman" w:cs="Times New Roman"/>
          <w:b/>
          <w:i/>
          <w:sz w:val="28"/>
          <w:szCs w:val="28"/>
        </w:rPr>
      </w:pPr>
      <w:r w:rsidRPr="000201F4">
        <w:rPr>
          <w:rFonts w:ascii="Times New Roman" w:hAnsi="Times New Roman" w:cs="Times New Roman"/>
          <w:b/>
          <w:i/>
          <w:sz w:val="28"/>
          <w:szCs w:val="28"/>
        </w:rPr>
        <w:t xml:space="preserve"> к международному дню инвалида</w:t>
      </w:r>
    </w:p>
    <w:p w:rsidR="00DE54BE" w:rsidRDefault="00DE54BE" w:rsidP="00DE54BE">
      <w:pPr>
        <w:spacing w:after="0"/>
        <w:ind w:firstLine="709"/>
        <w:jc w:val="right"/>
        <w:rPr>
          <w:rFonts w:ascii="Times New Roman" w:hAnsi="Times New Roman" w:cs="Times New Roman"/>
          <w:b/>
          <w:sz w:val="24"/>
          <w:szCs w:val="24"/>
        </w:rPr>
      </w:pPr>
    </w:p>
    <w:p w:rsidR="00DE54BE" w:rsidRDefault="00D51E8F" w:rsidP="00DE54BE">
      <w:pPr>
        <w:spacing w:after="0"/>
        <w:ind w:firstLine="709"/>
        <w:rPr>
          <w:rFonts w:ascii="Times New Roman" w:hAnsi="Times New Roman" w:cs="Times New Roman"/>
          <w:b/>
          <w:sz w:val="24"/>
          <w:szCs w:val="24"/>
        </w:rPr>
      </w:pPr>
      <w:r>
        <w:rPr>
          <w:rFonts w:ascii="Arial" w:hAnsi="Arial" w:cs="Arial"/>
          <w:noProof/>
          <w:color w:val="4F5E62"/>
          <w:sz w:val="21"/>
          <w:szCs w:val="21"/>
        </w:rPr>
        <w:lastRenderedPageBreak/>
        <w:drawing>
          <wp:inline distT="0" distB="0" distL="0" distR="0">
            <wp:extent cx="3781425" cy="2438400"/>
            <wp:effectExtent l="171450" t="133350" r="371475" b="304800"/>
            <wp:docPr id="71" name="fancybox-img" descr="http://www.psycentr-mikhaylovsk.ru/wp-content/upload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13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784787" cy="2440568"/>
                    </a:xfrm>
                    <a:prstGeom prst="rect">
                      <a:avLst/>
                    </a:prstGeom>
                    <a:ln>
                      <a:noFill/>
                    </a:ln>
                    <a:effectLst>
                      <a:outerShdw blurRad="292100" dist="139700" dir="2700000" algn="tl" rotWithShape="0">
                        <a:srgbClr val="333333">
                          <a:alpha val="65000"/>
                        </a:srgbClr>
                      </a:outerShdw>
                    </a:effectLst>
                  </pic:spPr>
                </pic:pic>
              </a:graphicData>
            </a:graphic>
          </wp:inline>
        </w:drawing>
      </w:r>
    </w:p>
    <w:p w:rsidR="00DE54BE" w:rsidRDefault="00DE54BE" w:rsidP="00DE54BE">
      <w:pPr>
        <w:spacing w:after="0"/>
        <w:ind w:firstLine="709"/>
        <w:jc w:val="right"/>
        <w:rPr>
          <w:rFonts w:ascii="Times New Roman" w:hAnsi="Times New Roman" w:cs="Times New Roman"/>
          <w:b/>
          <w:sz w:val="24"/>
          <w:szCs w:val="24"/>
        </w:rPr>
      </w:pPr>
      <w:r>
        <w:rPr>
          <w:rFonts w:ascii="Arial" w:hAnsi="Arial" w:cs="Arial"/>
          <w:noProof/>
          <w:color w:val="4F5E62"/>
          <w:sz w:val="21"/>
          <w:szCs w:val="21"/>
        </w:rPr>
        <w:drawing>
          <wp:inline distT="0" distB="0" distL="0" distR="0">
            <wp:extent cx="3988964" cy="2952750"/>
            <wp:effectExtent l="171450" t="133350" r="354436" b="304800"/>
            <wp:docPr id="74" name="fancybox-img" descr="http://www.psycentr-mikhaylovsk.ru/wp-content/upload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14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88964" cy="2952750"/>
                    </a:xfrm>
                    <a:prstGeom prst="rect">
                      <a:avLst/>
                    </a:prstGeom>
                    <a:ln>
                      <a:noFill/>
                    </a:ln>
                    <a:effectLst>
                      <a:outerShdw blurRad="292100" dist="139700" dir="2700000" algn="tl" rotWithShape="0">
                        <a:srgbClr val="333333">
                          <a:alpha val="65000"/>
                        </a:srgbClr>
                      </a:outerShdw>
                    </a:effectLst>
                  </pic:spPr>
                </pic:pic>
              </a:graphicData>
            </a:graphic>
          </wp:inline>
        </w:drawing>
      </w:r>
    </w:p>
    <w:p w:rsidR="00745634" w:rsidRDefault="00803752" w:rsidP="00F14734">
      <w:pPr>
        <w:spacing w:after="0"/>
        <w:ind w:firstLine="709"/>
        <w:jc w:val="right"/>
        <w:rPr>
          <w:rFonts w:ascii="Times New Roman" w:hAnsi="Times New Roman" w:cs="Times New Roman"/>
          <w:sz w:val="24"/>
          <w:szCs w:val="24"/>
        </w:rPr>
      </w:pPr>
      <w:r>
        <w:rPr>
          <w:rFonts w:ascii="Times New Roman" w:hAnsi="Times New Roman" w:cs="Times New Roman"/>
          <w:noProof/>
          <w:sz w:val="24"/>
          <w:szCs w:val="24"/>
        </w:rPr>
        <w:lastRenderedPageBreak/>
        <w:pict>
          <v:shape id="_x0000_s1059" type="#_x0000_t202" style="position:absolute;left:0;text-align:left;margin-left:99.75pt;margin-top:44.25pt;width:694.1pt;height:167.25pt;z-index:251677184;mso-position-horizontal-relative:page;mso-position-vertical-relative:page" o:allowincell="f" fillcolor="#e6eed5 [822]" stroked="f" strokecolor="#622423 [1605]" strokeweight="6pt">
            <v:fill r:id="rId9" o:title="Narrow horizontal" type="pattern"/>
            <v:stroke linestyle="thickThin"/>
            <v:textbox style="mso-next-textbox:#_x0000_s1059" inset="18pt,18pt,18pt,18pt">
              <w:txbxContent>
                <w:p w:rsidR="0092261A" w:rsidRPr="000465AE" w:rsidRDefault="0092261A" w:rsidP="00372828">
                  <w:pPr>
                    <w:pStyle w:val="ConsPlusNonformat"/>
                    <w:widowControl/>
                    <w:tabs>
                      <w:tab w:val="left" w:pos="0"/>
                    </w:tabs>
                    <w:spacing w:line="276" w:lineRule="auto"/>
                    <w:jc w:val="both"/>
                    <w:rPr>
                      <w:rFonts w:ascii="Times New Roman" w:hAnsi="Times New Roman" w:cs="Times New Roman"/>
                      <w:b/>
                      <w:sz w:val="24"/>
                      <w:szCs w:val="24"/>
                    </w:rPr>
                  </w:pPr>
                  <w:r>
                    <w:rPr>
                      <w:rFonts w:ascii="Times New Roman" w:hAnsi="Times New Roman" w:cs="Times New Roman"/>
                      <w:b/>
                      <w:sz w:val="24"/>
                      <w:szCs w:val="24"/>
                    </w:rPr>
                    <w:t>РАЗДЕЛ 2ВЫПОЛНЕНИЕ ГОСУДАРСТВЕННЫХ РАБОТ</w:t>
                  </w:r>
                </w:p>
                <w:p w:rsidR="0092261A" w:rsidRDefault="0092261A" w:rsidP="00372828">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2.2ОРГАНИЗАЦИЯ И ПРОВЕДЕНИЕ КОНФЕРЕНЦИЙ, ПРОСВЕТИТЕЛЬСКИХ СЕМИНАРОВ ДЛЯ УЧРЕЖДЕНИЙ ОБРАЗОВАНИЯ СТАВРОПОЛЬСКОГО КРАЯ</w:t>
                  </w:r>
                </w:p>
                <w:p w:rsidR="0092261A" w:rsidRDefault="0092261A" w:rsidP="00372828">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ЕЖЕГОДНАЯ КРАЕВАЯ КОНФЕРЕНЦИЯ СПЕЦИАЛИСТОВ СЛУЖБ СОПРОВОЖДЕНИЯ «СПЕЦИАЛИСТ С ОГРАНИЧЕННЫМИ ВОЗМОЖНОСТЯМИ. ОПЫТ ПРОФЕССИОНЛАЬНЫХ РЕШЕНИЙ В СОВРЕМЕННОЙ ОБРАЗОВАТЕЛЬНОЙ СРЕДЕ», 27 МАРТА 2015 Г.</w:t>
                  </w:r>
                </w:p>
                <w:p w:rsidR="0092261A" w:rsidRDefault="0092261A" w:rsidP="00372828">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p>
                <w:p w:rsidR="0092261A" w:rsidRDefault="0092261A" w:rsidP="00372828">
                  <w:pPr>
                    <w:spacing w:after="0"/>
                    <w:jc w:val="both"/>
                  </w:pPr>
                </w:p>
              </w:txbxContent>
            </v:textbox>
            <w10:wrap type="square" anchorx="page" anchory="page"/>
          </v:shape>
        </w:pict>
      </w:r>
    </w:p>
    <w:p w:rsidR="00DB0F66" w:rsidRDefault="0013549F" w:rsidP="0013549F">
      <w:pPr>
        <w:spacing w:after="0"/>
        <w:ind w:firstLine="709"/>
        <w:jc w:val="center"/>
        <w:rPr>
          <w:rFonts w:ascii="Times New Roman" w:hAnsi="Times New Roman" w:cs="Times New Roman"/>
          <w:b/>
          <w:sz w:val="24"/>
          <w:szCs w:val="24"/>
        </w:rPr>
      </w:pPr>
      <w:r w:rsidRPr="00F1278E">
        <w:rPr>
          <w:rFonts w:ascii="Times New Roman" w:hAnsi="Times New Roman" w:cs="Times New Roman"/>
          <w:b/>
          <w:sz w:val="24"/>
          <w:szCs w:val="24"/>
        </w:rPr>
        <w:t xml:space="preserve">Аналитико-статистическая справка по итогам проведения </w:t>
      </w:r>
      <w:r w:rsidRPr="00F1278E">
        <w:rPr>
          <w:rFonts w:ascii="Times New Roman" w:hAnsi="Times New Roman" w:cs="Times New Roman"/>
          <w:b/>
          <w:sz w:val="24"/>
          <w:szCs w:val="24"/>
          <w:lang w:val="en-US"/>
        </w:rPr>
        <w:t>V</w:t>
      </w:r>
      <w:r>
        <w:rPr>
          <w:rFonts w:ascii="Times New Roman" w:hAnsi="Times New Roman" w:cs="Times New Roman"/>
          <w:b/>
          <w:sz w:val="24"/>
          <w:szCs w:val="24"/>
          <w:lang w:val="en-US"/>
        </w:rPr>
        <w:t>I</w:t>
      </w:r>
      <w:r w:rsidRPr="00F1278E">
        <w:rPr>
          <w:rFonts w:ascii="Times New Roman" w:hAnsi="Times New Roman" w:cs="Times New Roman"/>
          <w:b/>
          <w:sz w:val="24"/>
          <w:szCs w:val="24"/>
        </w:rPr>
        <w:t xml:space="preserve"> ежегодно</w:t>
      </w:r>
      <w:r>
        <w:rPr>
          <w:rFonts w:ascii="Times New Roman" w:hAnsi="Times New Roman" w:cs="Times New Roman"/>
          <w:b/>
          <w:sz w:val="24"/>
          <w:szCs w:val="24"/>
        </w:rPr>
        <w:t>й</w:t>
      </w:r>
      <w:r w:rsidRPr="00F1278E">
        <w:rPr>
          <w:rFonts w:ascii="Times New Roman" w:hAnsi="Times New Roman" w:cs="Times New Roman"/>
          <w:b/>
          <w:sz w:val="24"/>
          <w:szCs w:val="24"/>
        </w:rPr>
        <w:t xml:space="preserve"> краевой конференции специалистов служб сопровождения Ставропольского края </w:t>
      </w:r>
    </w:p>
    <w:p w:rsidR="0013549F" w:rsidRDefault="0013549F" w:rsidP="0013549F">
      <w:pPr>
        <w:spacing w:after="0"/>
        <w:ind w:firstLine="709"/>
        <w:jc w:val="center"/>
        <w:rPr>
          <w:rFonts w:ascii="Times New Roman" w:hAnsi="Times New Roman" w:cs="Times New Roman"/>
          <w:b/>
          <w:sz w:val="24"/>
          <w:szCs w:val="24"/>
        </w:rPr>
      </w:pPr>
      <w:r w:rsidRPr="00F1278E">
        <w:rPr>
          <w:rFonts w:ascii="Times New Roman" w:hAnsi="Times New Roman" w:cs="Times New Roman"/>
          <w:b/>
          <w:sz w:val="24"/>
          <w:szCs w:val="24"/>
        </w:rPr>
        <w:t>«</w:t>
      </w:r>
      <w:r>
        <w:rPr>
          <w:rFonts w:ascii="Times New Roman" w:hAnsi="Times New Roman" w:cs="Times New Roman"/>
          <w:b/>
          <w:sz w:val="24"/>
          <w:szCs w:val="24"/>
        </w:rPr>
        <w:t xml:space="preserve">СПЕЦИАЛИСТ С ОГРАНИЧЕННЫМИ ВОЗМОЖНОСТЯМИ. </w:t>
      </w:r>
    </w:p>
    <w:p w:rsidR="0013549F" w:rsidRPr="00F1278E" w:rsidRDefault="0013549F" w:rsidP="0013549F">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ОПЫТ ПРОФЕССИОНАЛЬНЫХ РЕШЕНИЙ В СОВРЕМЕННОЙ ОБРАЗОВАТЕЛЬНОЙ СРЕДЕ</w:t>
      </w:r>
      <w:r w:rsidRPr="00F1278E">
        <w:rPr>
          <w:rFonts w:ascii="Times New Roman" w:hAnsi="Times New Roman" w:cs="Times New Roman"/>
          <w:b/>
          <w:sz w:val="24"/>
          <w:szCs w:val="24"/>
        </w:rPr>
        <w:t xml:space="preserve">», </w:t>
      </w:r>
    </w:p>
    <w:p w:rsidR="0013549F" w:rsidRPr="00F1278E" w:rsidRDefault="0013549F" w:rsidP="0013549F">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27 марта 2015</w:t>
      </w:r>
      <w:r w:rsidRPr="00F1278E">
        <w:rPr>
          <w:rFonts w:ascii="Times New Roman" w:hAnsi="Times New Roman" w:cs="Times New Roman"/>
          <w:b/>
          <w:sz w:val="24"/>
          <w:szCs w:val="24"/>
        </w:rPr>
        <w:t xml:space="preserve"> г., г. Михайловск</w:t>
      </w:r>
    </w:p>
    <w:p w:rsidR="0013549F" w:rsidRPr="00050E16" w:rsidRDefault="0013549F" w:rsidP="0013549F">
      <w:pPr>
        <w:spacing w:after="0"/>
        <w:ind w:firstLine="709"/>
        <w:jc w:val="both"/>
        <w:rPr>
          <w:rFonts w:ascii="Times New Roman" w:hAnsi="Times New Roman" w:cs="Times New Roman"/>
          <w:color w:val="FFFFFF" w:themeColor="background1"/>
          <w:sz w:val="24"/>
          <w:szCs w:val="24"/>
        </w:rPr>
      </w:pPr>
    </w:p>
    <w:p w:rsidR="0013549F" w:rsidRPr="00050E16" w:rsidRDefault="0013549F" w:rsidP="00E47CF2">
      <w:pPr>
        <w:pStyle w:val="aa"/>
        <w:numPr>
          <w:ilvl w:val="0"/>
          <w:numId w:val="1"/>
        </w:numPr>
        <w:spacing w:after="0"/>
        <w:jc w:val="both"/>
        <w:rPr>
          <w:rFonts w:ascii="Times New Roman" w:hAnsi="Times New Roman" w:cs="Times New Roman"/>
          <w:i/>
          <w:sz w:val="24"/>
          <w:szCs w:val="24"/>
        </w:rPr>
      </w:pPr>
      <w:r w:rsidRPr="00050E16">
        <w:rPr>
          <w:rFonts w:ascii="Times New Roman" w:hAnsi="Times New Roman" w:cs="Times New Roman"/>
          <w:i/>
          <w:sz w:val="24"/>
          <w:szCs w:val="24"/>
        </w:rPr>
        <w:t>С</w:t>
      </w:r>
      <w:r>
        <w:rPr>
          <w:rFonts w:ascii="Times New Roman" w:hAnsi="Times New Roman" w:cs="Times New Roman"/>
          <w:i/>
          <w:sz w:val="24"/>
          <w:szCs w:val="24"/>
        </w:rPr>
        <w:t>татистический анализ</w:t>
      </w:r>
    </w:p>
    <w:p w:rsidR="0013549F" w:rsidRPr="00F1278E"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b/>
          <w:sz w:val="24"/>
          <w:szCs w:val="24"/>
        </w:rPr>
        <w:t xml:space="preserve">Организаторы: </w:t>
      </w:r>
      <w:r w:rsidRPr="00F1278E">
        <w:rPr>
          <w:rFonts w:ascii="Times New Roman" w:hAnsi="Times New Roman" w:cs="Times New Roman"/>
          <w:sz w:val="24"/>
          <w:szCs w:val="24"/>
        </w:rPr>
        <w:t xml:space="preserve">государственное бюджетное образовательное учреждение для детей, нуждающихся в психолого-педагогической и </w:t>
      </w:r>
      <w:proofErr w:type="gramStart"/>
      <w:r w:rsidRPr="00F1278E">
        <w:rPr>
          <w:rFonts w:ascii="Times New Roman" w:hAnsi="Times New Roman" w:cs="Times New Roman"/>
          <w:sz w:val="24"/>
          <w:szCs w:val="24"/>
        </w:rPr>
        <w:t>медико-социальной</w:t>
      </w:r>
      <w:proofErr w:type="gramEnd"/>
      <w:r w:rsidRPr="00F1278E">
        <w:rPr>
          <w:rFonts w:ascii="Times New Roman" w:hAnsi="Times New Roman" w:cs="Times New Roman"/>
          <w:sz w:val="24"/>
          <w:szCs w:val="24"/>
        </w:rPr>
        <w:t xml:space="preserve"> помощи «Центр психолого-педагогической реабилитации и коррекции», г. Михайловск</w:t>
      </w:r>
      <w:r>
        <w:rPr>
          <w:rFonts w:ascii="Times New Roman" w:hAnsi="Times New Roman" w:cs="Times New Roman"/>
          <w:sz w:val="24"/>
          <w:szCs w:val="24"/>
        </w:rPr>
        <w:t>, п</w:t>
      </w:r>
      <w:r w:rsidRPr="00F1278E">
        <w:rPr>
          <w:rFonts w:ascii="Times New Roman" w:hAnsi="Times New Roman" w:cs="Times New Roman"/>
          <w:sz w:val="24"/>
          <w:szCs w:val="24"/>
        </w:rPr>
        <w:t>ри поддержке министерства образования и молодежной политики Ставропольского края</w:t>
      </w:r>
      <w:r>
        <w:rPr>
          <w:rFonts w:ascii="Times New Roman" w:hAnsi="Times New Roman" w:cs="Times New Roman"/>
          <w:sz w:val="24"/>
          <w:szCs w:val="24"/>
        </w:rPr>
        <w:t>,</w:t>
      </w:r>
      <w:r w:rsidRPr="00F1278E">
        <w:rPr>
          <w:rFonts w:ascii="Times New Roman" w:hAnsi="Times New Roman" w:cs="Times New Roman"/>
          <w:sz w:val="24"/>
          <w:szCs w:val="24"/>
        </w:rPr>
        <w:t xml:space="preserve"> отдела образования администрации Шп</w:t>
      </w:r>
      <w:r>
        <w:rPr>
          <w:rFonts w:ascii="Times New Roman" w:hAnsi="Times New Roman" w:cs="Times New Roman"/>
          <w:sz w:val="24"/>
          <w:szCs w:val="24"/>
        </w:rPr>
        <w:t>аковского муниципального района, Фонда поддержки детей, находящихся в трудной жизненной ситуации.</w:t>
      </w:r>
    </w:p>
    <w:p w:rsidR="0013549F" w:rsidRPr="00F1278E"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b/>
          <w:sz w:val="24"/>
          <w:szCs w:val="24"/>
        </w:rPr>
        <w:t>Тема конференции:</w:t>
      </w:r>
      <w:r w:rsidRPr="00F1278E">
        <w:rPr>
          <w:rFonts w:ascii="Times New Roman" w:hAnsi="Times New Roman" w:cs="Times New Roman"/>
          <w:sz w:val="24"/>
          <w:szCs w:val="24"/>
        </w:rPr>
        <w:t xml:space="preserve"> «</w:t>
      </w:r>
      <w:r>
        <w:rPr>
          <w:rFonts w:ascii="Times New Roman" w:hAnsi="Times New Roman" w:cs="Times New Roman"/>
          <w:sz w:val="24"/>
          <w:szCs w:val="24"/>
        </w:rPr>
        <w:t>Специалист с ограниченными возможностями. Опыт профессиональных решений в современной образовательной среде</w:t>
      </w:r>
      <w:r w:rsidRPr="00F1278E">
        <w:rPr>
          <w:rFonts w:ascii="Times New Roman" w:hAnsi="Times New Roman" w:cs="Times New Roman"/>
          <w:sz w:val="24"/>
          <w:szCs w:val="24"/>
        </w:rPr>
        <w:t>»</w:t>
      </w:r>
      <w:r>
        <w:rPr>
          <w:rFonts w:ascii="Times New Roman" w:hAnsi="Times New Roman" w:cs="Times New Roman"/>
          <w:sz w:val="24"/>
          <w:szCs w:val="24"/>
        </w:rPr>
        <w:t>.</w:t>
      </w:r>
    </w:p>
    <w:p w:rsidR="0013549F" w:rsidRPr="00886B48"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b/>
          <w:sz w:val="24"/>
          <w:szCs w:val="24"/>
        </w:rPr>
        <w:t>Цель:</w:t>
      </w:r>
      <w:r w:rsidRPr="00886B48">
        <w:rPr>
          <w:rFonts w:ascii="Times New Roman" w:hAnsi="Times New Roman" w:cs="Times New Roman"/>
          <w:sz w:val="24"/>
          <w:szCs w:val="24"/>
        </w:rPr>
        <w:t xml:space="preserve">обмен </w:t>
      </w:r>
      <w:r w:rsidRPr="00050E16">
        <w:rPr>
          <w:rFonts w:ascii="Times New Roman" w:hAnsi="Times New Roman" w:cs="Times New Roman"/>
          <w:sz w:val="24"/>
          <w:szCs w:val="24"/>
        </w:rPr>
        <w:t xml:space="preserve">педагогическим и административным </w:t>
      </w:r>
      <w:r w:rsidRPr="00886B48">
        <w:rPr>
          <w:rFonts w:ascii="Times New Roman" w:hAnsi="Times New Roman" w:cs="Times New Roman"/>
          <w:sz w:val="24"/>
          <w:szCs w:val="24"/>
        </w:rPr>
        <w:t xml:space="preserve"> опытом специалистов образовательных организаций, презентаци</w:t>
      </w:r>
      <w:r>
        <w:rPr>
          <w:rFonts w:ascii="Times New Roman" w:hAnsi="Times New Roman" w:cs="Times New Roman"/>
          <w:sz w:val="24"/>
          <w:szCs w:val="24"/>
        </w:rPr>
        <w:t>я</w:t>
      </w:r>
      <w:r w:rsidRPr="00886B48">
        <w:rPr>
          <w:rFonts w:ascii="Times New Roman" w:hAnsi="Times New Roman" w:cs="Times New Roman"/>
          <w:sz w:val="24"/>
          <w:szCs w:val="24"/>
        </w:rPr>
        <w:t xml:space="preserve"> идей и технологий учителей, психологов, социальных педагогов и </w:t>
      </w:r>
      <w:r w:rsidRPr="00050E16">
        <w:rPr>
          <w:rFonts w:ascii="Times New Roman" w:hAnsi="Times New Roman" w:cs="Times New Roman"/>
          <w:sz w:val="24"/>
          <w:szCs w:val="24"/>
        </w:rPr>
        <w:t>менеджеров образования</w:t>
      </w:r>
      <w:r w:rsidRPr="00886B48">
        <w:rPr>
          <w:rFonts w:ascii="Times New Roman" w:hAnsi="Times New Roman" w:cs="Times New Roman"/>
          <w:sz w:val="24"/>
          <w:szCs w:val="24"/>
        </w:rPr>
        <w:t xml:space="preserve"> в области реализации инклюзивной стратегии в образовании. </w:t>
      </w:r>
    </w:p>
    <w:p w:rsidR="0013549F" w:rsidRPr="00F1278E" w:rsidRDefault="0013549F" w:rsidP="0013549F">
      <w:pPr>
        <w:spacing w:after="0"/>
        <w:ind w:firstLine="709"/>
        <w:jc w:val="both"/>
        <w:rPr>
          <w:rFonts w:ascii="Times New Roman" w:hAnsi="Times New Roman" w:cs="Times New Roman"/>
          <w:b/>
          <w:sz w:val="24"/>
          <w:szCs w:val="24"/>
        </w:rPr>
      </w:pPr>
      <w:r w:rsidRPr="00F1278E">
        <w:rPr>
          <w:rFonts w:ascii="Times New Roman" w:hAnsi="Times New Roman" w:cs="Times New Roman"/>
          <w:b/>
          <w:sz w:val="24"/>
          <w:szCs w:val="24"/>
        </w:rPr>
        <w:t>Дата, время и место проведения конференции:</w:t>
      </w:r>
      <w:r w:rsidRPr="00F1278E">
        <w:rPr>
          <w:rFonts w:ascii="Times New Roman" w:hAnsi="Times New Roman" w:cs="Times New Roman"/>
          <w:sz w:val="24"/>
          <w:szCs w:val="24"/>
        </w:rPr>
        <w:t xml:space="preserve"> 2</w:t>
      </w:r>
      <w:r>
        <w:rPr>
          <w:rFonts w:ascii="Times New Roman" w:hAnsi="Times New Roman" w:cs="Times New Roman"/>
          <w:sz w:val="24"/>
          <w:szCs w:val="24"/>
        </w:rPr>
        <w:t>7</w:t>
      </w:r>
      <w:r w:rsidRPr="00F1278E">
        <w:rPr>
          <w:rFonts w:ascii="Times New Roman" w:hAnsi="Times New Roman" w:cs="Times New Roman"/>
          <w:sz w:val="24"/>
          <w:szCs w:val="24"/>
        </w:rPr>
        <w:t xml:space="preserve"> марта 201</w:t>
      </w:r>
      <w:r>
        <w:rPr>
          <w:rFonts w:ascii="Times New Roman" w:hAnsi="Times New Roman" w:cs="Times New Roman"/>
          <w:sz w:val="24"/>
          <w:szCs w:val="24"/>
        </w:rPr>
        <w:t>5</w:t>
      </w:r>
      <w:r w:rsidRPr="00F1278E">
        <w:rPr>
          <w:rFonts w:ascii="Times New Roman" w:hAnsi="Times New Roman" w:cs="Times New Roman"/>
          <w:sz w:val="24"/>
          <w:szCs w:val="24"/>
        </w:rPr>
        <w:t xml:space="preserve"> года, г. Михайловск, </w:t>
      </w:r>
      <w:r>
        <w:rPr>
          <w:rFonts w:ascii="Times New Roman" w:hAnsi="Times New Roman" w:cs="Times New Roman"/>
          <w:sz w:val="24"/>
          <w:szCs w:val="24"/>
        </w:rPr>
        <w:t xml:space="preserve">МОУ </w:t>
      </w:r>
      <w:r w:rsidRPr="00F1278E">
        <w:rPr>
          <w:rFonts w:ascii="Times New Roman" w:hAnsi="Times New Roman" w:cs="Times New Roman"/>
          <w:sz w:val="24"/>
          <w:szCs w:val="24"/>
        </w:rPr>
        <w:t>СОШ  № 1, ул. Октябрьская, 318</w:t>
      </w:r>
      <w:r w:rsidRPr="00F1278E">
        <w:rPr>
          <w:rFonts w:ascii="Times New Roman" w:hAnsi="Times New Roman" w:cs="Times New Roman"/>
          <w:b/>
          <w:sz w:val="24"/>
          <w:szCs w:val="24"/>
        </w:rPr>
        <w:t>.</w:t>
      </w:r>
    </w:p>
    <w:p w:rsidR="0013549F" w:rsidRPr="00F1278E"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b/>
          <w:sz w:val="24"/>
          <w:szCs w:val="24"/>
        </w:rPr>
        <w:t>Целевая группа:</w:t>
      </w:r>
      <w:r w:rsidRPr="00F1278E">
        <w:rPr>
          <w:rFonts w:ascii="Times New Roman" w:hAnsi="Times New Roman" w:cs="Times New Roman"/>
          <w:sz w:val="24"/>
          <w:szCs w:val="24"/>
        </w:rPr>
        <w:t xml:space="preserve"> специалисты служб сопровождения (педагоги-психологи, учителя-логопеды, социальные педагоги, учителя КРО, специалисты ППМС центров), работники администрации и педагоги образовательных </w:t>
      </w:r>
      <w:r>
        <w:rPr>
          <w:rFonts w:ascii="Times New Roman" w:hAnsi="Times New Roman" w:cs="Times New Roman"/>
          <w:sz w:val="24"/>
          <w:szCs w:val="24"/>
        </w:rPr>
        <w:t>организаций</w:t>
      </w:r>
      <w:r w:rsidRPr="00F1278E">
        <w:rPr>
          <w:rFonts w:ascii="Times New Roman" w:hAnsi="Times New Roman" w:cs="Times New Roman"/>
          <w:sz w:val="24"/>
          <w:szCs w:val="24"/>
        </w:rPr>
        <w:t>, родители/законные представители.</w:t>
      </w:r>
    </w:p>
    <w:p w:rsidR="0013549F" w:rsidRPr="00F1278E" w:rsidRDefault="0013549F" w:rsidP="0013549F">
      <w:pPr>
        <w:spacing w:after="0"/>
        <w:ind w:firstLine="709"/>
        <w:jc w:val="both"/>
        <w:rPr>
          <w:rFonts w:ascii="Times New Roman" w:hAnsi="Times New Roman" w:cs="Times New Roman"/>
          <w:b/>
          <w:sz w:val="24"/>
          <w:szCs w:val="24"/>
        </w:rPr>
      </w:pPr>
      <w:r w:rsidRPr="00F1278E">
        <w:rPr>
          <w:rFonts w:ascii="Times New Roman" w:hAnsi="Times New Roman" w:cs="Times New Roman"/>
          <w:sz w:val="24"/>
          <w:szCs w:val="24"/>
        </w:rPr>
        <w:lastRenderedPageBreak/>
        <w:t>Общее количество, профессиональный и географический состав участников представлен втаблице 1.</w:t>
      </w:r>
    </w:p>
    <w:p w:rsidR="0013549F" w:rsidRPr="00F1278E" w:rsidRDefault="0013549F" w:rsidP="0013549F">
      <w:pPr>
        <w:spacing w:after="0"/>
        <w:ind w:firstLine="709"/>
        <w:jc w:val="right"/>
        <w:rPr>
          <w:rFonts w:ascii="Times New Roman" w:hAnsi="Times New Roman" w:cs="Times New Roman"/>
          <w:b/>
          <w:i/>
          <w:sz w:val="24"/>
          <w:szCs w:val="24"/>
        </w:rPr>
      </w:pPr>
      <w:r w:rsidRPr="00F1278E">
        <w:rPr>
          <w:rFonts w:ascii="Times New Roman" w:hAnsi="Times New Roman" w:cs="Times New Roman"/>
          <w:b/>
          <w:i/>
          <w:sz w:val="24"/>
          <w:szCs w:val="24"/>
        </w:rPr>
        <w:t>Таблица 1</w:t>
      </w:r>
    </w:p>
    <w:p w:rsidR="0013549F" w:rsidRPr="00F1278E" w:rsidRDefault="0013549F" w:rsidP="0013549F">
      <w:pPr>
        <w:spacing w:after="0"/>
        <w:ind w:firstLine="709"/>
        <w:jc w:val="center"/>
        <w:rPr>
          <w:rFonts w:ascii="Times New Roman" w:hAnsi="Times New Roman" w:cs="Times New Roman"/>
          <w:b/>
          <w:i/>
          <w:sz w:val="24"/>
          <w:szCs w:val="24"/>
        </w:rPr>
      </w:pPr>
      <w:r w:rsidRPr="00F1278E">
        <w:rPr>
          <w:rFonts w:ascii="Times New Roman" w:hAnsi="Times New Roman" w:cs="Times New Roman"/>
          <w:b/>
          <w:i/>
          <w:sz w:val="24"/>
          <w:szCs w:val="24"/>
        </w:rPr>
        <w:t>Количественный, профессиональный и географический состав участников конференции</w:t>
      </w:r>
    </w:p>
    <w:tbl>
      <w:tblPr>
        <w:tblW w:w="12359" w:type="dxa"/>
        <w:jc w:val="center"/>
        <w:tblInd w:w="-1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4"/>
        <w:gridCol w:w="1134"/>
        <w:gridCol w:w="1417"/>
        <w:gridCol w:w="1418"/>
        <w:gridCol w:w="850"/>
        <w:gridCol w:w="1134"/>
        <w:gridCol w:w="1134"/>
        <w:gridCol w:w="1788"/>
      </w:tblGrid>
      <w:tr w:rsidR="0013549F" w:rsidRPr="00BA1225" w:rsidTr="0013549F">
        <w:trPr>
          <w:trHeight w:val="345"/>
          <w:jc w:val="center"/>
        </w:trPr>
        <w:tc>
          <w:tcPr>
            <w:tcW w:w="2350" w:type="dxa"/>
            <w:vMerge w:val="restart"/>
            <w:shd w:val="clear" w:color="auto" w:fill="auto"/>
          </w:tcPr>
          <w:p w:rsidR="0013549F" w:rsidRPr="00BA1225" w:rsidRDefault="0013549F" w:rsidP="00F14734">
            <w:pPr>
              <w:spacing w:after="0"/>
              <w:jc w:val="center"/>
              <w:rPr>
                <w:rFonts w:ascii="Times New Roman" w:hAnsi="Times New Roman" w:cs="Times New Roman"/>
                <w:b/>
                <w:sz w:val="20"/>
                <w:szCs w:val="20"/>
              </w:rPr>
            </w:pPr>
          </w:p>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География участников</w:t>
            </w:r>
          </w:p>
        </w:tc>
        <w:tc>
          <w:tcPr>
            <w:tcW w:w="10009" w:type="dxa"/>
            <w:gridSpan w:val="8"/>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Профессиональная принадлежность специалистов</w:t>
            </w:r>
          </w:p>
        </w:tc>
      </w:tr>
      <w:tr w:rsidR="0013549F" w:rsidRPr="00BA1225" w:rsidTr="0013549F">
        <w:trPr>
          <w:trHeight w:val="975"/>
          <w:jc w:val="center"/>
        </w:trPr>
        <w:tc>
          <w:tcPr>
            <w:tcW w:w="2350" w:type="dxa"/>
            <w:vMerge/>
            <w:shd w:val="clear" w:color="auto" w:fill="auto"/>
          </w:tcPr>
          <w:p w:rsidR="0013549F" w:rsidRPr="00BA1225" w:rsidRDefault="0013549F" w:rsidP="00F14734">
            <w:pPr>
              <w:spacing w:after="0"/>
              <w:jc w:val="center"/>
              <w:rPr>
                <w:rFonts w:ascii="Times New Roman" w:hAnsi="Times New Roman" w:cs="Times New Roman"/>
                <w:b/>
                <w:sz w:val="20"/>
                <w:szCs w:val="20"/>
              </w:rPr>
            </w:pPr>
          </w:p>
        </w:tc>
        <w:tc>
          <w:tcPr>
            <w:tcW w:w="1134"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 xml:space="preserve">Педагоги-психологи </w:t>
            </w:r>
          </w:p>
        </w:tc>
        <w:tc>
          <w:tcPr>
            <w:tcW w:w="1134"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Учителя-</w:t>
            </w:r>
          </w:p>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логопеды</w:t>
            </w:r>
          </w:p>
        </w:tc>
        <w:tc>
          <w:tcPr>
            <w:tcW w:w="1417"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 xml:space="preserve">Социальные </w:t>
            </w:r>
          </w:p>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педагоги</w:t>
            </w:r>
          </w:p>
        </w:tc>
        <w:tc>
          <w:tcPr>
            <w:tcW w:w="1418"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Учителя</w:t>
            </w:r>
          </w:p>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 xml:space="preserve"> КРО</w:t>
            </w:r>
          </w:p>
        </w:tc>
        <w:tc>
          <w:tcPr>
            <w:tcW w:w="850"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Педагоги/воспитатели ОУ</w:t>
            </w:r>
          </w:p>
        </w:tc>
        <w:tc>
          <w:tcPr>
            <w:tcW w:w="1134"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Администрация ОУ</w:t>
            </w:r>
          </w:p>
        </w:tc>
        <w:tc>
          <w:tcPr>
            <w:tcW w:w="1134"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Родители/</w:t>
            </w:r>
          </w:p>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 xml:space="preserve">законные </w:t>
            </w:r>
            <w:proofErr w:type="spellStart"/>
            <w:proofErr w:type="gramStart"/>
            <w:r w:rsidRPr="00BA1225">
              <w:rPr>
                <w:rFonts w:ascii="Times New Roman" w:hAnsi="Times New Roman" w:cs="Times New Roman"/>
                <w:b/>
                <w:sz w:val="20"/>
                <w:szCs w:val="20"/>
              </w:rPr>
              <w:t>предста-вители</w:t>
            </w:r>
            <w:proofErr w:type="spellEnd"/>
            <w:proofErr w:type="gramEnd"/>
          </w:p>
        </w:tc>
        <w:tc>
          <w:tcPr>
            <w:tcW w:w="1788" w:type="dxa"/>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Другие</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proofErr w:type="spellStart"/>
            <w:r w:rsidRPr="00BA1225">
              <w:rPr>
                <w:rFonts w:ascii="Times New Roman" w:hAnsi="Times New Roman" w:cs="Times New Roman"/>
                <w:sz w:val="20"/>
                <w:szCs w:val="20"/>
              </w:rPr>
              <w:t>Шпаковский</w:t>
            </w:r>
            <w:proofErr w:type="spellEnd"/>
          </w:p>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район</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26</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15</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3</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15</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6</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7</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8</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Всего:  82 участника</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proofErr w:type="spellStart"/>
            <w:r w:rsidRPr="00BA1225">
              <w:rPr>
                <w:rFonts w:ascii="Times New Roman" w:hAnsi="Times New Roman" w:cs="Times New Roman"/>
                <w:sz w:val="20"/>
                <w:szCs w:val="20"/>
              </w:rPr>
              <w:t>Изобильненский</w:t>
            </w:r>
            <w:proofErr w:type="spellEnd"/>
            <w:r w:rsidRPr="00BA1225">
              <w:rPr>
                <w:rFonts w:ascii="Times New Roman" w:hAnsi="Times New Roman" w:cs="Times New Roman"/>
                <w:sz w:val="20"/>
                <w:szCs w:val="20"/>
              </w:rPr>
              <w:t xml:space="preserve"> район</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r>
      <w:tr w:rsidR="0013549F" w:rsidRPr="00BA1225" w:rsidTr="0013549F">
        <w:trPr>
          <w:jc w:val="center"/>
        </w:trPr>
        <w:tc>
          <w:tcPr>
            <w:tcW w:w="10571" w:type="dxa"/>
            <w:gridSpan w:val="8"/>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Всего:  5 участников</w:t>
            </w:r>
          </w:p>
        </w:tc>
        <w:tc>
          <w:tcPr>
            <w:tcW w:w="1788" w:type="dxa"/>
          </w:tcPr>
          <w:p w:rsidR="0013549F" w:rsidRPr="00BA1225" w:rsidRDefault="0013549F" w:rsidP="00F14734">
            <w:pPr>
              <w:spacing w:after="0"/>
              <w:jc w:val="center"/>
              <w:rPr>
                <w:rFonts w:ascii="Times New Roman" w:hAnsi="Times New Roman" w:cs="Times New Roman"/>
                <w:b/>
                <w:sz w:val="20"/>
                <w:szCs w:val="20"/>
              </w:rPr>
            </w:pP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Туркменский</w:t>
            </w:r>
          </w:p>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 xml:space="preserve"> район</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Всего:  2 участника</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Александровский район</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Всего:  5 участников</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Ставрополь</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8</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4</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3</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8</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Всего:  27 участников</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proofErr w:type="spellStart"/>
            <w:r w:rsidRPr="00BA1225">
              <w:rPr>
                <w:rFonts w:ascii="Times New Roman" w:hAnsi="Times New Roman" w:cs="Times New Roman"/>
                <w:sz w:val="20"/>
                <w:szCs w:val="20"/>
              </w:rPr>
              <w:t>Труновский</w:t>
            </w:r>
            <w:proofErr w:type="spellEnd"/>
            <w:r w:rsidRPr="00BA1225">
              <w:rPr>
                <w:rFonts w:ascii="Times New Roman" w:hAnsi="Times New Roman" w:cs="Times New Roman"/>
                <w:sz w:val="20"/>
                <w:szCs w:val="20"/>
              </w:rPr>
              <w:t xml:space="preserve"> район</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3</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6</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3</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Всего: 15  участников</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Минеральные воды</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Всего:  4 участника</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proofErr w:type="spellStart"/>
            <w:r w:rsidRPr="00BA1225">
              <w:rPr>
                <w:rFonts w:ascii="Times New Roman" w:hAnsi="Times New Roman" w:cs="Times New Roman"/>
                <w:sz w:val="20"/>
                <w:szCs w:val="20"/>
              </w:rPr>
              <w:t>Новоалександровский</w:t>
            </w:r>
            <w:proofErr w:type="spellEnd"/>
            <w:r w:rsidRPr="00BA1225">
              <w:rPr>
                <w:rFonts w:ascii="Times New Roman" w:hAnsi="Times New Roman" w:cs="Times New Roman"/>
                <w:sz w:val="20"/>
                <w:szCs w:val="20"/>
              </w:rPr>
              <w:t xml:space="preserve"> район</w:t>
            </w:r>
          </w:p>
        </w:tc>
        <w:tc>
          <w:tcPr>
            <w:tcW w:w="1134" w:type="dxa"/>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7</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10</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b/>
                <w:sz w:val="20"/>
                <w:szCs w:val="20"/>
              </w:rPr>
              <w:t>Всего:  19 участников</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proofErr w:type="spellStart"/>
            <w:r w:rsidRPr="00BA1225">
              <w:rPr>
                <w:rFonts w:ascii="Times New Roman" w:hAnsi="Times New Roman" w:cs="Times New Roman"/>
                <w:sz w:val="20"/>
                <w:szCs w:val="20"/>
              </w:rPr>
              <w:t>Грачевский</w:t>
            </w:r>
            <w:proofErr w:type="spellEnd"/>
            <w:r w:rsidRPr="00BA1225">
              <w:rPr>
                <w:rFonts w:ascii="Times New Roman" w:hAnsi="Times New Roman" w:cs="Times New Roman"/>
                <w:sz w:val="20"/>
                <w:szCs w:val="20"/>
              </w:rPr>
              <w:t xml:space="preserve"> район</w:t>
            </w:r>
          </w:p>
        </w:tc>
        <w:tc>
          <w:tcPr>
            <w:tcW w:w="1134"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7</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b/>
                <w:sz w:val="20"/>
                <w:szCs w:val="20"/>
              </w:rPr>
              <w:t>Всего:  11 участников</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Ессентуки</w:t>
            </w:r>
          </w:p>
        </w:tc>
        <w:tc>
          <w:tcPr>
            <w:tcW w:w="1134" w:type="dxa"/>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b/>
                <w:sz w:val="20"/>
                <w:szCs w:val="20"/>
              </w:rPr>
              <w:t>Всего:  1 участник</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Предгорный район</w:t>
            </w:r>
          </w:p>
        </w:tc>
        <w:tc>
          <w:tcPr>
            <w:tcW w:w="1134" w:type="dxa"/>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b/>
                <w:sz w:val="20"/>
                <w:szCs w:val="20"/>
              </w:rPr>
              <w:t>Всего:  4 участника</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Курский район</w:t>
            </w:r>
          </w:p>
        </w:tc>
        <w:tc>
          <w:tcPr>
            <w:tcW w:w="1134" w:type="dxa"/>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b/>
                <w:sz w:val="20"/>
                <w:szCs w:val="20"/>
              </w:rPr>
              <w:t>Всего:  1 участник</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lastRenderedPageBreak/>
              <w:t xml:space="preserve">Буденновск </w:t>
            </w:r>
          </w:p>
        </w:tc>
        <w:tc>
          <w:tcPr>
            <w:tcW w:w="1134"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b/>
                <w:sz w:val="20"/>
                <w:szCs w:val="20"/>
              </w:rPr>
              <w:t>Всего:  1 участник</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proofErr w:type="spellStart"/>
            <w:r w:rsidRPr="00BA1225">
              <w:rPr>
                <w:rFonts w:ascii="Times New Roman" w:hAnsi="Times New Roman" w:cs="Times New Roman"/>
                <w:sz w:val="20"/>
                <w:szCs w:val="20"/>
              </w:rPr>
              <w:t>Благодарненский</w:t>
            </w:r>
            <w:proofErr w:type="spellEnd"/>
            <w:r w:rsidRPr="00BA1225">
              <w:rPr>
                <w:rFonts w:ascii="Times New Roman" w:hAnsi="Times New Roman" w:cs="Times New Roman"/>
                <w:sz w:val="20"/>
                <w:szCs w:val="20"/>
              </w:rPr>
              <w:t xml:space="preserve"> район</w:t>
            </w:r>
          </w:p>
        </w:tc>
        <w:tc>
          <w:tcPr>
            <w:tcW w:w="1134" w:type="dxa"/>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b/>
                <w:sz w:val="20"/>
                <w:szCs w:val="20"/>
              </w:rPr>
              <w:t>Всего:  1 участник</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Нефтекумск</w:t>
            </w:r>
          </w:p>
        </w:tc>
        <w:tc>
          <w:tcPr>
            <w:tcW w:w="1134" w:type="dxa"/>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1</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b/>
                <w:sz w:val="20"/>
                <w:szCs w:val="20"/>
              </w:rPr>
              <w:t>Всего:  3 участника</w:t>
            </w:r>
          </w:p>
        </w:tc>
      </w:tr>
      <w:tr w:rsidR="0013549F" w:rsidRPr="00BA1225" w:rsidTr="0013549F">
        <w:trPr>
          <w:jc w:val="center"/>
        </w:trPr>
        <w:tc>
          <w:tcPr>
            <w:tcW w:w="23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Санкт-Петербург</w:t>
            </w:r>
          </w:p>
        </w:tc>
        <w:tc>
          <w:tcPr>
            <w:tcW w:w="1134" w:type="dxa"/>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7"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418"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850"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134" w:type="dxa"/>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w:t>
            </w:r>
          </w:p>
        </w:tc>
        <w:tc>
          <w:tcPr>
            <w:tcW w:w="1788" w:type="dxa"/>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sz w:val="20"/>
                <w:szCs w:val="20"/>
              </w:rPr>
              <w:t>2</w:t>
            </w:r>
          </w:p>
        </w:tc>
      </w:tr>
      <w:tr w:rsidR="0013549F" w:rsidRPr="00BA1225" w:rsidTr="0013549F">
        <w:trPr>
          <w:jc w:val="center"/>
        </w:trPr>
        <w:tc>
          <w:tcPr>
            <w:tcW w:w="12359" w:type="dxa"/>
            <w:gridSpan w:val="9"/>
            <w:shd w:val="clear" w:color="auto" w:fill="auto"/>
          </w:tcPr>
          <w:p w:rsidR="0013549F" w:rsidRPr="00BA1225" w:rsidRDefault="0013549F" w:rsidP="00F14734">
            <w:pPr>
              <w:spacing w:after="0"/>
              <w:jc w:val="center"/>
              <w:rPr>
                <w:rFonts w:ascii="Times New Roman" w:hAnsi="Times New Roman" w:cs="Times New Roman"/>
                <w:sz w:val="20"/>
                <w:szCs w:val="20"/>
              </w:rPr>
            </w:pPr>
            <w:r w:rsidRPr="00BA1225">
              <w:rPr>
                <w:rFonts w:ascii="Times New Roman" w:hAnsi="Times New Roman" w:cs="Times New Roman"/>
                <w:b/>
                <w:sz w:val="20"/>
                <w:szCs w:val="20"/>
              </w:rPr>
              <w:t>Всего:   2 участника</w:t>
            </w:r>
          </w:p>
        </w:tc>
      </w:tr>
      <w:tr w:rsidR="0013549F" w:rsidRPr="00BA1225" w:rsidTr="0013549F">
        <w:trPr>
          <w:jc w:val="center"/>
        </w:trPr>
        <w:tc>
          <w:tcPr>
            <w:tcW w:w="2350" w:type="dxa"/>
            <w:shd w:val="clear" w:color="auto" w:fill="auto"/>
          </w:tcPr>
          <w:p w:rsidR="0013549F" w:rsidRPr="00BA1225" w:rsidRDefault="0013549F" w:rsidP="00F14734">
            <w:pPr>
              <w:spacing w:after="0"/>
              <w:jc w:val="right"/>
              <w:rPr>
                <w:rFonts w:ascii="Times New Roman" w:hAnsi="Times New Roman" w:cs="Times New Roman"/>
                <w:b/>
                <w:sz w:val="20"/>
                <w:szCs w:val="20"/>
              </w:rPr>
            </w:pPr>
            <w:r w:rsidRPr="00BA1225">
              <w:rPr>
                <w:rFonts w:ascii="Times New Roman" w:hAnsi="Times New Roman" w:cs="Times New Roman"/>
                <w:b/>
                <w:sz w:val="20"/>
                <w:szCs w:val="20"/>
              </w:rPr>
              <w:t>Всего:</w:t>
            </w:r>
          </w:p>
        </w:tc>
        <w:tc>
          <w:tcPr>
            <w:tcW w:w="1134"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51</w:t>
            </w:r>
          </w:p>
        </w:tc>
        <w:tc>
          <w:tcPr>
            <w:tcW w:w="1134"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25</w:t>
            </w:r>
          </w:p>
        </w:tc>
        <w:tc>
          <w:tcPr>
            <w:tcW w:w="1417"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25</w:t>
            </w:r>
          </w:p>
        </w:tc>
        <w:tc>
          <w:tcPr>
            <w:tcW w:w="1418"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21</w:t>
            </w:r>
          </w:p>
        </w:tc>
        <w:tc>
          <w:tcPr>
            <w:tcW w:w="850"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22</w:t>
            </w:r>
          </w:p>
        </w:tc>
        <w:tc>
          <w:tcPr>
            <w:tcW w:w="1134"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16</w:t>
            </w:r>
          </w:p>
        </w:tc>
        <w:tc>
          <w:tcPr>
            <w:tcW w:w="1134" w:type="dxa"/>
            <w:shd w:val="clear" w:color="auto" w:fill="auto"/>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8</w:t>
            </w:r>
          </w:p>
        </w:tc>
        <w:tc>
          <w:tcPr>
            <w:tcW w:w="1788" w:type="dxa"/>
          </w:tcPr>
          <w:p w:rsidR="0013549F" w:rsidRPr="00BA1225" w:rsidRDefault="0013549F" w:rsidP="00F14734">
            <w:pPr>
              <w:spacing w:after="0"/>
              <w:jc w:val="center"/>
              <w:rPr>
                <w:rFonts w:ascii="Times New Roman" w:hAnsi="Times New Roman" w:cs="Times New Roman"/>
                <w:b/>
                <w:sz w:val="20"/>
                <w:szCs w:val="20"/>
              </w:rPr>
            </w:pPr>
            <w:r w:rsidRPr="00BA1225">
              <w:rPr>
                <w:rFonts w:ascii="Times New Roman" w:hAnsi="Times New Roman" w:cs="Times New Roman"/>
                <w:b/>
                <w:sz w:val="20"/>
                <w:szCs w:val="20"/>
              </w:rPr>
              <w:t>15</w:t>
            </w:r>
          </w:p>
        </w:tc>
      </w:tr>
    </w:tbl>
    <w:p w:rsidR="0013549F"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sz w:val="24"/>
          <w:szCs w:val="24"/>
        </w:rPr>
        <w:t>В итоге, в конференции приняло участие 1</w:t>
      </w:r>
      <w:r>
        <w:rPr>
          <w:rFonts w:ascii="Times New Roman" w:hAnsi="Times New Roman" w:cs="Times New Roman"/>
          <w:sz w:val="24"/>
          <w:szCs w:val="24"/>
        </w:rPr>
        <w:t>83</w:t>
      </w:r>
      <w:r w:rsidRPr="00F1278E">
        <w:rPr>
          <w:rFonts w:ascii="Times New Roman" w:hAnsi="Times New Roman" w:cs="Times New Roman"/>
          <w:sz w:val="24"/>
          <w:szCs w:val="24"/>
        </w:rPr>
        <w:t xml:space="preserve"> специалист</w:t>
      </w:r>
      <w:r>
        <w:rPr>
          <w:rFonts w:ascii="Times New Roman" w:hAnsi="Times New Roman" w:cs="Times New Roman"/>
          <w:sz w:val="24"/>
          <w:szCs w:val="24"/>
        </w:rPr>
        <w:t>а: 51 педагог-психолог, 25</w:t>
      </w:r>
      <w:r w:rsidRPr="00F1278E">
        <w:rPr>
          <w:rFonts w:ascii="Times New Roman" w:hAnsi="Times New Roman" w:cs="Times New Roman"/>
          <w:sz w:val="24"/>
          <w:szCs w:val="24"/>
        </w:rPr>
        <w:t xml:space="preserve"> учите</w:t>
      </w:r>
      <w:r>
        <w:rPr>
          <w:rFonts w:ascii="Times New Roman" w:hAnsi="Times New Roman" w:cs="Times New Roman"/>
          <w:sz w:val="24"/>
          <w:szCs w:val="24"/>
        </w:rPr>
        <w:t>лей-логопедов, 25 социальных педагогов, 21 педагог</w:t>
      </w:r>
      <w:r w:rsidRPr="00F1278E">
        <w:rPr>
          <w:rFonts w:ascii="Times New Roman" w:hAnsi="Times New Roman" w:cs="Times New Roman"/>
          <w:sz w:val="24"/>
          <w:szCs w:val="24"/>
        </w:rPr>
        <w:t xml:space="preserve"> коррек</w:t>
      </w:r>
      <w:r>
        <w:rPr>
          <w:rFonts w:ascii="Times New Roman" w:hAnsi="Times New Roman" w:cs="Times New Roman"/>
          <w:sz w:val="24"/>
          <w:szCs w:val="24"/>
        </w:rPr>
        <w:t xml:space="preserve">ционно-развивающего обучения, 16 </w:t>
      </w:r>
      <w:r w:rsidRPr="00F1278E">
        <w:rPr>
          <w:rFonts w:ascii="Times New Roman" w:hAnsi="Times New Roman" w:cs="Times New Roman"/>
          <w:sz w:val="24"/>
          <w:szCs w:val="24"/>
        </w:rPr>
        <w:t>работников администраци</w:t>
      </w:r>
      <w:r>
        <w:rPr>
          <w:rFonts w:ascii="Times New Roman" w:hAnsi="Times New Roman" w:cs="Times New Roman"/>
          <w:sz w:val="24"/>
          <w:szCs w:val="24"/>
        </w:rPr>
        <w:t>и образовательных учреждений, 22</w:t>
      </w:r>
      <w:r w:rsidRPr="00F1278E">
        <w:rPr>
          <w:rFonts w:ascii="Times New Roman" w:hAnsi="Times New Roman" w:cs="Times New Roman"/>
          <w:sz w:val="24"/>
          <w:szCs w:val="24"/>
        </w:rPr>
        <w:t xml:space="preserve"> педагог</w:t>
      </w:r>
      <w:r>
        <w:rPr>
          <w:rFonts w:ascii="Times New Roman" w:hAnsi="Times New Roman" w:cs="Times New Roman"/>
          <w:sz w:val="24"/>
          <w:szCs w:val="24"/>
        </w:rPr>
        <w:t>а</w:t>
      </w:r>
      <w:r w:rsidRPr="00F1278E">
        <w:rPr>
          <w:rFonts w:ascii="Times New Roman" w:hAnsi="Times New Roman" w:cs="Times New Roman"/>
          <w:sz w:val="24"/>
          <w:szCs w:val="24"/>
        </w:rPr>
        <w:t xml:space="preserve"> и воспитате</w:t>
      </w:r>
      <w:r>
        <w:rPr>
          <w:rFonts w:ascii="Times New Roman" w:hAnsi="Times New Roman" w:cs="Times New Roman"/>
          <w:sz w:val="24"/>
          <w:szCs w:val="24"/>
        </w:rPr>
        <w:t>ля ОУ, 8</w:t>
      </w:r>
      <w:r w:rsidRPr="00F1278E">
        <w:rPr>
          <w:rFonts w:ascii="Times New Roman" w:hAnsi="Times New Roman" w:cs="Times New Roman"/>
          <w:sz w:val="24"/>
          <w:szCs w:val="24"/>
        </w:rPr>
        <w:t xml:space="preserve"> родителей/законных представителей.  </w:t>
      </w:r>
    </w:p>
    <w:p w:rsidR="0013549F"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sz w:val="24"/>
          <w:szCs w:val="24"/>
        </w:rPr>
        <w:t>В этом году</w:t>
      </w:r>
      <w:r>
        <w:rPr>
          <w:rFonts w:ascii="Times New Roman" w:hAnsi="Times New Roman" w:cs="Times New Roman"/>
          <w:sz w:val="24"/>
          <w:szCs w:val="24"/>
        </w:rPr>
        <w:t xml:space="preserve"> по сравнению с прошлым годом численность участников конференции увеличилась почти на треть: в мероприятии приняло участие на 44 специалиста больше. Это, прежде всего, педагоги КРО, социальные педагоги, представители учреждений системы здравоохранения, представители общественных организаций. Отметим также, что более половины участников (108 человек) впервые приняли участие в конференции, что, безусловно, повлияло на тематику и эмоциональный контекст обсуждений в рамках  заявленной темы конференции.</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Изменилась и география участников. </w:t>
      </w:r>
      <w:r w:rsidRPr="00F1278E">
        <w:rPr>
          <w:rFonts w:ascii="Times New Roman" w:hAnsi="Times New Roman" w:cs="Times New Roman"/>
          <w:sz w:val="24"/>
          <w:szCs w:val="24"/>
        </w:rPr>
        <w:t xml:space="preserve"> Так, в мероприя</w:t>
      </w:r>
      <w:r>
        <w:rPr>
          <w:rFonts w:ascii="Times New Roman" w:hAnsi="Times New Roman" w:cs="Times New Roman"/>
          <w:sz w:val="24"/>
          <w:szCs w:val="24"/>
        </w:rPr>
        <w:t xml:space="preserve">тии участвовали специалисты из 10 </w:t>
      </w:r>
      <w:r w:rsidRPr="00F1278E">
        <w:rPr>
          <w:rFonts w:ascii="Times New Roman" w:hAnsi="Times New Roman" w:cs="Times New Roman"/>
          <w:sz w:val="24"/>
          <w:szCs w:val="24"/>
        </w:rPr>
        <w:t xml:space="preserve">районов </w:t>
      </w:r>
      <w:r>
        <w:rPr>
          <w:rFonts w:ascii="Times New Roman" w:hAnsi="Times New Roman" w:cs="Times New Roman"/>
          <w:sz w:val="24"/>
          <w:szCs w:val="24"/>
        </w:rPr>
        <w:t xml:space="preserve">и 5 городов края, а так же г. Санкт-Петербурга. Среди районов, делегации которых были наиболее многочисленны, выделим,  традиционно, </w:t>
      </w:r>
      <w:proofErr w:type="spellStart"/>
      <w:r>
        <w:rPr>
          <w:rFonts w:ascii="Times New Roman" w:hAnsi="Times New Roman" w:cs="Times New Roman"/>
          <w:sz w:val="24"/>
          <w:szCs w:val="24"/>
        </w:rPr>
        <w:t>Шпаковский</w:t>
      </w:r>
      <w:proofErr w:type="spellEnd"/>
      <w:r>
        <w:rPr>
          <w:rFonts w:ascii="Times New Roman" w:hAnsi="Times New Roman" w:cs="Times New Roman"/>
          <w:sz w:val="24"/>
          <w:szCs w:val="24"/>
        </w:rPr>
        <w:t xml:space="preserve"> район, а так же </w:t>
      </w:r>
      <w:proofErr w:type="spellStart"/>
      <w:r>
        <w:rPr>
          <w:rFonts w:ascii="Times New Roman" w:hAnsi="Times New Roman" w:cs="Times New Roman"/>
          <w:sz w:val="24"/>
          <w:szCs w:val="24"/>
        </w:rPr>
        <w:t>Новоалександровский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Труновский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Грачевский</w:t>
      </w:r>
      <w:proofErr w:type="spellEnd"/>
      <w:r>
        <w:rPr>
          <w:rFonts w:ascii="Times New Roman" w:hAnsi="Times New Roman" w:cs="Times New Roman"/>
          <w:sz w:val="24"/>
          <w:szCs w:val="24"/>
        </w:rPr>
        <w:t xml:space="preserve"> районы и г. Ставрополь. </w:t>
      </w:r>
    </w:p>
    <w:p w:rsidR="0013549F" w:rsidRPr="00F1278E" w:rsidRDefault="0013549F" w:rsidP="0013549F">
      <w:pPr>
        <w:spacing w:after="0"/>
        <w:ind w:firstLine="709"/>
        <w:jc w:val="both"/>
        <w:rPr>
          <w:rFonts w:ascii="Times New Roman" w:hAnsi="Times New Roman" w:cs="Times New Roman"/>
          <w:b/>
          <w:sz w:val="24"/>
          <w:szCs w:val="24"/>
        </w:rPr>
      </w:pPr>
      <w:r w:rsidRPr="00F1278E">
        <w:rPr>
          <w:rFonts w:ascii="Times New Roman" w:hAnsi="Times New Roman" w:cs="Times New Roman"/>
          <w:b/>
          <w:sz w:val="24"/>
          <w:szCs w:val="24"/>
        </w:rPr>
        <w:t>Программа конференции:</w:t>
      </w:r>
    </w:p>
    <w:p w:rsidR="0013549F" w:rsidRPr="00F1278E" w:rsidRDefault="0013549F" w:rsidP="0013549F">
      <w:pPr>
        <w:widowControl w:val="0"/>
        <w:spacing w:after="0"/>
        <w:ind w:firstLine="709"/>
        <w:jc w:val="both"/>
        <w:rPr>
          <w:rFonts w:ascii="Times New Roman" w:hAnsi="Times New Roman" w:cs="Times New Roman"/>
          <w:bCs/>
          <w:sz w:val="24"/>
          <w:szCs w:val="24"/>
        </w:rPr>
      </w:pPr>
      <w:r w:rsidRPr="00F1278E">
        <w:rPr>
          <w:rFonts w:ascii="Times New Roman" w:hAnsi="Times New Roman" w:cs="Times New Roman"/>
          <w:sz w:val="24"/>
          <w:szCs w:val="24"/>
        </w:rPr>
        <w:t xml:space="preserve">9.30 – 10.00 </w:t>
      </w:r>
      <w:r w:rsidRPr="00F1278E">
        <w:rPr>
          <w:rFonts w:ascii="Times New Roman" w:hAnsi="Times New Roman" w:cs="Times New Roman"/>
          <w:bCs/>
          <w:sz w:val="24"/>
          <w:szCs w:val="24"/>
        </w:rPr>
        <w:t>Регистрация участников</w:t>
      </w:r>
    </w:p>
    <w:p w:rsidR="0013549F" w:rsidRPr="00F1278E" w:rsidRDefault="0013549F" w:rsidP="0013549F">
      <w:pPr>
        <w:widowControl w:val="0"/>
        <w:spacing w:after="0"/>
        <w:ind w:firstLine="709"/>
        <w:jc w:val="both"/>
        <w:rPr>
          <w:rFonts w:ascii="Times New Roman" w:hAnsi="Times New Roman" w:cs="Times New Roman"/>
          <w:bCs/>
          <w:sz w:val="24"/>
          <w:szCs w:val="24"/>
        </w:rPr>
      </w:pPr>
      <w:r w:rsidRPr="00F1278E">
        <w:rPr>
          <w:rFonts w:ascii="Times New Roman" w:hAnsi="Times New Roman" w:cs="Times New Roman"/>
          <w:sz w:val="24"/>
          <w:szCs w:val="24"/>
        </w:rPr>
        <w:t xml:space="preserve">10.00 – 10.20 </w:t>
      </w:r>
      <w:r w:rsidRPr="00F1278E">
        <w:rPr>
          <w:rFonts w:ascii="Times New Roman" w:hAnsi="Times New Roman" w:cs="Times New Roman"/>
          <w:bCs/>
          <w:sz w:val="24"/>
          <w:szCs w:val="24"/>
        </w:rPr>
        <w:t>Приветствие участников конференции</w:t>
      </w:r>
    </w:p>
    <w:p w:rsidR="0013549F" w:rsidRPr="00F1278E" w:rsidRDefault="0013549F" w:rsidP="0013549F">
      <w:pPr>
        <w:widowControl w:val="0"/>
        <w:spacing w:after="0"/>
        <w:ind w:firstLine="709"/>
        <w:jc w:val="both"/>
        <w:rPr>
          <w:rFonts w:ascii="Times New Roman" w:hAnsi="Times New Roman" w:cs="Times New Roman"/>
          <w:sz w:val="24"/>
          <w:szCs w:val="24"/>
        </w:rPr>
      </w:pPr>
      <w:r w:rsidRPr="00F1278E">
        <w:rPr>
          <w:rFonts w:ascii="Times New Roman" w:hAnsi="Times New Roman" w:cs="Times New Roman"/>
          <w:sz w:val="24"/>
          <w:szCs w:val="24"/>
        </w:rPr>
        <w:t>10.20 – 11.00 Доклад «</w:t>
      </w:r>
      <w:r>
        <w:rPr>
          <w:rFonts w:ascii="Times New Roman" w:hAnsi="Times New Roman" w:cs="Times New Roman"/>
          <w:i/>
          <w:sz w:val="24"/>
          <w:szCs w:val="24"/>
        </w:rPr>
        <w:t>Педагог в поликультурной образовательной среде</w:t>
      </w:r>
      <w:r w:rsidRPr="00F1278E">
        <w:rPr>
          <w:rFonts w:ascii="Times New Roman" w:hAnsi="Times New Roman" w:cs="Times New Roman"/>
          <w:i/>
          <w:sz w:val="24"/>
          <w:szCs w:val="24"/>
        </w:rPr>
        <w:t>».</w:t>
      </w:r>
      <w:r w:rsidRPr="00F1278E">
        <w:rPr>
          <w:rFonts w:ascii="Times New Roman" w:hAnsi="Times New Roman" w:cs="Times New Roman"/>
          <w:sz w:val="24"/>
          <w:szCs w:val="24"/>
        </w:rPr>
        <w:t xml:space="preserve"> Докладчик: </w:t>
      </w:r>
      <w:r>
        <w:rPr>
          <w:rFonts w:ascii="Times New Roman" w:hAnsi="Times New Roman" w:cs="Times New Roman"/>
          <w:sz w:val="24"/>
          <w:szCs w:val="24"/>
        </w:rPr>
        <w:t>Маслова Татьяна Федоровна</w:t>
      </w:r>
      <w:r w:rsidRPr="00F1278E">
        <w:rPr>
          <w:rFonts w:ascii="Times New Roman" w:hAnsi="Times New Roman" w:cs="Times New Roman"/>
          <w:sz w:val="24"/>
          <w:szCs w:val="24"/>
        </w:rPr>
        <w:t xml:space="preserve">,доктор </w:t>
      </w:r>
      <w:r>
        <w:rPr>
          <w:rFonts w:ascii="Times New Roman" w:hAnsi="Times New Roman" w:cs="Times New Roman"/>
          <w:sz w:val="24"/>
          <w:szCs w:val="24"/>
        </w:rPr>
        <w:t>социологических наук</w:t>
      </w:r>
      <w:r w:rsidRPr="00F1278E">
        <w:rPr>
          <w:rFonts w:ascii="Times New Roman" w:hAnsi="Times New Roman" w:cs="Times New Roman"/>
          <w:sz w:val="24"/>
          <w:szCs w:val="24"/>
        </w:rPr>
        <w:t xml:space="preserve">, </w:t>
      </w:r>
      <w:r>
        <w:rPr>
          <w:rFonts w:ascii="Times New Roman" w:hAnsi="Times New Roman" w:cs="Times New Roman"/>
          <w:sz w:val="24"/>
          <w:szCs w:val="24"/>
        </w:rPr>
        <w:t>доцент, профессор</w:t>
      </w:r>
      <w:r w:rsidRPr="00F1278E">
        <w:rPr>
          <w:rFonts w:ascii="Times New Roman" w:hAnsi="Times New Roman" w:cs="Times New Roman"/>
          <w:sz w:val="24"/>
          <w:szCs w:val="24"/>
        </w:rPr>
        <w:t xml:space="preserve">  кафедр</w:t>
      </w:r>
      <w:r>
        <w:rPr>
          <w:rFonts w:ascii="Times New Roman" w:hAnsi="Times New Roman" w:cs="Times New Roman"/>
          <w:sz w:val="24"/>
          <w:szCs w:val="24"/>
        </w:rPr>
        <w:t>ы философии и культурологии ГБОУ ВПО «Ставропольский государственный педагогический институт» г. Ставрополь.</w:t>
      </w:r>
    </w:p>
    <w:p w:rsidR="0013549F" w:rsidRPr="00F1278E" w:rsidRDefault="0013549F" w:rsidP="0013549F">
      <w:pPr>
        <w:widowControl w:val="0"/>
        <w:spacing w:after="0"/>
        <w:ind w:firstLine="709"/>
        <w:jc w:val="both"/>
        <w:rPr>
          <w:rFonts w:ascii="Times New Roman" w:hAnsi="Times New Roman" w:cs="Times New Roman"/>
          <w:sz w:val="24"/>
          <w:szCs w:val="24"/>
        </w:rPr>
      </w:pPr>
      <w:r w:rsidRPr="00F1278E">
        <w:rPr>
          <w:rFonts w:ascii="Times New Roman" w:hAnsi="Times New Roman" w:cs="Times New Roman"/>
          <w:sz w:val="24"/>
          <w:szCs w:val="24"/>
        </w:rPr>
        <w:t xml:space="preserve">11.00 – 11.20 </w:t>
      </w:r>
      <w:r w:rsidRPr="00F1278E">
        <w:rPr>
          <w:rFonts w:ascii="Times New Roman" w:hAnsi="Times New Roman" w:cs="Times New Roman"/>
          <w:kern w:val="28"/>
          <w:sz w:val="24"/>
          <w:szCs w:val="24"/>
        </w:rPr>
        <w:t xml:space="preserve">Доклад </w:t>
      </w:r>
      <w:r w:rsidRPr="00F1278E">
        <w:rPr>
          <w:rFonts w:ascii="Times New Roman" w:hAnsi="Times New Roman" w:cs="Times New Roman"/>
          <w:i/>
          <w:kern w:val="28"/>
          <w:sz w:val="24"/>
          <w:szCs w:val="24"/>
        </w:rPr>
        <w:t>«</w:t>
      </w:r>
      <w:r>
        <w:rPr>
          <w:rFonts w:ascii="Times New Roman" w:hAnsi="Times New Roman" w:cs="Times New Roman"/>
          <w:i/>
          <w:kern w:val="28"/>
          <w:sz w:val="24"/>
          <w:szCs w:val="24"/>
        </w:rPr>
        <w:t>Создание доступной среды в инклюзивном образовании: взгляд из общеобразовательной школы</w:t>
      </w:r>
      <w:r w:rsidRPr="00F1278E">
        <w:rPr>
          <w:rFonts w:ascii="Times New Roman" w:hAnsi="Times New Roman" w:cs="Times New Roman"/>
          <w:i/>
          <w:kern w:val="28"/>
          <w:sz w:val="24"/>
          <w:szCs w:val="24"/>
        </w:rPr>
        <w:t>»</w:t>
      </w:r>
      <w:r w:rsidRPr="00F1278E">
        <w:rPr>
          <w:rFonts w:ascii="Times New Roman" w:hAnsi="Times New Roman" w:cs="Times New Roman"/>
          <w:kern w:val="28"/>
          <w:sz w:val="24"/>
          <w:szCs w:val="24"/>
        </w:rPr>
        <w:t xml:space="preserve">. Докладчик: </w:t>
      </w:r>
      <w:r>
        <w:rPr>
          <w:rFonts w:ascii="Times New Roman" w:hAnsi="Times New Roman" w:cs="Times New Roman"/>
          <w:sz w:val="24"/>
          <w:szCs w:val="24"/>
        </w:rPr>
        <w:t>Диденко Татьяна Борисовна, учитель начальных классов, учитель КРО МОУ СОШ № 14 ст. Новотроицкая. Выступление Олега Копылова, ученика 10-го класса МОУ СОШ № 14 ст. Новотроицкая.</w:t>
      </w:r>
    </w:p>
    <w:p w:rsidR="0013549F" w:rsidRPr="00F1278E" w:rsidRDefault="0013549F" w:rsidP="0013549F">
      <w:pPr>
        <w:widowControl w:val="0"/>
        <w:spacing w:after="0"/>
        <w:ind w:firstLine="709"/>
        <w:jc w:val="both"/>
        <w:rPr>
          <w:rFonts w:ascii="Times New Roman" w:hAnsi="Times New Roman" w:cs="Times New Roman"/>
          <w:bCs/>
          <w:sz w:val="24"/>
          <w:szCs w:val="24"/>
        </w:rPr>
      </w:pPr>
      <w:r w:rsidRPr="00F1278E">
        <w:rPr>
          <w:rFonts w:ascii="Times New Roman" w:hAnsi="Times New Roman" w:cs="Times New Roman"/>
          <w:sz w:val="24"/>
          <w:szCs w:val="24"/>
        </w:rPr>
        <w:t xml:space="preserve">11.20 – 11.45 </w:t>
      </w:r>
      <w:r>
        <w:rPr>
          <w:rFonts w:ascii="Times New Roman" w:hAnsi="Times New Roman" w:cs="Times New Roman"/>
          <w:bCs/>
          <w:sz w:val="24"/>
          <w:szCs w:val="24"/>
        </w:rPr>
        <w:t xml:space="preserve">кофе-пауза </w:t>
      </w:r>
    </w:p>
    <w:p w:rsidR="0013549F" w:rsidRPr="00F1278E" w:rsidRDefault="0013549F" w:rsidP="0013549F">
      <w:pPr>
        <w:widowControl w:val="0"/>
        <w:spacing w:after="0"/>
        <w:ind w:firstLine="709"/>
        <w:jc w:val="both"/>
        <w:rPr>
          <w:rFonts w:ascii="Times New Roman" w:hAnsi="Times New Roman" w:cs="Times New Roman"/>
          <w:bCs/>
          <w:color w:val="000000"/>
          <w:kern w:val="28"/>
          <w:sz w:val="24"/>
          <w:szCs w:val="24"/>
        </w:rPr>
      </w:pPr>
      <w:r w:rsidRPr="00F1278E">
        <w:rPr>
          <w:rFonts w:ascii="Times New Roman" w:hAnsi="Times New Roman" w:cs="Times New Roman"/>
          <w:sz w:val="24"/>
          <w:szCs w:val="24"/>
        </w:rPr>
        <w:t xml:space="preserve">11.45 – 12.45 </w:t>
      </w:r>
      <w:r w:rsidRPr="00F1278E">
        <w:rPr>
          <w:rFonts w:ascii="Times New Roman" w:hAnsi="Times New Roman" w:cs="Times New Roman"/>
          <w:bCs/>
          <w:sz w:val="24"/>
          <w:szCs w:val="24"/>
        </w:rPr>
        <w:t>Ди</w:t>
      </w:r>
      <w:r>
        <w:rPr>
          <w:rFonts w:ascii="Times New Roman" w:hAnsi="Times New Roman" w:cs="Times New Roman"/>
          <w:bCs/>
          <w:sz w:val="24"/>
          <w:szCs w:val="24"/>
        </w:rPr>
        <w:t xml:space="preserve">скуссионные группы в параллелях. Ведущие: </w:t>
      </w:r>
      <w:r>
        <w:rPr>
          <w:rFonts w:ascii="Times New Roman" w:hAnsi="Times New Roman" w:cs="Times New Roman"/>
          <w:bCs/>
          <w:color w:val="000000"/>
          <w:kern w:val="28"/>
          <w:sz w:val="24"/>
          <w:szCs w:val="24"/>
        </w:rPr>
        <w:t xml:space="preserve">Аверина Е.П., учитель-логопед </w:t>
      </w:r>
      <w:r w:rsidRPr="00F1278E">
        <w:rPr>
          <w:rFonts w:ascii="Times New Roman" w:hAnsi="Times New Roman" w:cs="Times New Roman"/>
          <w:bCs/>
          <w:color w:val="000000"/>
          <w:kern w:val="28"/>
          <w:sz w:val="24"/>
          <w:szCs w:val="24"/>
        </w:rPr>
        <w:t>ГБОУ «Психол</w:t>
      </w:r>
      <w:r>
        <w:rPr>
          <w:rFonts w:ascii="Times New Roman" w:hAnsi="Times New Roman" w:cs="Times New Roman"/>
          <w:bCs/>
          <w:color w:val="000000"/>
          <w:kern w:val="28"/>
          <w:sz w:val="24"/>
          <w:szCs w:val="24"/>
        </w:rPr>
        <w:t xml:space="preserve">огический центр» г. Михайловска; </w:t>
      </w:r>
      <w:proofErr w:type="spellStart"/>
      <w:r w:rsidRPr="00F1278E">
        <w:rPr>
          <w:rFonts w:ascii="Times New Roman" w:hAnsi="Times New Roman" w:cs="Times New Roman"/>
          <w:bCs/>
          <w:color w:val="000000"/>
          <w:kern w:val="28"/>
          <w:sz w:val="24"/>
          <w:szCs w:val="24"/>
        </w:rPr>
        <w:t>Березуева</w:t>
      </w:r>
      <w:proofErr w:type="spellEnd"/>
      <w:r w:rsidRPr="00F1278E">
        <w:rPr>
          <w:rFonts w:ascii="Times New Roman" w:hAnsi="Times New Roman" w:cs="Times New Roman"/>
          <w:bCs/>
          <w:color w:val="000000"/>
          <w:kern w:val="28"/>
          <w:sz w:val="24"/>
          <w:szCs w:val="24"/>
        </w:rPr>
        <w:t xml:space="preserve"> Виталия Николаевна, заместитель директора по коррекционной работе  ГБОУ «Психологический центр» г. </w:t>
      </w:r>
      <w:proofErr w:type="spellStart"/>
      <w:r w:rsidRPr="00F1278E">
        <w:rPr>
          <w:rFonts w:ascii="Times New Roman" w:hAnsi="Times New Roman" w:cs="Times New Roman"/>
          <w:bCs/>
          <w:color w:val="000000"/>
          <w:kern w:val="28"/>
          <w:sz w:val="24"/>
          <w:szCs w:val="24"/>
        </w:rPr>
        <w:t>Михайловска</w:t>
      </w:r>
      <w:proofErr w:type="gramStart"/>
      <w:r w:rsidRPr="00F1278E">
        <w:rPr>
          <w:rFonts w:ascii="Times New Roman" w:hAnsi="Times New Roman" w:cs="Times New Roman"/>
          <w:bCs/>
          <w:color w:val="000000"/>
          <w:kern w:val="28"/>
          <w:sz w:val="24"/>
          <w:szCs w:val="24"/>
        </w:rPr>
        <w:t>;</w:t>
      </w:r>
      <w:r>
        <w:rPr>
          <w:rFonts w:ascii="Times New Roman" w:hAnsi="Times New Roman" w:cs="Times New Roman"/>
          <w:bCs/>
          <w:color w:val="000000"/>
          <w:kern w:val="28"/>
          <w:sz w:val="24"/>
          <w:szCs w:val="24"/>
        </w:rPr>
        <w:t>Б</w:t>
      </w:r>
      <w:proofErr w:type="gramEnd"/>
      <w:r>
        <w:rPr>
          <w:rFonts w:ascii="Times New Roman" w:hAnsi="Times New Roman" w:cs="Times New Roman"/>
          <w:bCs/>
          <w:color w:val="000000"/>
          <w:kern w:val="28"/>
          <w:sz w:val="24"/>
          <w:szCs w:val="24"/>
        </w:rPr>
        <w:t>ычковская</w:t>
      </w:r>
      <w:proofErr w:type="spellEnd"/>
      <w:r>
        <w:rPr>
          <w:rFonts w:ascii="Times New Roman" w:hAnsi="Times New Roman" w:cs="Times New Roman"/>
          <w:bCs/>
          <w:color w:val="000000"/>
          <w:kern w:val="28"/>
          <w:sz w:val="24"/>
          <w:szCs w:val="24"/>
        </w:rPr>
        <w:t xml:space="preserve"> Александра Александровна, педагог-психолог </w:t>
      </w:r>
      <w:r w:rsidRPr="00F1278E">
        <w:rPr>
          <w:rFonts w:ascii="Times New Roman" w:hAnsi="Times New Roman" w:cs="Times New Roman"/>
          <w:bCs/>
          <w:color w:val="000000"/>
          <w:kern w:val="28"/>
          <w:sz w:val="24"/>
          <w:szCs w:val="24"/>
        </w:rPr>
        <w:t>ГБОУ «Психол</w:t>
      </w:r>
      <w:r>
        <w:rPr>
          <w:rFonts w:ascii="Times New Roman" w:hAnsi="Times New Roman" w:cs="Times New Roman"/>
          <w:bCs/>
          <w:color w:val="000000"/>
          <w:kern w:val="28"/>
          <w:sz w:val="24"/>
          <w:szCs w:val="24"/>
        </w:rPr>
        <w:t xml:space="preserve">огический центр» г. Михайловска; </w:t>
      </w:r>
      <w:r w:rsidRPr="00F1278E">
        <w:rPr>
          <w:rFonts w:ascii="Times New Roman" w:hAnsi="Times New Roman" w:cs="Times New Roman"/>
          <w:bCs/>
          <w:color w:val="000000"/>
          <w:kern w:val="28"/>
          <w:sz w:val="24"/>
          <w:szCs w:val="24"/>
        </w:rPr>
        <w:t xml:space="preserve">Звягинцева </w:t>
      </w:r>
      <w:r w:rsidRPr="00F1278E">
        <w:rPr>
          <w:rFonts w:ascii="Times New Roman" w:hAnsi="Times New Roman" w:cs="Times New Roman"/>
          <w:bCs/>
          <w:color w:val="000000"/>
          <w:kern w:val="28"/>
          <w:sz w:val="24"/>
          <w:szCs w:val="24"/>
        </w:rPr>
        <w:lastRenderedPageBreak/>
        <w:t xml:space="preserve">Наталья Юрьевна, </w:t>
      </w:r>
      <w:r>
        <w:rPr>
          <w:rFonts w:ascii="Times New Roman" w:hAnsi="Times New Roman" w:cs="Times New Roman"/>
          <w:bCs/>
          <w:color w:val="000000"/>
          <w:kern w:val="28"/>
          <w:sz w:val="24"/>
          <w:szCs w:val="24"/>
        </w:rPr>
        <w:t>социальный педагог</w:t>
      </w:r>
      <w:r w:rsidRPr="00F1278E">
        <w:rPr>
          <w:rFonts w:ascii="Times New Roman" w:hAnsi="Times New Roman" w:cs="Times New Roman"/>
          <w:bCs/>
          <w:color w:val="000000"/>
          <w:kern w:val="28"/>
          <w:sz w:val="24"/>
          <w:szCs w:val="24"/>
        </w:rPr>
        <w:t xml:space="preserve"> ГБОУ «Психологический центр» г. </w:t>
      </w:r>
      <w:proofErr w:type="spellStart"/>
      <w:r w:rsidRPr="00F1278E">
        <w:rPr>
          <w:rFonts w:ascii="Times New Roman" w:hAnsi="Times New Roman" w:cs="Times New Roman"/>
          <w:bCs/>
          <w:color w:val="000000"/>
          <w:kern w:val="28"/>
          <w:sz w:val="24"/>
          <w:szCs w:val="24"/>
        </w:rPr>
        <w:t>Михайловска</w:t>
      </w:r>
      <w:proofErr w:type="gramStart"/>
      <w:r w:rsidRPr="00F1278E">
        <w:rPr>
          <w:rFonts w:ascii="Times New Roman" w:hAnsi="Times New Roman" w:cs="Times New Roman"/>
          <w:bCs/>
          <w:color w:val="000000"/>
          <w:kern w:val="28"/>
          <w:sz w:val="24"/>
          <w:szCs w:val="24"/>
        </w:rPr>
        <w:t>;</w:t>
      </w:r>
      <w:r>
        <w:rPr>
          <w:rFonts w:ascii="Times New Roman" w:hAnsi="Times New Roman" w:cs="Times New Roman"/>
          <w:bCs/>
          <w:color w:val="000000"/>
          <w:kern w:val="28"/>
          <w:sz w:val="24"/>
          <w:szCs w:val="24"/>
        </w:rPr>
        <w:t>К</w:t>
      </w:r>
      <w:proofErr w:type="gramEnd"/>
      <w:r>
        <w:rPr>
          <w:rFonts w:ascii="Times New Roman" w:hAnsi="Times New Roman" w:cs="Times New Roman"/>
          <w:bCs/>
          <w:color w:val="000000"/>
          <w:kern w:val="28"/>
          <w:sz w:val="24"/>
          <w:szCs w:val="24"/>
        </w:rPr>
        <w:t>орюкин</w:t>
      </w:r>
      <w:proofErr w:type="spellEnd"/>
      <w:r>
        <w:rPr>
          <w:rFonts w:ascii="Times New Roman" w:hAnsi="Times New Roman" w:cs="Times New Roman"/>
          <w:bCs/>
          <w:color w:val="000000"/>
          <w:kern w:val="28"/>
          <w:sz w:val="24"/>
          <w:szCs w:val="24"/>
        </w:rPr>
        <w:t xml:space="preserve"> Алексей Михайлович, супервизор </w:t>
      </w:r>
      <w:r w:rsidRPr="00F1278E">
        <w:rPr>
          <w:rFonts w:ascii="Times New Roman" w:hAnsi="Times New Roman" w:cs="Times New Roman"/>
          <w:bCs/>
          <w:color w:val="000000"/>
          <w:kern w:val="28"/>
          <w:sz w:val="24"/>
          <w:szCs w:val="24"/>
        </w:rPr>
        <w:t>ГБОУ «Психол</w:t>
      </w:r>
      <w:r>
        <w:rPr>
          <w:rFonts w:ascii="Times New Roman" w:hAnsi="Times New Roman" w:cs="Times New Roman"/>
          <w:bCs/>
          <w:color w:val="000000"/>
          <w:kern w:val="28"/>
          <w:sz w:val="24"/>
          <w:szCs w:val="24"/>
        </w:rPr>
        <w:t>огический центр» г. Михайловска, председатель Совета автономной некоммерческой организации «</w:t>
      </w:r>
      <w:proofErr w:type="spellStart"/>
      <w:r>
        <w:rPr>
          <w:rFonts w:ascii="Times New Roman" w:hAnsi="Times New Roman" w:cs="Times New Roman"/>
          <w:bCs/>
          <w:color w:val="000000"/>
          <w:kern w:val="28"/>
          <w:sz w:val="24"/>
          <w:szCs w:val="24"/>
        </w:rPr>
        <w:t>ПроПси</w:t>
      </w:r>
      <w:proofErr w:type="spellEnd"/>
      <w:r>
        <w:rPr>
          <w:rFonts w:ascii="Times New Roman" w:hAnsi="Times New Roman" w:cs="Times New Roman"/>
          <w:bCs/>
          <w:color w:val="000000"/>
          <w:kern w:val="28"/>
          <w:sz w:val="24"/>
          <w:szCs w:val="24"/>
        </w:rPr>
        <w:t>»;</w:t>
      </w:r>
      <w:proofErr w:type="spellStart"/>
      <w:r w:rsidRPr="00F1278E">
        <w:rPr>
          <w:rFonts w:ascii="Times New Roman" w:hAnsi="Times New Roman" w:cs="Times New Roman"/>
          <w:bCs/>
          <w:color w:val="000000"/>
          <w:kern w:val="28"/>
          <w:sz w:val="24"/>
          <w:szCs w:val="24"/>
        </w:rPr>
        <w:t>Лагошина</w:t>
      </w:r>
      <w:proofErr w:type="spellEnd"/>
      <w:r w:rsidRPr="00F1278E">
        <w:rPr>
          <w:rFonts w:ascii="Times New Roman" w:hAnsi="Times New Roman" w:cs="Times New Roman"/>
          <w:bCs/>
          <w:color w:val="000000"/>
          <w:kern w:val="28"/>
          <w:sz w:val="24"/>
          <w:szCs w:val="24"/>
        </w:rPr>
        <w:t xml:space="preserve"> Марина Владимировна, педагог-психолог ГБОУ «Психологический центр» г. Михайловска;Татаренко Оксана Владимировна, заместитель директора по научно-методической работе ГБОУ «Психологический центр» г. Михайловска, руководитель ОО «Ставропольская краевая психоаналитическая ассоциация»; </w:t>
      </w:r>
      <w:proofErr w:type="gramStart"/>
      <w:r w:rsidRPr="00F1278E">
        <w:rPr>
          <w:rFonts w:ascii="Times New Roman" w:hAnsi="Times New Roman" w:cs="Times New Roman"/>
          <w:bCs/>
          <w:color w:val="000000"/>
          <w:kern w:val="28"/>
          <w:sz w:val="24"/>
          <w:szCs w:val="24"/>
        </w:rPr>
        <w:t>Тупица</w:t>
      </w:r>
      <w:proofErr w:type="gramEnd"/>
      <w:r w:rsidRPr="00F1278E">
        <w:rPr>
          <w:rFonts w:ascii="Times New Roman" w:hAnsi="Times New Roman" w:cs="Times New Roman"/>
          <w:bCs/>
          <w:color w:val="000000"/>
          <w:kern w:val="28"/>
          <w:sz w:val="24"/>
          <w:szCs w:val="24"/>
        </w:rPr>
        <w:t xml:space="preserve"> Людмила Петровна, педагог-психолог ГБОУ «Психол</w:t>
      </w:r>
      <w:r>
        <w:rPr>
          <w:rFonts w:ascii="Times New Roman" w:hAnsi="Times New Roman" w:cs="Times New Roman"/>
          <w:bCs/>
          <w:color w:val="000000"/>
          <w:kern w:val="28"/>
          <w:sz w:val="24"/>
          <w:szCs w:val="24"/>
        </w:rPr>
        <w:t>огический центр» г. Михайловска.</w:t>
      </w:r>
    </w:p>
    <w:p w:rsidR="0013549F" w:rsidRPr="00F1278E" w:rsidRDefault="0013549F" w:rsidP="0013549F">
      <w:pPr>
        <w:widowControl w:val="0"/>
        <w:spacing w:after="0"/>
        <w:ind w:firstLine="709"/>
        <w:jc w:val="both"/>
        <w:rPr>
          <w:rFonts w:ascii="Times New Roman" w:hAnsi="Times New Roman" w:cs="Times New Roman"/>
          <w:bCs/>
          <w:sz w:val="24"/>
          <w:szCs w:val="24"/>
        </w:rPr>
      </w:pPr>
      <w:r w:rsidRPr="00F1278E">
        <w:rPr>
          <w:rFonts w:ascii="Times New Roman" w:hAnsi="Times New Roman" w:cs="Times New Roman"/>
          <w:sz w:val="24"/>
          <w:szCs w:val="24"/>
        </w:rPr>
        <w:t xml:space="preserve">12.45 – 13.45 </w:t>
      </w:r>
      <w:r>
        <w:rPr>
          <w:rFonts w:ascii="Times New Roman" w:hAnsi="Times New Roman" w:cs="Times New Roman"/>
          <w:bCs/>
          <w:sz w:val="24"/>
          <w:szCs w:val="24"/>
        </w:rPr>
        <w:t xml:space="preserve">Обед </w:t>
      </w:r>
    </w:p>
    <w:p w:rsidR="0013549F" w:rsidRPr="00F1278E" w:rsidRDefault="0013549F" w:rsidP="0013549F">
      <w:pPr>
        <w:widowControl w:val="0"/>
        <w:spacing w:after="0"/>
        <w:ind w:firstLine="709"/>
        <w:jc w:val="both"/>
        <w:rPr>
          <w:rFonts w:ascii="Times New Roman" w:hAnsi="Times New Roman" w:cs="Times New Roman"/>
          <w:bCs/>
          <w:i/>
          <w:color w:val="000000"/>
          <w:kern w:val="28"/>
          <w:sz w:val="24"/>
          <w:szCs w:val="24"/>
        </w:rPr>
      </w:pPr>
      <w:r w:rsidRPr="00F1278E">
        <w:rPr>
          <w:rFonts w:ascii="Times New Roman" w:hAnsi="Times New Roman" w:cs="Times New Roman"/>
          <w:bCs/>
          <w:color w:val="000000"/>
          <w:kern w:val="28"/>
          <w:sz w:val="24"/>
          <w:szCs w:val="24"/>
        </w:rPr>
        <w:t xml:space="preserve">13.45 – 15.15 </w:t>
      </w:r>
      <w:r w:rsidRPr="008015A7">
        <w:rPr>
          <w:rFonts w:ascii="Times New Roman" w:hAnsi="Times New Roman" w:cs="Times New Roman"/>
          <w:bCs/>
          <w:color w:val="000000"/>
          <w:kern w:val="28"/>
          <w:sz w:val="24"/>
          <w:szCs w:val="24"/>
        </w:rPr>
        <w:t>Презентации опыта работы в параллелях</w:t>
      </w:r>
    </w:p>
    <w:p w:rsidR="0013549F" w:rsidRPr="00F1278E" w:rsidRDefault="0013549F" w:rsidP="0013549F">
      <w:pPr>
        <w:widowControl w:val="0"/>
        <w:spacing w:after="0"/>
        <w:ind w:firstLine="709"/>
        <w:jc w:val="both"/>
        <w:rPr>
          <w:rFonts w:ascii="Times New Roman" w:hAnsi="Times New Roman" w:cs="Times New Roman"/>
          <w:bCs/>
          <w:color w:val="000000"/>
          <w:kern w:val="28"/>
          <w:sz w:val="24"/>
          <w:szCs w:val="24"/>
        </w:rPr>
      </w:pPr>
      <w:r w:rsidRPr="00C90F7D">
        <w:rPr>
          <w:rFonts w:ascii="Times New Roman" w:hAnsi="Times New Roman" w:cs="Times New Roman"/>
          <w:bCs/>
          <w:i/>
          <w:color w:val="000000"/>
          <w:kern w:val="28"/>
          <w:sz w:val="24"/>
          <w:szCs w:val="24"/>
        </w:rPr>
        <w:t>«Опыт работы территориальной психолого-медико-педагогической комиссии в свете ФЗ 273 «Закон об образовании в РФ»</w:t>
      </w:r>
      <w:r>
        <w:rPr>
          <w:rFonts w:ascii="Times New Roman" w:hAnsi="Times New Roman" w:cs="Times New Roman"/>
          <w:bCs/>
          <w:color w:val="000000"/>
          <w:kern w:val="28"/>
          <w:sz w:val="24"/>
          <w:szCs w:val="24"/>
        </w:rPr>
        <w:t>. В</w:t>
      </w:r>
      <w:r w:rsidRPr="00F1278E">
        <w:rPr>
          <w:rFonts w:ascii="Times New Roman" w:hAnsi="Times New Roman" w:cs="Times New Roman"/>
          <w:bCs/>
          <w:color w:val="000000"/>
          <w:kern w:val="28"/>
          <w:sz w:val="24"/>
          <w:szCs w:val="24"/>
        </w:rPr>
        <w:t>едущая</w:t>
      </w:r>
      <w:r>
        <w:rPr>
          <w:rFonts w:ascii="Times New Roman" w:hAnsi="Times New Roman" w:cs="Times New Roman"/>
          <w:bCs/>
          <w:color w:val="000000"/>
          <w:kern w:val="28"/>
          <w:sz w:val="24"/>
          <w:szCs w:val="24"/>
        </w:rPr>
        <w:t xml:space="preserve">: </w:t>
      </w:r>
      <w:proofErr w:type="spellStart"/>
      <w:r w:rsidRPr="00F1278E">
        <w:rPr>
          <w:rFonts w:ascii="Times New Roman" w:hAnsi="Times New Roman" w:cs="Times New Roman"/>
          <w:bCs/>
          <w:color w:val="000000"/>
          <w:kern w:val="28"/>
          <w:sz w:val="24"/>
          <w:szCs w:val="24"/>
        </w:rPr>
        <w:t>Березуева</w:t>
      </w:r>
      <w:proofErr w:type="spellEnd"/>
      <w:r w:rsidRPr="00F1278E">
        <w:rPr>
          <w:rFonts w:ascii="Times New Roman" w:hAnsi="Times New Roman" w:cs="Times New Roman"/>
          <w:bCs/>
          <w:color w:val="000000"/>
          <w:kern w:val="28"/>
          <w:sz w:val="24"/>
          <w:szCs w:val="24"/>
        </w:rPr>
        <w:t xml:space="preserve"> Виталия Николаевна, заместитель директора по коррекционной работе</w:t>
      </w:r>
      <w:r>
        <w:rPr>
          <w:rFonts w:ascii="Times New Roman" w:hAnsi="Times New Roman" w:cs="Times New Roman"/>
          <w:bCs/>
          <w:color w:val="000000"/>
          <w:kern w:val="28"/>
          <w:sz w:val="24"/>
          <w:szCs w:val="24"/>
        </w:rPr>
        <w:t>, руководитель территориальной психолого-медико-педагогической комиссии</w:t>
      </w:r>
      <w:r w:rsidRPr="00F1278E">
        <w:rPr>
          <w:rFonts w:ascii="Times New Roman" w:hAnsi="Times New Roman" w:cs="Times New Roman"/>
          <w:bCs/>
          <w:color w:val="000000"/>
          <w:kern w:val="28"/>
          <w:sz w:val="24"/>
          <w:szCs w:val="24"/>
        </w:rPr>
        <w:t xml:space="preserve"> ГБОУ «Психологический центр» г. Михайловска;</w:t>
      </w:r>
    </w:p>
    <w:p w:rsidR="0013549F" w:rsidRDefault="0013549F" w:rsidP="0013549F">
      <w:pPr>
        <w:widowControl w:val="0"/>
        <w:spacing w:after="0"/>
        <w:ind w:firstLine="709"/>
        <w:jc w:val="both"/>
        <w:rPr>
          <w:rFonts w:ascii="Times New Roman" w:hAnsi="Times New Roman" w:cs="Times New Roman"/>
          <w:bCs/>
          <w:color w:val="000000"/>
          <w:kern w:val="28"/>
          <w:sz w:val="24"/>
          <w:szCs w:val="24"/>
        </w:rPr>
      </w:pPr>
      <w:r w:rsidRPr="006112A1">
        <w:rPr>
          <w:rFonts w:ascii="Times New Roman" w:hAnsi="Times New Roman" w:cs="Times New Roman"/>
          <w:bCs/>
          <w:i/>
          <w:color w:val="000000"/>
          <w:kern w:val="28"/>
          <w:sz w:val="24"/>
          <w:szCs w:val="24"/>
        </w:rPr>
        <w:t>Внедрение института «кураторов случая» в практику деятельности психолого-медико-педагогических консилиумов, комиссий, советов по профилактике правонарушений учреждений образования. Технология работы со случаем».</w:t>
      </w:r>
      <w:r>
        <w:rPr>
          <w:rFonts w:ascii="Times New Roman" w:hAnsi="Times New Roman" w:cs="Times New Roman"/>
          <w:bCs/>
          <w:color w:val="000000"/>
          <w:kern w:val="28"/>
          <w:sz w:val="24"/>
          <w:szCs w:val="24"/>
        </w:rPr>
        <w:t>В</w:t>
      </w:r>
      <w:r w:rsidRPr="00F1278E">
        <w:rPr>
          <w:rFonts w:ascii="Times New Roman" w:hAnsi="Times New Roman" w:cs="Times New Roman"/>
          <w:bCs/>
          <w:color w:val="000000"/>
          <w:kern w:val="28"/>
          <w:sz w:val="24"/>
          <w:szCs w:val="24"/>
        </w:rPr>
        <w:t>едущая</w:t>
      </w:r>
      <w:r>
        <w:rPr>
          <w:rFonts w:ascii="Times New Roman" w:hAnsi="Times New Roman" w:cs="Times New Roman"/>
          <w:bCs/>
          <w:color w:val="000000"/>
          <w:kern w:val="28"/>
          <w:sz w:val="24"/>
          <w:szCs w:val="24"/>
        </w:rPr>
        <w:t>:</w:t>
      </w:r>
      <w:r w:rsidRPr="00F1278E">
        <w:rPr>
          <w:rFonts w:ascii="Times New Roman" w:hAnsi="Times New Roman" w:cs="Times New Roman"/>
          <w:bCs/>
          <w:color w:val="000000"/>
          <w:kern w:val="28"/>
          <w:sz w:val="24"/>
          <w:szCs w:val="24"/>
        </w:rPr>
        <w:t xml:space="preserve"> Звягинцева Наталья Юрьевна, </w:t>
      </w:r>
      <w:r>
        <w:rPr>
          <w:rFonts w:ascii="Times New Roman" w:hAnsi="Times New Roman" w:cs="Times New Roman"/>
          <w:bCs/>
          <w:color w:val="000000"/>
          <w:kern w:val="28"/>
          <w:sz w:val="24"/>
          <w:szCs w:val="24"/>
        </w:rPr>
        <w:t>социальный педагог</w:t>
      </w:r>
      <w:r w:rsidRPr="00F1278E">
        <w:rPr>
          <w:rFonts w:ascii="Times New Roman" w:hAnsi="Times New Roman" w:cs="Times New Roman"/>
          <w:bCs/>
          <w:color w:val="000000"/>
          <w:kern w:val="28"/>
          <w:sz w:val="24"/>
          <w:szCs w:val="24"/>
        </w:rPr>
        <w:t xml:space="preserve"> ГБОУ «Психологический центр» г. Михайловска;</w:t>
      </w:r>
    </w:p>
    <w:p w:rsidR="0013549F" w:rsidRDefault="0013549F" w:rsidP="0013549F">
      <w:pPr>
        <w:widowControl w:val="0"/>
        <w:spacing w:after="0"/>
        <w:ind w:firstLine="709"/>
        <w:jc w:val="both"/>
        <w:rPr>
          <w:rFonts w:ascii="Times New Roman" w:hAnsi="Times New Roman" w:cs="Times New Roman"/>
          <w:bCs/>
          <w:color w:val="000000"/>
          <w:kern w:val="28"/>
          <w:sz w:val="24"/>
          <w:szCs w:val="24"/>
        </w:rPr>
      </w:pPr>
      <w:r w:rsidRPr="008D7C80">
        <w:rPr>
          <w:rFonts w:ascii="Times New Roman" w:hAnsi="Times New Roman" w:cs="Times New Roman"/>
          <w:bCs/>
          <w:i/>
          <w:color w:val="000000"/>
          <w:kern w:val="28"/>
          <w:sz w:val="24"/>
          <w:szCs w:val="24"/>
        </w:rPr>
        <w:t>«Особый» ребёнок в классе».</w:t>
      </w:r>
      <w:r>
        <w:rPr>
          <w:rFonts w:ascii="Times New Roman" w:hAnsi="Times New Roman" w:cs="Times New Roman"/>
          <w:bCs/>
          <w:color w:val="000000"/>
          <w:kern w:val="28"/>
          <w:sz w:val="24"/>
          <w:szCs w:val="24"/>
        </w:rPr>
        <w:t xml:space="preserve"> Ведущая: Стрекалова Ольга Викторовна, педагог-психолог, учитель начальных классов МОУ СОШ № 30 г. Михайловска;</w:t>
      </w:r>
    </w:p>
    <w:p w:rsidR="0013549F" w:rsidRDefault="0013549F" w:rsidP="0013549F">
      <w:pPr>
        <w:widowControl w:val="0"/>
        <w:spacing w:after="0"/>
        <w:ind w:firstLine="709"/>
        <w:jc w:val="both"/>
        <w:rPr>
          <w:rFonts w:ascii="Times New Roman" w:hAnsi="Times New Roman" w:cs="Times New Roman"/>
          <w:bCs/>
          <w:color w:val="000000"/>
          <w:kern w:val="28"/>
          <w:sz w:val="24"/>
          <w:szCs w:val="24"/>
        </w:rPr>
      </w:pPr>
      <w:r w:rsidRPr="008D7C80">
        <w:rPr>
          <w:rFonts w:ascii="Times New Roman" w:hAnsi="Times New Roman" w:cs="Times New Roman"/>
          <w:bCs/>
          <w:i/>
          <w:color w:val="000000"/>
          <w:kern w:val="28"/>
          <w:sz w:val="24"/>
          <w:szCs w:val="24"/>
        </w:rPr>
        <w:t>«Профессиональные вызовы в работе логопеда».</w:t>
      </w:r>
      <w:r>
        <w:rPr>
          <w:rFonts w:ascii="Times New Roman" w:hAnsi="Times New Roman" w:cs="Times New Roman"/>
          <w:bCs/>
          <w:color w:val="000000"/>
          <w:kern w:val="28"/>
          <w:sz w:val="24"/>
          <w:szCs w:val="24"/>
        </w:rPr>
        <w:t xml:space="preserve"> Ведущая: Аверина Елена Петровна, учитель-логопед ГБОУ «Психологический центр» г. Михайловска;</w:t>
      </w:r>
    </w:p>
    <w:p w:rsidR="0013549F" w:rsidRDefault="0013549F" w:rsidP="0013549F">
      <w:pPr>
        <w:widowControl w:val="0"/>
        <w:spacing w:after="0"/>
        <w:ind w:firstLine="709"/>
        <w:jc w:val="both"/>
        <w:rPr>
          <w:rFonts w:ascii="Times New Roman" w:hAnsi="Times New Roman" w:cs="Times New Roman"/>
          <w:bCs/>
          <w:color w:val="000000"/>
          <w:kern w:val="28"/>
          <w:sz w:val="24"/>
          <w:szCs w:val="24"/>
        </w:rPr>
      </w:pPr>
      <w:r w:rsidRPr="008D7C80">
        <w:rPr>
          <w:rFonts w:ascii="Times New Roman" w:hAnsi="Times New Roman" w:cs="Times New Roman"/>
          <w:bCs/>
          <w:i/>
          <w:color w:val="000000"/>
          <w:kern w:val="28"/>
          <w:sz w:val="24"/>
          <w:szCs w:val="24"/>
        </w:rPr>
        <w:t>«Опыт и возможности родительских организаций».</w:t>
      </w:r>
      <w:r>
        <w:rPr>
          <w:rFonts w:ascii="Times New Roman" w:hAnsi="Times New Roman" w:cs="Times New Roman"/>
          <w:bCs/>
          <w:color w:val="000000"/>
          <w:kern w:val="28"/>
          <w:sz w:val="24"/>
          <w:szCs w:val="24"/>
        </w:rPr>
        <w:t xml:space="preserve"> Ведущий: </w:t>
      </w:r>
      <w:proofErr w:type="spellStart"/>
      <w:r>
        <w:rPr>
          <w:rFonts w:ascii="Times New Roman" w:hAnsi="Times New Roman" w:cs="Times New Roman"/>
          <w:bCs/>
          <w:color w:val="000000"/>
          <w:kern w:val="28"/>
          <w:sz w:val="24"/>
          <w:szCs w:val="24"/>
        </w:rPr>
        <w:t>Корюкин</w:t>
      </w:r>
      <w:proofErr w:type="spellEnd"/>
      <w:r>
        <w:rPr>
          <w:rFonts w:ascii="Times New Roman" w:hAnsi="Times New Roman" w:cs="Times New Roman"/>
          <w:bCs/>
          <w:color w:val="000000"/>
          <w:kern w:val="28"/>
          <w:sz w:val="24"/>
          <w:szCs w:val="24"/>
        </w:rPr>
        <w:t xml:space="preserve"> Алексей Михайлович, супервизор </w:t>
      </w:r>
      <w:r w:rsidRPr="00F1278E">
        <w:rPr>
          <w:rFonts w:ascii="Times New Roman" w:hAnsi="Times New Roman" w:cs="Times New Roman"/>
          <w:bCs/>
          <w:color w:val="000000"/>
          <w:kern w:val="28"/>
          <w:sz w:val="24"/>
          <w:szCs w:val="24"/>
        </w:rPr>
        <w:t>ГБОУ «Психол</w:t>
      </w:r>
      <w:r>
        <w:rPr>
          <w:rFonts w:ascii="Times New Roman" w:hAnsi="Times New Roman" w:cs="Times New Roman"/>
          <w:bCs/>
          <w:color w:val="000000"/>
          <w:kern w:val="28"/>
          <w:sz w:val="24"/>
          <w:szCs w:val="24"/>
        </w:rPr>
        <w:t>огический центр» г. Михайловска, Председатель Совета автономной некоммерческой организации «</w:t>
      </w:r>
      <w:proofErr w:type="spellStart"/>
      <w:r>
        <w:rPr>
          <w:rFonts w:ascii="Times New Roman" w:hAnsi="Times New Roman" w:cs="Times New Roman"/>
          <w:bCs/>
          <w:color w:val="000000"/>
          <w:kern w:val="28"/>
          <w:sz w:val="24"/>
          <w:szCs w:val="24"/>
        </w:rPr>
        <w:t>ПроПси</w:t>
      </w:r>
      <w:proofErr w:type="spellEnd"/>
      <w:r>
        <w:rPr>
          <w:rFonts w:ascii="Times New Roman" w:hAnsi="Times New Roman" w:cs="Times New Roman"/>
          <w:bCs/>
          <w:color w:val="000000"/>
          <w:kern w:val="28"/>
          <w:sz w:val="24"/>
          <w:szCs w:val="24"/>
        </w:rPr>
        <w:t>»;</w:t>
      </w:r>
    </w:p>
    <w:p w:rsidR="0013549F" w:rsidRPr="00F1278E" w:rsidRDefault="0013549F" w:rsidP="0013549F">
      <w:pPr>
        <w:widowControl w:val="0"/>
        <w:spacing w:after="0"/>
        <w:ind w:firstLine="709"/>
        <w:jc w:val="both"/>
        <w:rPr>
          <w:rFonts w:ascii="Times New Roman" w:hAnsi="Times New Roman" w:cs="Times New Roman"/>
          <w:bCs/>
          <w:color w:val="000000"/>
          <w:kern w:val="28"/>
          <w:sz w:val="24"/>
          <w:szCs w:val="24"/>
        </w:rPr>
      </w:pPr>
      <w:r w:rsidRPr="0015194F">
        <w:rPr>
          <w:rFonts w:ascii="Times New Roman" w:hAnsi="Times New Roman" w:cs="Times New Roman"/>
          <w:bCs/>
          <w:i/>
          <w:color w:val="000000"/>
          <w:kern w:val="28"/>
          <w:sz w:val="24"/>
          <w:szCs w:val="24"/>
        </w:rPr>
        <w:t xml:space="preserve">«Организация </w:t>
      </w:r>
      <w:proofErr w:type="spellStart"/>
      <w:r w:rsidRPr="0015194F">
        <w:rPr>
          <w:rFonts w:ascii="Times New Roman" w:hAnsi="Times New Roman" w:cs="Times New Roman"/>
          <w:bCs/>
          <w:i/>
          <w:color w:val="000000"/>
          <w:kern w:val="28"/>
          <w:sz w:val="24"/>
          <w:szCs w:val="24"/>
        </w:rPr>
        <w:t>балинтовской</w:t>
      </w:r>
      <w:proofErr w:type="spellEnd"/>
      <w:r w:rsidRPr="0015194F">
        <w:rPr>
          <w:rFonts w:ascii="Times New Roman" w:hAnsi="Times New Roman" w:cs="Times New Roman"/>
          <w:bCs/>
          <w:i/>
          <w:color w:val="000000"/>
          <w:kern w:val="28"/>
          <w:sz w:val="24"/>
          <w:szCs w:val="24"/>
        </w:rPr>
        <w:t xml:space="preserve"> группы в образовательном учреждении».</w:t>
      </w:r>
      <w:r>
        <w:rPr>
          <w:rFonts w:ascii="Times New Roman" w:hAnsi="Times New Roman" w:cs="Times New Roman"/>
          <w:bCs/>
          <w:color w:val="000000"/>
          <w:kern w:val="28"/>
          <w:sz w:val="24"/>
          <w:szCs w:val="24"/>
        </w:rPr>
        <w:t xml:space="preserve"> Ведущая: Калинина Елена Александровна, медицинский психолог кабинета социально-психологической помощи Ставропольской краевой клинической психиатрической больницы № 1.</w:t>
      </w:r>
    </w:p>
    <w:p w:rsidR="0013549F" w:rsidRPr="00F1278E" w:rsidRDefault="0013549F" w:rsidP="0013549F">
      <w:pPr>
        <w:widowControl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15.20  – 16.30 </w:t>
      </w:r>
      <w:r w:rsidRPr="00F1278E">
        <w:rPr>
          <w:rFonts w:ascii="Times New Roman" w:hAnsi="Times New Roman" w:cs="Times New Roman"/>
          <w:bCs/>
          <w:i/>
          <w:sz w:val="24"/>
          <w:szCs w:val="24"/>
        </w:rPr>
        <w:t>Общая дискуссия «</w:t>
      </w:r>
      <w:r>
        <w:rPr>
          <w:rFonts w:ascii="Times New Roman" w:hAnsi="Times New Roman" w:cs="Times New Roman"/>
          <w:bCs/>
          <w:i/>
          <w:sz w:val="24"/>
          <w:szCs w:val="24"/>
        </w:rPr>
        <w:t>Опыт профессиональных решений в современной образовательной среде</w:t>
      </w:r>
      <w:r w:rsidRPr="00F1278E">
        <w:rPr>
          <w:rFonts w:ascii="Times New Roman" w:hAnsi="Times New Roman" w:cs="Times New Roman"/>
          <w:bCs/>
          <w:i/>
          <w:sz w:val="24"/>
          <w:szCs w:val="24"/>
        </w:rPr>
        <w:t>».</w:t>
      </w:r>
      <w:r w:rsidRPr="00F1278E">
        <w:rPr>
          <w:rFonts w:ascii="Times New Roman" w:hAnsi="Times New Roman" w:cs="Times New Roman"/>
          <w:bCs/>
          <w:sz w:val="24"/>
          <w:szCs w:val="24"/>
        </w:rPr>
        <w:t xml:space="preserve"> </w:t>
      </w:r>
      <w:proofErr w:type="spellStart"/>
      <w:r w:rsidRPr="00F1278E">
        <w:rPr>
          <w:rFonts w:ascii="Times New Roman" w:hAnsi="Times New Roman" w:cs="Times New Roman"/>
          <w:bCs/>
          <w:sz w:val="24"/>
          <w:szCs w:val="24"/>
        </w:rPr>
        <w:t>Ведущая</w:t>
      </w:r>
      <w:r w:rsidRPr="00F1278E">
        <w:rPr>
          <w:rFonts w:ascii="Times New Roman" w:hAnsi="Times New Roman" w:cs="Times New Roman"/>
          <w:sz w:val="24"/>
          <w:szCs w:val="24"/>
        </w:rPr>
        <w:t>Корюкина</w:t>
      </w:r>
      <w:proofErr w:type="spellEnd"/>
      <w:r w:rsidRPr="00F1278E">
        <w:rPr>
          <w:rFonts w:ascii="Times New Roman" w:hAnsi="Times New Roman" w:cs="Times New Roman"/>
          <w:sz w:val="24"/>
          <w:szCs w:val="24"/>
        </w:rPr>
        <w:t xml:space="preserve"> Елена Николаевна, директор ГБОУ «Психологический центр» г. Михайловска.</w:t>
      </w:r>
    </w:p>
    <w:p w:rsidR="0013549F" w:rsidRPr="00F1278E" w:rsidRDefault="0013549F" w:rsidP="0013549F">
      <w:pPr>
        <w:widowControl w:val="0"/>
        <w:spacing w:after="0"/>
        <w:ind w:firstLine="709"/>
        <w:jc w:val="both"/>
        <w:rPr>
          <w:rFonts w:ascii="Times New Roman" w:hAnsi="Times New Roman" w:cs="Times New Roman"/>
          <w:color w:val="000000"/>
          <w:kern w:val="28"/>
          <w:sz w:val="24"/>
          <w:szCs w:val="24"/>
        </w:rPr>
      </w:pPr>
      <w:r w:rsidRPr="00F1278E">
        <w:rPr>
          <w:rFonts w:ascii="Times New Roman" w:hAnsi="Times New Roman" w:cs="Times New Roman"/>
          <w:bCs/>
          <w:sz w:val="24"/>
          <w:szCs w:val="24"/>
        </w:rPr>
        <w:t>Закрытие конференции.</w:t>
      </w:r>
    </w:p>
    <w:p w:rsidR="0013549F" w:rsidRPr="00F1278E"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sz w:val="24"/>
          <w:szCs w:val="24"/>
        </w:rPr>
        <w:t>Ведущим и участникам конференции были выданы сертификаты участия.</w:t>
      </w:r>
    </w:p>
    <w:p w:rsidR="0013549F" w:rsidRPr="00F1278E"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sz w:val="24"/>
          <w:szCs w:val="24"/>
        </w:rPr>
        <w:t xml:space="preserve">На конференции присутствовали представители средств массовой информации: </w:t>
      </w:r>
      <w:proofErr w:type="spellStart"/>
      <w:r w:rsidRPr="00F1278E">
        <w:rPr>
          <w:rFonts w:ascii="Times New Roman" w:hAnsi="Times New Roman" w:cs="Times New Roman"/>
          <w:sz w:val="24"/>
          <w:szCs w:val="24"/>
        </w:rPr>
        <w:t>журналисттелекомпании</w:t>
      </w:r>
      <w:proofErr w:type="spellEnd"/>
      <w:r w:rsidRPr="00F1278E">
        <w:rPr>
          <w:rFonts w:ascii="Times New Roman" w:hAnsi="Times New Roman" w:cs="Times New Roman"/>
          <w:sz w:val="24"/>
          <w:szCs w:val="24"/>
        </w:rPr>
        <w:t xml:space="preserve"> «</w:t>
      </w:r>
      <w:proofErr w:type="spellStart"/>
      <w:r w:rsidRPr="00F1278E">
        <w:rPr>
          <w:rFonts w:ascii="Times New Roman" w:hAnsi="Times New Roman" w:cs="Times New Roman"/>
          <w:sz w:val="24"/>
          <w:szCs w:val="24"/>
        </w:rPr>
        <w:t>Рен</w:t>
      </w:r>
      <w:proofErr w:type="spellEnd"/>
      <w:r w:rsidRPr="00F1278E">
        <w:rPr>
          <w:rFonts w:ascii="Times New Roman" w:hAnsi="Times New Roman" w:cs="Times New Roman"/>
          <w:sz w:val="24"/>
          <w:szCs w:val="24"/>
        </w:rPr>
        <w:t xml:space="preserve">-ТВ Михайловск» и телеоператор;  Лариса </w:t>
      </w:r>
      <w:proofErr w:type="spellStart"/>
      <w:r w:rsidRPr="00F1278E">
        <w:rPr>
          <w:rFonts w:ascii="Times New Roman" w:hAnsi="Times New Roman" w:cs="Times New Roman"/>
          <w:sz w:val="24"/>
          <w:szCs w:val="24"/>
        </w:rPr>
        <w:t>Прайсман</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–ж</w:t>
      </w:r>
      <w:proofErr w:type="gramEnd"/>
      <w:r>
        <w:rPr>
          <w:rFonts w:ascii="Times New Roman" w:hAnsi="Times New Roman" w:cs="Times New Roman"/>
          <w:sz w:val="24"/>
          <w:szCs w:val="24"/>
        </w:rPr>
        <w:t xml:space="preserve">урналист </w:t>
      </w:r>
      <w:r w:rsidRPr="00F1278E">
        <w:rPr>
          <w:rFonts w:ascii="Times New Roman" w:hAnsi="Times New Roman" w:cs="Times New Roman"/>
          <w:sz w:val="24"/>
          <w:szCs w:val="24"/>
        </w:rPr>
        <w:t>газеты «Ставропольская правда».</w:t>
      </w:r>
    </w:p>
    <w:p w:rsidR="0013549F" w:rsidRDefault="0013549F" w:rsidP="0013549F">
      <w:pPr>
        <w:spacing w:after="0"/>
        <w:ind w:firstLine="709"/>
        <w:jc w:val="both"/>
        <w:rPr>
          <w:rFonts w:ascii="Times New Roman" w:hAnsi="Times New Roman" w:cs="Times New Roman"/>
          <w:sz w:val="24"/>
          <w:szCs w:val="24"/>
        </w:rPr>
      </w:pPr>
    </w:p>
    <w:p w:rsidR="0013549F" w:rsidRDefault="0013549F" w:rsidP="0013549F">
      <w:pPr>
        <w:spacing w:after="0"/>
        <w:ind w:firstLine="709"/>
        <w:jc w:val="both"/>
        <w:rPr>
          <w:rFonts w:ascii="Times New Roman" w:hAnsi="Times New Roman" w:cs="Times New Roman"/>
          <w:sz w:val="24"/>
          <w:szCs w:val="24"/>
        </w:rPr>
      </w:pPr>
    </w:p>
    <w:p w:rsidR="0013549F" w:rsidRPr="00F1278E" w:rsidRDefault="0013549F" w:rsidP="0013549F">
      <w:pPr>
        <w:spacing w:after="0"/>
        <w:ind w:firstLine="709"/>
        <w:jc w:val="both"/>
        <w:rPr>
          <w:rFonts w:ascii="Times New Roman" w:hAnsi="Times New Roman" w:cs="Times New Roman"/>
          <w:sz w:val="24"/>
          <w:szCs w:val="24"/>
        </w:rPr>
      </w:pPr>
    </w:p>
    <w:p w:rsidR="0013549F" w:rsidRPr="00DE2F73" w:rsidRDefault="0013549F" w:rsidP="0013549F">
      <w:pPr>
        <w:spacing w:after="0"/>
        <w:ind w:firstLine="709"/>
        <w:jc w:val="both"/>
        <w:rPr>
          <w:rFonts w:ascii="Times New Roman" w:hAnsi="Times New Roman" w:cs="Times New Roman"/>
          <w:i/>
          <w:sz w:val="24"/>
          <w:szCs w:val="24"/>
        </w:rPr>
      </w:pPr>
      <w:r w:rsidRPr="00DE2F73">
        <w:rPr>
          <w:rFonts w:ascii="Times New Roman" w:hAnsi="Times New Roman" w:cs="Times New Roman"/>
          <w:i/>
          <w:sz w:val="24"/>
          <w:szCs w:val="24"/>
          <w:lang w:val="en-US"/>
        </w:rPr>
        <w:lastRenderedPageBreak/>
        <w:t>II</w:t>
      </w:r>
      <w:r>
        <w:rPr>
          <w:rFonts w:ascii="Times New Roman" w:hAnsi="Times New Roman" w:cs="Times New Roman"/>
          <w:i/>
          <w:sz w:val="24"/>
          <w:szCs w:val="24"/>
        </w:rPr>
        <w:t>А</w:t>
      </w:r>
      <w:r w:rsidRPr="00CA6080">
        <w:rPr>
          <w:rFonts w:ascii="Times New Roman" w:hAnsi="Times New Roman" w:cs="Times New Roman"/>
          <w:i/>
          <w:sz w:val="24"/>
          <w:szCs w:val="24"/>
        </w:rPr>
        <w:t>нализ содержания мероприятия</w:t>
      </w:r>
    </w:p>
    <w:p w:rsidR="0013549F" w:rsidRDefault="0013549F" w:rsidP="0013549F">
      <w:pPr>
        <w:spacing w:after="0"/>
        <w:ind w:firstLine="708"/>
        <w:jc w:val="both"/>
        <w:rPr>
          <w:rFonts w:ascii="Times New Roman" w:hAnsi="Times New Roman"/>
          <w:sz w:val="24"/>
          <w:szCs w:val="24"/>
        </w:rPr>
      </w:pPr>
      <w:r>
        <w:rPr>
          <w:rFonts w:ascii="Times New Roman" w:hAnsi="Times New Roman" w:cs="Times New Roman"/>
          <w:sz w:val="24"/>
          <w:szCs w:val="24"/>
        </w:rPr>
        <w:t>В прошлом году темой конференции («Образование среды») и её программным содержанием мы начали разговор об инклюзивном образовании. Одним из итогов прошлогодней конференции стало наше понимание, что ресурс инклюзивного образования – это ресурс специалиста: конкретного учителя начальных классов, учителя-предметника, педагога-психолога ОУ, администрации. Основываясь на данном выводе,</w:t>
      </w:r>
      <w:r w:rsidRPr="00F1278E">
        <w:rPr>
          <w:rFonts w:ascii="Times New Roman" w:hAnsi="Times New Roman" w:cs="Times New Roman"/>
          <w:sz w:val="24"/>
          <w:szCs w:val="24"/>
        </w:rPr>
        <w:t xml:space="preserve"> члены объединенной рабочей группы – программного и организационного комитетов – (</w:t>
      </w:r>
      <w:r>
        <w:rPr>
          <w:rFonts w:ascii="Times New Roman" w:hAnsi="Times New Roman" w:cs="Times New Roman"/>
          <w:sz w:val="24"/>
          <w:szCs w:val="24"/>
        </w:rPr>
        <w:t xml:space="preserve">Е.Н. </w:t>
      </w:r>
      <w:proofErr w:type="spellStart"/>
      <w:r>
        <w:rPr>
          <w:rFonts w:ascii="Times New Roman" w:hAnsi="Times New Roman" w:cs="Times New Roman"/>
          <w:sz w:val="24"/>
          <w:szCs w:val="24"/>
        </w:rPr>
        <w:t>Корюкина</w:t>
      </w:r>
      <w:proofErr w:type="spellEnd"/>
      <w:r>
        <w:rPr>
          <w:rFonts w:ascii="Times New Roman" w:hAnsi="Times New Roman" w:cs="Times New Roman"/>
          <w:sz w:val="24"/>
          <w:szCs w:val="24"/>
        </w:rPr>
        <w:t>, председатель оргкомитета, директор центра;</w:t>
      </w:r>
      <w:r w:rsidRPr="00F1278E">
        <w:rPr>
          <w:rFonts w:ascii="Times New Roman" w:hAnsi="Times New Roman" w:cs="Times New Roman"/>
          <w:sz w:val="24"/>
          <w:szCs w:val="24"/>
        </w:rPr>
        <w:t xml:space="preserve"> В.Н. </w:t>
      </w:r>
      <w:proofErr w:type="spellStart"/>
      <w:r w:rsidRPr="00F1278E">
        <w:rPr>
          <w:rFonts w:ascii="Times New Roman" w:hAnsi="Times New Roman" w:cs="Times New Roman"/>
          <w:sz w:val="24"/>
          <w:szCs w:val="24"/>
        </w:rPr>
        <w:t>Березуева</w:t>
      </w:r>
      <w:proofErr w:type="spellEnd"/>
      <w:r>
        <w:rPr>
          <w:rFonts w:ascii="Times New Roman" w:hAnsi="Times New Roman" w:cs="Times New Roman"/>
          <w:sz w:val="24"/>
          <w:szCs w:val="24"/>
        </w:rPr>
        <w:t xml:space="preserve">, руководитель организационного комитета, заместитель директора по коррекционной работе; </w:t>
      </w:r>
      <w:r w:rsidRPr="00F1278E">
        <w:rPr>
          <w:rFonts w:ascii="Times New Roman" w:hAnsi="Times New Roman" w:cs="Times New Roman"/>
          <w:sz w:val="24"/>
          <w:szCs w:val="24"/>
        </w:rPr>
        <w:t xml:space="preserve"> О.В. Татаренко</w:t>
      </w:r>
      <w:r>
        <w:rPr>
          <w:rFonts w:ascii="Times New Roman" w:hAnsi="Times New Roman" w:cs="Times New Roman"/>
          <w:sz w:val="24"/>
          <w:szCs w:val="24"/>
        </w:rPr>
        <w:t xml:space="preserve">, руководитель программного комитета, заместитель директора по научно-методической работе; </w:t>
      </w:r>
      <w:r w:rsidRPr="00F1278E">
        <w:rPr>
          <w:rFonts w:ascii="Times New Roman" w:hAnsi="Times New Roman" w:cs="Times New Roman"/>
          <w:sz w:val="24"/>
          <w:szCs w:val="24"/>
        </w:rPr>
        <w:t>А.Н. Кузнецов</w:t>
      </w:r>
      <w:r>
        <w:rPr>
          <w:rFonts w:ascii="Times New Roman" w:hAnsi="Times New Roman" w:cs="Times New Roman"/>
          <w:sz w:val="24"/>
          <w:szCs w:val="24"/>
        </w:rPr>
        <w:t xml:space="preserve">, член организационного комитета, заместитель директора по административно-хозяйственной </w:t>
      </w:r>
      <w:proofErr w:type="spellStart"/>
      <w:r>
        <w:rPr>
          <w:rFonts w:ascii="Times New Roman" w:hAnsi="Times New Roman" w:cs="Times New Roman"/>
          <w:sz w:val="24"/>
          <w:szCs w:val="24"/>
        </w:rPr>
        <w:t>работе</w:t>
      </w:r>
      <w:proofErr w:type="gramStart"/>
      <w:r>
        <w:rPr>
          <w:rFonts w:ascii="Times New Roman" w:hAnsi="Times New Roman" w:cs="Times New Roman"/>
          <w:sz w:val="24"/>
          <w:szCs w:val="24"/>
        </w:rPr>
        <w:t>;</w:t>
      </w:r>
      <w:r w:rsidRPr="00F1278E">
        <w:rPr>
          <w:rFonts w:ascii="Times New Roman" w:hAnsi="Times New Roman" w:cs="Times New Roman"/>
          <w:sz w:val="24"/>
          <w:szCs w:val="24"/>
        </w:rPr>
        <w:t>Н</w:t>
      </w:r>
      <w:proofErr w:type="gramEnd"/>
      <w:r w:rsidRPr="00F1278E">
        <w:rPr>
          <w:rFonts w:ascii="Times New Roman" w:hAnsi="Times New Roman" w:cs="Times New Roman"/>
          <w:sz w:val="24"/>
          <w:szCs w:val="24"/>
        </w:rPr>
        <w:t>.Ю</w:t>
      </w:r>
      <w:proofErr w:type="spellEnd"/>
      <w:r w:rsidRPr="00F1278E">
        <w:rPr>
          <w:rFonts w:ascii="Times New Roman" w:hAnsi="Times New Roman" w:cs="Times New Roman"/>
          <w:sz w:val="24"/>
          <w:szCs w:val="24"/>
        </w:rPr>
        <w:t xml:space="preserve">. Звягинцева, </w:t>
      </w:r>
      <w:r>
        <w:rPr>
          <w:rFonts w:ascii="Times New Roman" w:hAnsi="Times New Roman" w:cs="Times New Roman"/>
          <w:sz w:val="24"/>
          <w:szCs w:val="24"/>
        </w:rPr>
        <w:t xml:space="preserve">член программного и организационного комитетов, социальный педагог и методист центра; </w:t>
      </w:r>
      <w:r w:rsidRPr="00F1278E">
        <w:rPr>
          <w:rFonts w:ascii="Times New Roman" w:hAnsi="Times New Roman" w:cs="Times New Roman"/>
          <w:sz w:val="24"/>
          <w:szCs w:val="24"/>
        </w:rPr>
        <w:t xml:space="preserve">А.М. </w:t>
      </w:r>
      <w:proofErr w:type="spellStart"/>
      <w:r w:rsidRPr="00F1278E">
        <w:rPr>
          <w:rFonts w:ascii="Times New Roman" w:hAnsi="Times New Roman" w:cs="Times New Roman"/>
          <w:sz w:val="24"/>
          <w:szCs w:val="24"/>
        </w:rPr>
        <w:t>Корюкин</w:t>
      </w:r>
      <w:proofErr w:type="spellEnd"/>
      <w:r w:rsidRPr="00F1278E">
        <w:rPr>
          <w:rFonts w:ascii="Times New Roman" w:hAnsi="Times New Roman" w:cs="Times New Roman"/>
          <w:sz w:val="24"/>
          <w:szCs w:val="24"/>
        </w:rPr>
        <w:t xml:space="preserve">, </w:t>
      </w:r>
      <w:r>
        <w:rPr>
          <w:rFonts w:ascii="Times New Roman" w:hAnsi="Times New Roman" w:cs="Times New Roman"/>
          <w:sz w:val="24"/>
          <w:szCs w:val="24"/>
        </w:rPr>
        <w:t xml:space="preserve">член программного и организационного комитетов, супервизор центра; </w:t>
      </w:r>
      <w:r w:rsidRPr="00F1278E">
        <w:rPr>
          <w:rFonts w:ascii="Times New Roman" w:hAnsi="Times New Roman" w:cs="Times New Roman"/>
          <w:sz w:val="24"/>
          <w:szCs w:val="24"/>
        </w:rPr>
        <w:t xml:space="preserve"> Н.Г. Андреева,</w:t>
      </w:r>
      <w:r>
        <w:rPr>
          <w:rFonts w:ascii="Times New Roman" w:hAnsi="Times New Roman" w:cs="Times New Roman"/>
          <w:sz w:val="24"/>
          <w:szCs w:val="24"/>
        </w:rPr>
        <w:t xml:space="preserve"> член организационного комитета, инженер центра</w:t>
      </w:r>
      <w:r w:rsidRPr="00F1278E">
        <w:rPr>
          <w:rFonts w:ascii="Times New Roman" w:hAnsi="Times New Roman" w:cs="Times New Roman"/>
          <w:sz w:val="24"/>
          <w:szCs w:val="24"/>
        </w:rPr>
        <w:t>)</w:t>
      </w:r>
      <w:r>
        <w:rPr>
          <w:rFonts w:ascii="Times New Roman" w:hAnsi="Times New Roman" w:cs="Times New Roman"/>
          <w:sz w:val="24"/>
          <w:szCs w:val="24"/>
        </w:rPr>
        <w:t xml:space="preserve"> решили сфокусироваться </w:t>
      </w:r>
      <w:r>
        <w:rPr>
          <w:rFonts w:ascii="Times New Roman" w:hAnsi="Times New Roman"/>
          <w:sz w:val="24"/>
          <w:szCs w:val="24"/>
        </w:rPr>
        <w:t>на различных аспектах поддержки специалистов образовательных организаций.</w:t>
      </w:r>
    </w:p>
    <w:p w:rsidR="0013549F" w:rsidRDefault="0013549F" w:rsidP="0013549F">
      <w:pPr>
        <w:spacing w:after="0"/>
        <w:ind w:firstLine="709"/>
        <w:jc w:val="both"/>
        <w:rPr>
          <w:rFonts w:ascii="Times New Roman" w:hAnsi="Times New Roman" w:cs="Times New Roman"/>
          <w:color w:val="000000"/>
          <w:sz w:val="27"/>
          <w:szCs w:val="27"/>
          <w:shd w:val="clear" w:color="auto" w:fill="FFFFFF"/>
        </w:rPr>
      </w:pPr>
      <w:r w:rsidRPr="00CA6080">
        <w:rPr>
          <w:rFonts w:ascii="Times New Roman" w:hAnsi="Times New Roman" w:cs="Times New Roman"/>
          <w:color w:val="000000"/>
          <w:sz w:val="24"/>
          <w:szCs w:val="24"/>
          <w:shd w:val="clear" w:color="auto" w:fill="FFFFFF"/>
        </w:rPr>
        <w:t>Работа по развитию инклюзии идет во многих направлениях, и за пять минувших лет произошли большие изменения: главное — появились два федеральных закона — о самом инклюзивном образовании и о новых образовательных стандартах. Новые законодательные нормы и акты говорят о том, что необучаемых детей нет, и учить будут всех, в том числе умственно отсталых детей, воспитывающихся в детских домах, школах-интернатах. В новом законе прописаны три формы инклюзивного образования: совмещенное обучение, отдельные классы и отдельные образовательные учреждения для детей с нарушениями здоровья. Новые стандарты инклюзивного образования дали уникальный продукт — индивидуальный учебный план. В силу они вступят с 1 сентября 2016 года и весь 2015 и начало 16-го года, будет вестись переподготовка педагогических кадров.</w:t>
      </w:r>
    </w:p>
    <w:p w:rsidR="0013549F" w:rsidRPr="00DE2F73"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Некоторыми образовательными организациями, - школьными и дошкольными - накоплен педагогический и административный опыт по организации инклюзивных классов. Однако тревога и ощущение «тяжелого груза» от самой идеи появления в ОУ детей с особыми образовательными потребностями характерны значительному количеству специалистов образовательных организаций. Наполняя программу конференции, мы хотели предложить представить, поразмышлять и обсудить  существующие ограничения и разноплановый личностно-профессиональный опыт своей деятельности.</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Особо отмечу, что конференция вызвала не просто интерес, а ажиотаж у специалистов ОУ. В организационный комитет  поступило больше заявок, чем позволяли возможности СОШ № 1, на базе которой вот уже второй год проходило мероприятие. Впервые за шестилетнюю историю конференции, мы вынуждены были отказать участникам. Не буду браться за определение решающего фактора, но в качестве причин такого ажиотажа члены рабочей группы называли: </w:t>
      </w:r>
      <w:r w:rsidRPr="00CA6080">
        <w:rPr>
          <w:rFonts w:ascii="Times New Roman" w:hAnsi="Times New Roman" w:cs="Times New Roman"/>
          <w:sz w:val="24"/>
          <w:szCs w:val="24"/>
        </w:rPr>
        <w:t>репутаци</w:t>
      </w:r>
      <w:r>
        <w:rPr>
          <w:rFonts w:ascii="Times New Roman" w:hAnsi="Times New Roman" w:cs="Times New Roman"/>
          <w:sz w:val="24"/>
          <w:szCs w:val="24"/>
        </w:rPr>
        <w:t>ю</w:t>
      </w:r>
      <w:r w:rsidRPr="00CA6080">
        <w:rPr>
          <w:rFonts w:ascii="Times New Roman" w:hAnsi="Times New Roman" w:cs="Times New Roman"/>
          <w:sz w:val="24"/>
          <w:szCs w:val="24"/>
        </w:rPr>
        <w:t xml:space="preserve"> ежегодной конференции как «неформального» мероприятия, востребованного </w:t>
      </w:r>
      <w:r>
        <w:rPr>
          <w:rFonts w:ascii="Times New Roman" w:hAnsi="Times New Roman" w:cs="Times New Roman"/>
          <w:sz w:val="24"/>
          <w:szCs w:val="24"/>
        </w:rPr>
        <w:t>практикующими</w:t>
      </w:r>
      <w:r w:rsidRPr="00CA6080">
        <w:rPr>
          <w:rFonts w:ascii="Times New Roman" w:hAnsi="Times New Roman" w:cs="Times New Roman"/>
          <w:sz w:val="24"/>
          <w:szCs w:val="24"/>
        </w:rPr>
        <w:t xml:space="preserve"> специалистами; актуальность темы и, вместе с тем, дефицит специально организованного «пространства»</w:t>
      </w:r>
      <w:r>
        <w:rPr>
          <w:rFonts w:ascii="Times New Roman" w:hAnsi="Times New Roman" w:cs="Times New Roman"/>
          <w:sz w:val="24"/>
          <w:szCs w:val="24"/>
        </w:rPr>
        <w:t>, для обсуждения вопросов, в частности, инклюзивного образования.</w:t>
      </w:r>
    </w:p>
    <w:p w:rsidR="0013549F" w:rsidRPr="00887C0D" w:rsidRDefault="0013549F" w:rsidP="0013549F">
      <w:pPr>
        <w:spacing w:after="0"/>
        <w:ind w:firstLine="709"/>
        <w:jc w:val="both"/>
        <w:rPr>
          <w:rFonts w:ascii="Times New Roman" w:hAnsi="Times New Roman" w:cs="Times New Roman"/>
          <w:sz w:val="24"/>
          <w:szCs w:val="24"/>
        </w:rPr>
      </w:pPr>
      <w:r w:rsidRPr="00887C0D">
        <w:rPr>
          <w:rFonts w:ascii="Times New Roman" w:hAnsi="Times New Roman" w:cs="Times New Roman"/>
          <w:sz w:val="24"/>
          <w:szCs w:val="24"/>
        </w:rPr>
        <w:t xml:space="preserve">В приветственной части конференции к участникам обратилась главный специалист сектора специального образования и защиты прав детей  министерства образования и молодежной политики Ставропольского края Анфиногенова Анна Федоровна и </w:t>
      </w:r>
      <w:r w:rsidRPr="00887C0D">
        <w:rPr>
          <w:rFonts w:ascii="Times New Roman" w:hAnsi="Times New Roman" w:cs="Times New Roman"/>
          <w:sz w:val="24"/>
          <w:szCs w:val="24"/>
        </w:rPr>
        <w:lastRenderedPageBreak/>
        <w:t xml:space="preserve">директор ГБОУ «Психологический центр» г. Михайловска Корюкина Елена Николаевна. В приветственных словах </w:t>
      </w:r>
      <w:r>
        <w:rPr>
          <w:rFonts w:ascii="Times New Roman" w:hAnsi="Times New Roman" w:cs="Times New Roman"/>
          <w:sz w:val="24"/>
          <w:szCs w:val="24"/>
        </w:rPr>
        <w:t xml:space="preserve">была </w:t>
      </w:r>
      <w:r w:rsidRPr="00887C0D">
        <w:rPr>
          <w:rFonts w:ascii="Times New Roman" w:hAnsi="Times New Roman" w:cs="Times New Roman"/>
          <w:sz w:val="24"/>
          <w:szCs w:val="24"/>
        </w:rPr>
        <w:t>обозначена актуальность темы конференции, ценность для специалистов, родителей и детей с особыми образовательными потребностями совместного обсуждения вопросов, касающихся инклюзивного образования и поддержки педагогического и административного состава ОУ на пути практической реализации стратегии доступности образования для всех детей. Подобные конференции повышают уверенность специалистов в своей профессиональной позиции, способствую</w:t>
      </w:r>
      <w:r>
        <w:rPr>
          <w:rFonts w:ascii="Times New Roman" w:hAnsi="Times New Roman" w:cs="Times New Roman"/>
          <w:sz w:val="24"/>
          <w:szCs w:val="24"/>
        </w:rPr>
        <w:t>т</w:t>
      </w:r>
      <w:r w:rsidRPr="00887C0D">
        <w:rPr>
          <w:rFonts w:ascii="Times New Roman" w:hAnsi="Times New Roman" w:cs="Times New Roman"/>
          <w:sz w:val="24"/>
          <w:szCs w:val="24"/>
        </w:rPr>
        <w:t xml:space="preserve"> формированию педагогического сообщества, готовности к обмену эффективными технологиями и общим пониманием смысла и значения инклюзивного образования для общества и конкретного ребёнка с особыми потребностями.</w:t>
      </w:r>
    </w:p>
    <w:p w:rsidR="0013549F" w:rsidRPr="00876D7A" w:rsidRDefault="0013549F" w:rsidP="0013549F">
      <w:pPr>
        <w:spacing w:after="0"/>
        <w:ind w:firstLine="709"/>
        <w:jc w:val="both"/>
        <w:rPr>
          <w:rFonts w:ascii="Times New Roman" w:hAnsi="Times New Roman" w:cs="Times New Roman"/>
          <w:sz w:val="24"/>
          <w:szCs w:val="24"/>
        </w:rPr>
      </w:pPr>
      <w:r w:rsidRPr="00876D7A">
        <w:rPr>
          <w:rFonts w:ascii="Times New Roman" w:hAnsi="Times New Roman" w:cs="Times New Roman"/>
          <w:sz w:val="24"/>
          <w:szCs w:val="24"/>
        </w:rPr>
        <w:t>В пленарной части с докладом «Педагог в современной поликультурной образовательной среде» выступила Маслова Татьяна Федоровна, доктор социологических наук, доцент, профессор кафедры философии и культурологи ГБОУ ВПО «Ставропольский государственный педагогический институт». Татьяна Федоровна обозначила существующую в науке и практике растерянность в вопросах исследования и практических методов реализации инклюзивного образования и указала на важность систематизации и осмысления профессионального и личного опыта каждого педагога, реализующего инклюзивный подход.</w:t>
      </w:r>
    </w:p>
    <w:p w:rsidR="0013549F" w:rsidRPr="00BC7D11" w:rsidRDefault="0013549F" w:rsidP="0013549F">
      <w:pPr>
        <w:spacing w:after="0"/>
        <w:ind w:firstLine="709"/>
        <w:jc w:val="both"/>
        <w:rPr>
          <w:rFonts w:ascii="Times New Roman" w:hAnsi="Times New Roman" w:cs="Times New Roman"/>
          <w:sz w:val="24"/>
          <w:szCs w:val="24"/>
        </w:rPr>
      </w:pPr>
      <w:r w:rsidRPr="00BC7D11">
        <w:rPr>
          <w:rFonts w:ascii="Times New Roman" w:hAnsi="Times New Roman" w:cs="Times New Roman"/>
          <w:sz w:val="24"/>
          <w:szCs w:val="24"/>
        </w:rPr>
        <w:t xml:space="preserve">Так же в пленарной части конференции выступила Диденко Татьяна Борисовна, учитель начальных классов, учитель коррекционно-развивающего обучения МОУ СОШ № 14 ст. Новотроицкая </w:t>
      </w:r>
      <w:proofErr w:type="spellStart"/>
      <w:r w:rsidRPr="00BC7D11">
        <w:rPr>
          <w:rFonts w:ascii="Times New Roman" w:hAnsi="Times New Roman" w:cs="Times New Roman"/>
          <w:sz w:val="24"/>
          <w:szCs w:val="24"/>
        </w:rPr>
        <w:t>Изобильненского</w:t>
      </w:r>
      <w:proofErr w:type="spellEnd"/>
      <w:r w:rsidRPr="00BC7D11">
        <w:rPr>
          <w:rFonts w:ascii="Times New Roman" w:hAnsi="Times New Roman" w:cs="Times New Roman"/>
          <w:sz w:val="24"/>
          <w:szCs w:val="24"/>
        </w:rPr>
        <w:t xml:space="preserve"> района с докладом «Создание доступной среды в инклюзивном образовании: взгляд из общеобразовательной школы». Эмоционально-насыщенное выступление Татьяны Борисовны было посвящено её педагогическому опыту включения детей, имеющих ограниченные возможности здоровья</w:t>
      </w:r>
      <w:r>
        <w:rPr>
          <w:rFonts w:ascii="Times New Roman" w:hAnsi="Times New Roman" w:cs="Times New Roman"/>
          <w:sz w:val="24"/>
          <w:szCs w:val="24"/>
        </w:rPr>
        <w:t>,</w:t>
      </w:r>
      <w:r w:rsidRPr="00BC7D11">
        <w:rPr>
          <w:rFonts w:ascii="Times New Roman" w:hAnsi="Times New Roman" w:cs="Times New Roman"/>
          <w:sz w:val="24"/>
          <w:szCs w:val="24"/>
        </w:rPr>
        <w:t xml:space="preserve"> в образовательный и воспитательный процесс </w:t>
      </w:r>
      <w:r>
        <w:rPr>
          <w:rFonts w:ascii="Times New Roman" w:hAnsi="Times New Roman" w:cs="Times New Roman"/>
          <w:sz w:val="24"/>
          <w:szCs w:val="24"/>
        </w:rPr>
        <w:t xml:space="preserve">жизни </w:t>
      </w:r>
      <w:r w:rsidRPr="00BC7D11">
        <w:rPr>
          <w:rFonts w:ascii="Times New Roman" w:hAnsi="Times New Roman" w:cs="Times New Roman"/>
          <w:sz w:val="24"/>
          <w:szCs w:val="24"/>
        </w:rPr>
        <w:t xml:space="preserve">обычного класса. Дополнил выступление Татьяны Борисовны её бывший ученик, учащийся 10 класса школы Копылов Олег. Он кратко поделился теми преимуществами, которые ему дало обучение в классе наравне со всеми детьми. </w:t>
      </w:r>
    </w:p>
    <w:p w:rsidR="0013549F" w:rsidRPr="00BC7D11" w:rsidRDefault="0013549F" w:rsidP="0013549F">
      <w:pPr>
        <w:spacing w:after="0"/>
        <w:ind w:firstLine="709"/>
        <w:jc w:val="both"/>
        <w:rPr>
          <w:rFonts w:ascii="Times New Roman" w:hAnsi="Times New Roman" w:cs="Times New Roman"/>
          <w:sz w:val="24"/>
          <w:szCs w:val="24"/>
        </w:rPr>
      </w:pPr>
      <w:r w:rsidRPr="00BC7D11">
        <w:rPr>
          <w:rFonts w:ascii="Times New Roman" w:hAnsi="Times New Roman" w:cs="Times New Roman"/>
          <w:sz w:val="24"/>
          <w:szCs w:val="24"/>
        </w:rPr>
        <w:t>Участники в дискуссионных группах обсудили доклады, представленные в пленарной части конференции.</w:t>
      </w:r>
      <w:r>
        <w:rPr>
          <w:rFonts w:ascii="Times New Roman" w:hAnsi="Times New Roman" w:cs="Times New Roman"/>
          <w:sz w:val="24"/>
          <w:szCs w:val="24"/>
        </w:rPr>
        <w:t xml:space="preserve"> В обсуждениях разворачивались споры о необходимости инклюзивного образования, его будущего, часто звучали полярные точки зрения. </w:t>
      </w:r>
    </w:p>
    <w:p w:rsidR="0013549F" w:rsidRPr="00C100BA" w:rsidRDefault="0013549F" w:rsidP="0013549F">
      <w:pPr>
        <w:spacing w:after="0"/>
        <w:ind w:firstLine="709"/>
        <w:jc w:val="both"/>
        <w:rPr>
          <w:rFonts w:ascii="Times New Roman" w:hAnsi="Times New Roman" w:cs="Times New Roman"/>
          <w:sz w:val="24"/>
          <w:szCs w:val="24"/>
        </w:rPr>
      </w:pPr>
      <w:r w:rsidRPr="00C100BA">
        <w:rPr>
          <w:rFonts w:ascii="Times New Roman" w:hAnsi="Times New Roman" w:cs="Times New Roman"/>
          <w:sz w:val="24"/>
          <w:szCs w:val="24"/>
        </w:rPr>
        <w:t>Во второй части конференции параллел</w:t>
      </w:r>
      <w:r>
        <w:rPr>
          <w:rFonts w:ascii="Times New Roman" w:hAnsi="Times New Roman" w:cs="Times New Roman"/>
          <w:sz w:val="24"/>
          <w:szCs w:val="24"/>
        </w:rPr>
        <w:t>ьно</w:t>
      </w:r>
      <w:r w:rsidRPr="00C100BA">
        <w:rPr>
          <w:rFonts w:ascii="Times New Roman" w:hAnsi="Times New Roman" w:cs="Times New Roman"/>
          <w:sz w:val="24"/>
          <w:szCs w:val="24"/>
        </w:rPr>
        <w:t xml:space="preserve"> прошли презентации опыта работы специалистов различных профессиональных направлений.</w:t>
      </w:r>
    </w:p>
    <w:p w:rsidR="0013549F" w:rsidRPr="00C100BA" w:rsidRDefault="0013549F" w:rsidP="0013549F">
      <w:pPr>
        <w:spacing w:after="0"/>
        <w:ind w:firstLine="709"/>
        <w:jc w:val="both"/>
        <w:rPr>
          <w:rFonts w:ascii="Times New Roman" w:hAnsi="Times New Roman" w:cs="Times New Roman"/>
          <w:sz w:val="24"/>
          <w:szCs w:val="24"/>
        </w:rPr>
      </w:pPr>
      <w:r w:rsidRPr="00C100BA">
        <w:rPr>
          <w:rFonts w:ascii="Times New Roman" w:hAnsi="Times New Roman" w:cs="Times New Roman"/>
          <w:sz w:val="24"/>
          <w:szCs w:val="24"/>
        </w:rPr>
        <w:t xml:space="preserve">Так, руководитель ТПМПК ГБОУ «Психологический центр» г. Михайловска провела дискуссию «Опыт работы территориальной психолого-медико-педагогической комиссии в свете ФЗ 273 «Закон об образовании в РФ».  </w:t>
      </w:r>
      <w:r>
        <w:rPr>
          <w:rFonts w:ascii="Times New Roman" w:hAnsi="Times New Roman" w:cs="Times New Roman"/>
          <w:sz w:val="24"/>
          <w:szCs w:val="24"/>
        </w:rPr>
        <w:t xml:space="preserve">Виталия Николаевна акцентировала внимание участников семинара на истории становления инклюзивного образования в мире, закрепление в российском законодательстве права родителя выбирать образовательное учреждение для своего ребёнка, обязанность и ответственность ПМПК и ОУ в реализации законного права ребёнка на образование.  </w:t>
      </w:r>
      <w:r w:rsidRPr="00C100BA">
        <w:rPr>
          <w:rFonts w:ascii="Times New Roman" w:hAnsi="Times New Roman" w:cs="Times New Roman"/>
          <w:sz w:val="24"/>
          <w:szCs w:val="24"/>
        </w:rPr>
        <w:t>В дискуссии участвовало 29 специалистов.</w:t>
      </w:r>
    </w:p>
    <w:p w:rsidR="0013549F" w:rsidRPr="00C100BA" w:rsidRDefault="0013549F" w:rsidP="0013549F">
      <w:pPr>
        <w:spacing w:after="0"/>
        <w:ind w:firstLine="709"/>
        <w:jc w:val="both"/>
        <w:rPr>
          <w:rFonts w:ascii="Times New Roman" w:hAnsi="Times New Roman" w:cs="Times New Roman"/>
          <w:sz w:val="24"/>
          <w:szCs w:val="24"/>
        </w:rPr>
      </w:pPr>
      <w:r w:rsidRPr="00C100BA">
        <w:rPr>
          <w:rFonts w:ascii="Times New Roman" w:hAnsi="Times New Roman" w:cs="Times New Roman"/>
          <w:sz w:val="24"/>
          <w:szCs w:val="24"/>
        </w:rPr>
        <w:t>Педагог-психолог, учитель начальных классов СОШ № 30 г. Михайловска Стрекалова Ольга Викторовна презентовала опыт обучения ребёнка с расстройством аутистического спектра в обычном классе. Данную презентацию на тему «Особый» ребёнок в классе» посетило 32 специалиста.</w:t>
      </w:r>
      <w:r>
        <w:rPr>
          <w:rFonts w:ascii="Times New Roman" w:hAnsi="Times New Roman" w:cs="Times New Roman"/>
          <w:sz w:val="24"/>
          <w:szCs w:val="24"/>
        </w:rPr>
        <w:t xml:space="preserve"> Ольга Викторовна делилась с участниками конкретными рекомендациями, касающимися того, как </w:t>
      </w:r>
      <w:r>
        <w:rPr>
          <w:rFonts w:ascii="Times New Roman" w:hAnsi="Times New Roman" w:cs="Times New Roman"/>
          <w:sz w:val="24"/>
          <w:szCs w:val="24"/>
        </w:rPr>
        <w:lastRenderedPageBreak/>
        <w:t xml:space="preserve">«подготовить» детей и родителей к появлению в классе ребёнка, которому необходимо повышенное внимание и особый подход; как одноклассников ребёнка сделать помощниками и развивать в них ответственность; как проводить урок в инклюзивном классе. Ольга Викторовна обращала внимание участников семинара на то, что в инклюзивном классе от педагога и родителей детей зависит, насколько сформируется особая  атмосфера сопереживания, поддержки, высокой личной ответственности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другого. </w:t>
      </w:r>
    </w:p>
    <w:p w:rsidR="0013549F" w:rsidRPr="00C100BA" w:rsidRDefault="0013549F" w:rsidP="0013549F">
      <w:pPr>
        <w:spacing w:after="0"/>
        <w:ind w:firstLine="709"/>
        <w:jc w:val="both"/>
        <w:rPr>
          <w:rFonts w:ascii="Times New Roman" w:hAnsi="Times New Roman" w:cs="Times New Roman"/>
          <w:sz w:val="24"/>
          <w:szCs w:val="24"/>
        </w:rPr>
      </w:pPr>
      <w:r w:rsidRPr="00C100BA">
        <w:rPr>
          <w:rFonts w:ascii="Times New Roman" w:hAnsi="Times New Roman" w:cs="Times New Roman"/>
          <w:sz w:val="24"/>
          <w:szCs w:val="24"/>
        </w:rPr>
        <w:t xml:space="preserve">«Профессиональные вызовы в работе логопеда» обсуждались на презентации опыта работы Авериной Елены Петровны, учителя-логопеда ГБОУ «Психологический центр» г. Михайловска. </w:t>
      </w:r>
      <w:r>
        <w:rPr>
          <w:rFonts w:ascii="Times New Roman" w:hAnsi="Times New Roman" w:cs="Times New Roman"/>
          <w:sz w:val="24"/>
          <w:szCs w:val="24"/>
        </w:rPr>
        <w:t xml:space="preserve">Участникам семинара была  предложена деловая игра, в ходе которой предлагалось  разработать проект адаптированной образовательной программы для ребёнка с ОВЗ. По окончанию игры участники высказали мнение, что разработка программы является не самым сложным этапом по сравнению с её реализацией. </w:t>
      </w:r>
      <w:r w:rsidRPr="00C100BA">
        <w:rPr>
          <w:rFonts w:ascii="Times New Roman" w:hAnsi="Times New Roman" w:cs="Times New Roman"/>
          <w:sz w:val="24"/>
          <w:szCs w:val="24"/>
        </w:rPr>
        <w:t xml:space="preserve">В работе данной мастерской  приняло участие 26 специалистов. </w:t>
      </w:r>
    </w:p>
    <w:p w:rsidR="0013549F" w:rsidRPr="00C100BA" w:rsidRDefault="0013549F" w:rsidP="0013549F">
      <w:pPr>
        <w:spacing w:after="0"/>
        <w:ind w:firstLine="709"/>
        <w:jc w:val="both"/>
        <w:rPr>
          <w:rFonts w:ascii="Times New Roman" w:hAnsi="Times New Roman" w:cs="Times New Roman"/>
          <w:sz w:val="24"/>
          <w:szCs w:val="24"/>
        </w:rPr>
      </w:pPr>
      <w:r w:rsidRPr="00C100BA">
        <w:rPr>
          <w:rFonts w:ascii="Times New Roman" w:hAnsi="Times New Roman" w:cs="Times New Roman"/>
          <w:sz w:val="24"/>
          <w:szCs w:val="24"/>
        </w:rPr>
        <w:t>«Опыт и возможности родительских организаций» обсуждал</w:t>
      </w:r>
      <w:r>
        <w:rPr>
          <w:rFonts w:ascii="Times New Roman" w:hAnsi="Times New Roman" w:cs="Times New Roman"/>
          <w:sz w:val="24"/>
          <w:szCs w:val="24"/>
        </w:rPr>
        <w:t>и</w:t>
      </w:r>
      <w:r w:rsidRPr="00C100BA">
        <w:rPr>
          <w:rFonts w:ascii="Times New Roman" w:hAnsi="Times New Roman" w:cs="Times New Roman"/>
          <w:sz w:val="24"/>
          <w:szCs w:val="24"/>
        </w:rPr>
        <w:t>с</w:t>
      </w:r>
      <w:r>
        <w:rPr>
          <w:rFonts w:ascii="Times New Roman" w:hAnsi="Times New Roman" w:cs="Times New Roman"/>
          <w:sz w:val="24"/>
          <w:szCs w:val="24"/>
        </w:rPr>
        <w:t>ь</w:t>
      </w:r>
      <w:r w:rsidRPr="00C100BA">
        <w:rPr>
          <w:rFonts w:ascii="Times New Roman" w:hAnsi="Times New Roman" w:cs="Times New Roman"/>
          <w:sz w:val="24"/>
          <w:szCs w:val="24"/>
        </w:rPr>
        <w:t xml:space="preserve"> на дискуссии Корюкина Алексея Михайловича, супервизора и методиста ГБОУ «Психологический центр» г. Михайловска, Председателя Совета автономной некоммерческой организации «</w:t>
      </w:r>
      <w:proofErr w:type="spellStart"/>
      <w:r w:rsidRPr="00C100BA">
        <w:rPr>
          <w:rFonts w:ascii="Times New Roman" w:hAnsi="Times New Roman" w:cs="Times New Roman"/>
          <w:sz w:val="24"/>
          <w:szCs w:val="24"/>
        </w:rPr>
        <w:t>ПроПси</w:t>
      </w:r>
      <w:proofErr w:type="spellEnd"/>
      <w:r w:rsidRPr="00C100BA">
        <w:rPr>
          <w:rFonts w:ascii="Times New Roman" w:hAnsi="Times New Roman" w:cs="Times New Roman"/>
          <w:sz w:val="24"/>
          <w:szCs w:val="24"/>
        </w:rPr>
        <w:t>». На дискуссию были приглашены активные деятели общественных родительских организаций Ставропольского края</w:t>
      </w:r>
      <w:r>
        <w:rPr>
          <w:rFonts w:ascii="Times New Roman" w:hAnsi="Times New Roman" w:cs="Times New Roman"/>
          <w:sz w:val="24"/>
          <w:szCs w:val="24"/>
        </w:rPr>
        <w:t>: Ковалева Анна Сергеевна</w:t>
      </w:r>
      <w:r w:rsidRPr="00C100BA">
        <w:rPr>
          <w:rFonts w:ascii="Times New Roman" w:hAnsi="Times New Roman" w:cs="Times New Roman"/>
          <w:sz w:val="24"/>
          <w:szCs w:val="24"/>
        </w:rPr>
        <w:t xml:space="preserve">, </w:t>
      </w:r>
      <w:r>
        <w:rPr>
          <w:rFonts w:ascii="Times New Roman" w:hAnsi="Times New Roman" w:cs="Times New Roman"/>
          <w:sz w:val="24"/>
          <w:szCs w:val="24"/>
        </w:rPr>
        <w:t xml:space="preserve">председатель Правления Ставропольской городской общественной организации инвалидов «Вольница», Баранова Роза </w:t>
      </w:r>
      <w:proofErr w:type="spellStart"/>
      <w:r w:rsidRPr="0049429F">
        <w:rPr>
          <w:rFonts w:ascii="Times New Roman" w:hAnsi="Times New Roman" w:cs="Times New Roman"/>
          <w:color w:val="2F2E2F"/>
          <w:sz w:val="24"/>
          <w:szCs w:val="24"/>
        </w:rPr>
        <w:t>Теймуровна</w:t>
      </w:r>
      <w:proofErr w:type="spellEnd"/>
      <w:r>
        <w:rPr>
          <w:rFonts w:ascii="Times New Roman" w:hAnsi="Times New Roman" w:cs="Times New Roman"/>
          <w:color w:val="2F2E2F"/>
          <w:sz w:val="24"/>
          <w:szCs w:val="24"/>
        </w:rPr>
        <w:t xml:space="preserve">, активный общественный деятель края, </w:t>
      </w:r>
      <w:proofErr w:type="spellStart"/>
      <w:r>
        <w:rPr>
          <w:rFonts w:ascii="Times New Roman" w:hAnsi="Times New Roman" w:cs="Times New Roman"/>
          <w:color w:val="2F2E2F"/>
          <w:sz w:val="24"/>
          <w:szCs w:val="24"/>
        </w:rPr>
        <w:t>Купцова</w:t>
      </w:r>
      <w:proofErr w:type="spellEnd"/>
      <w:r>
        <w:rPr>
          <w:rFonts w:ascii="Times New Roman" w:hAnsi="Times New Roman" w:cs="Times New Roman"/>
          <w:color w:val="2F2E2F"/>
          <w:sz w:val="24"/>
          <w:szCs w:val="24"/>
        </w:rPr>
        <w:t xml:space="preserve"> Евгения Сергеевна, медицинский психолог, организатор работы с родителями и родственниками пациентов</w:t>
      </w:r>
      <w:r>
        <w:rPr>
          <w:rFonts w:ascii="Times New Roman" w:hAnsi="Times New Roman" w:cs="Times New Roman"/>
          <w:sz w:val="24"/>
          <w:szCs w:val="24"/>
        </w:rPr>
        <w:t xml:space="preserve">Ставропольской краевой клинической психиатрической больницы, </w:t>
      </w:r>
      <w:r w:rsidRPr="00C100BA">
        <w:rPr>
          <w:rFonts w:ascii="Times New Roman" w:hAnsi="Times New Roman" w:cs="Times New Roman"/>
          <w:sz w:val="24"/>
          <w:szCs w:val="24"/>
        </w:rPr>
        <w:t xml:space="preserve"> родители детей с ОВЗ.</w:t>
      </w:r>
      <w:r>
        <w:rPr>
          <w:rFonts w:ascii="Times New Roman" w:hAnsi="Times New Roman" w:cs="Times New Roman"/>
          <w:sz w:val="24"/>
          <w:szCs w:val="24"/>
        </w:rPr>
        <w:t xml:space="preserve"> На дискуссии обсуждались возможности родительских организаций в правовой и социальной поддержке родителей детей с ОВЗ, существующие у родителей потребности в такой поддержке.</w:t>
      </w:r>
    </w:p>
    <w:p w:rsidR="0013549F" w:rsidRPr="00C100BA" w:rsidRDefault="0013549F" w:rsidP="0013549F">
      <w:pPr>
        <w:spacing w:after="0"/>
        <w:ind w:firstLine="709"/>
        <w:jc w:val="both"/>
        <w:rPr>
          <w:rFonts w:ascii="Times New Roman" w:hAnsi="Times New Roman" w:cs="Times New Roman"/>
          <w:sz w:val="24"/>
          <w:szCs w:val="24"/>
        </w:rPr>
      </w:pPr>
      <w:r w:rsidRPr="00C100BA">
        <w:rPr>
          <w:rFonts w:ascii="Times New Roman" w:hAnsi="Times New Roman" w:cs="Times New Roman"/>
          <w:sz w:val="24"/>
          <w:szCs w:val="24"/>
        </w:rPr>
        <w:t xml:space="preserve">Возможности и технологии организации </w:t>
      </w:r>
      <w:proofErr w:type="spellStart"/>
      <w:r w:rsidRPr="00C100BA">
        <w:rPr>
          <w:rFonts w:ascii="Times New Roman" w:hAnsi="Times New Roman" w:cs="Times New Roman"/>
          <w:sz w:val="24"/>
          <w:szCs w:val="24"/>
        </w:rPr>
        <w:t>балинтовских</w:t>
      </w:r>
      <w:proofErr w:type="spellEnd"/>
      <w:r w:rsidRPr="00C100BA">
        <w:rPr>
          <w:rFonts w:ascii="Times New Roman" w:hAnsi="Times New Roman" w:cs="Times New Roman"/>
          <w:sz w:val="24"/>
          <w:szCs w:val="24"/>
        </w:rPr>
        <w:t xml:space="preserve"> групп в образовательном учреждении была посвящена презентация опыта работы </w:t>
      </w:r>
      <w:proofErr w:type="spellStart"/>
      <w:r w:rsidRPr="00C100BA">
        <w:rPr>
          <w:rFonts w:ascii="Times New Roman" w:hAnsi="Times New Roman" w:cs="Times New Roman"/>
          <w:sz w:val="24"/>
          <w:szCs w:val="24"/>
        </w:rPr>
        <w:t>Калининой</w:t>
      </w:r>
      <w:proofErr w:type="spellEnd"/>
      <w:r w:rsidRPr="00C100BA">
        <w:rPr>
          <w:rFonts w:ascii="Times New Roman" w:hAnsi="Times New Roman" w:cs="Times New Roman"/>
          <w:sz w:val="24"/>
          <w:szCs w:val="24"/>
        </w:rPr>
        <w:t xml:space="preserve"> Елены Александровны, медицинского психолога кабинета социально-психологической помощи Ставропольской краевой клинической психиатрической больницы № 1. </w:t>
      </w:r>
      <w:r>
        <w:rPr>
          <w:rFonts w:ascii="Times New Roman" w:hAnsi="Times New Roman" w:cs="Times New Roman"/>
          <w:sz w:val="24"/>
          <w:szCs w:val="24"/>
        </w:rPr>
        <w:t xml:space="preserve">Елена Александровна рассказала участникам семинара об истории и возможностях </w:t>
      </w:r>
      <w:proofErr w:type="spellStart"/>
      <w:r>
        <w:rPr>
          <w:rFonts w:ascii="Times New Roman" w:hAnsi="Times New Roman" w:cs="Times New Roman"/>
          <w:sz w:val="24"/>
          <w:szCs w:val="24"/>
        </w:rPr>
        <w:t>балинтовских</w:t>
      </w:r>
      <w:proofErr w:type="spellEnd"/>
      <w:r>
        <w:rPr>
          <w:rFonts w:ascii="Times New Roman" w:hAnsi="Times New Roman" w:cs="Times New Roman"/>
          <w:sz w:val="24"/>
          <w:szCs w:val="24"/>
        </w:rPr>
        <w:t xml:space="preserve"> групп как инструмента личностно-профессиональной поддержки специалистов, обозначила возможности организации </w:t>
      </w:r>
      <w:proofErr w:type="spellStart"/>
      <w:r>
        <w:rPr>
          <w:rFonts w:ascii="Times New Roman" w:hAnsi="Times New Roman" w:cs="Times New Roman"/>
          <w:sz w:val="24"/>
          <w:szCs w:val="24"/>
        </w:rPr>
        <w:t>балинтовских</w:t>
      </w:r>
      <w:proofErr w:type="spellEnd"/>
      <w:r>
        <w:rPr>
          <w:rFonts w:ascii="Times New Roman" w:hAnsi="Times New Roman" w:cs="Times New Roman"/>
          <w:sz w:val="24"/>
          <w:szCs w:val="24"/>
        </w:rPr>
        <w:t xml:space="preserve"> групп на базе ОУ. Елена Александровна провела с участниками в рамках семинара </w:t>
      </w:r>
      <w:proofErr w:type="spellStart"/>
      <w:r>
        <w:rPr>
          <w:rFonts w:ascii="Times New Roman" w:hAnsi="Times New Roman" w:cs="Times New Roman"/>
          <w:sz w:val="24"/>
          <w:szCs w:val="24"/>
        </w:rPr>
        <w:t>балинтовскую</w:t>
      </w:r>
      <w:proofErr w:type="spellEnd"/>
      <w:r>
        <w:rPr>
          <w:rFonts w:ascii="Times New Roman" w:hAnsi="Times New Roman" w:cs="Times New Roman"/>
          <w:sz w:val="24"/>
          <w:szCs w:val="24"/>
        </w:rPr>
        <w:t xml:space="preserve"> группу в целях демонстрации метода. </w:t>
      </w:r>
      <w:r w:rsidRPr="00C100BA">
        <w:rPr>
          <w:rFonts w:ascii="Times New Roman" w:hAnsi="Times New Roman" w:cs="Times New Roman"/>
          <w:sz w:val="24"/>
          <w:szCs w:val="24"/>
        </w:rPr>
        <w:t xml:space="preserve">В работе данной мастерской  приняло участие 32 специалиста. </w:t>
      </w:r>
    </w:p>
    <w:p w:rsidR="0013549F" w:rsidRPr="00C100BA" w:rsidRDefault="0013549F" w:rsidP="0013549F">
      <w:pPr>
        <w:spacing w:after="0"/>
        <w:ind w:firstLine="709"/>
        <w:jc w:val="both"/>
        <w:rPr>
          <w:rFonts w:ascii="Times New Roman" w:hAnsi="Times New Roman" w:cs="Times New Roman"/>
          <w:sz w:val="24"/>
          <w:szCs w:val="24"/>
        </w:rPr>
      </w:pPr>
      <w:r w:rsidRPr="00C100BA">
        <w:rPr>
          <w:rFonts w:ascii="Times New Roman" w:hAnsi="Times New Roman" w:cs="Times New Roman"/>
          <w:sz w:val="24"/>
          <w:szCs w:val="24"/>
        </w:rPr>
        <w:t xml:space="preserve">Вопросы внедрения института «кураторов случая» в практику деятельности психолого-медико-педагогических консилиумов, комиссий, советов по профилактике правонарушений учреждений образования и технологию работы со случаем специалисты обсуждали на </w:t>
      </w:r>
      <w:r>
        <w:rPr>
          <w:rFonts w:ascii="Times New Roman" w:hAnsi="Times New Roman" w:cs="Times New Roman"/>
          <w:sz w:val="24"/>
          <w:szCs w:val="24"/>
        </w:rPr>
        <w:t>мастерской</w:t>
      </w:r>
      <w:r w:rsidRPr="00C100BA">
        <w:rPr>
          <w:rFonts w:ascii="Times New Roman" w:hAnsi="Times New Roman" w:cs="Times New Roman"/>
          <w:sz w:val="24"/>
          <w:szCs w:val="24"/>
        </w:rPr>
        <w:t xml:space="preserve"> Звягинцевой Натальи Юрьевны, социального педагога ГБОУ «Психологический центр» г. Михайловска</w:t>
      </w:r>
      <w:r>
        <w:rPr>
          <w:rFonts w:ascii="Times New Roman" w:hAnsi="Times New Roman" w:cs="Times New Roman"/>
          <w:sz w:val="24"/>
          <w:szCs w:val="24"/>
        </w:rPr>
        <w:t xml:space="preserve"> и психолога ставропольской школы № 20 Кизиловой Елены Викторовны</w:t>
      </w:r>
      <w:r w:rsidRPr="00C100BA">
        <w:rPr>
          <w:rFonts w:ascii="Times New Roman" w:hAnsi="Times New Roman" w:cs="Times New Roman"/>
          <w:sz w:val="24"/>
          <w:szCs w:val="24"/>
        </w:rPr>
        <w:t>. В работе данной мастерской, на которой обсуждался случай сопро</w:t>
      </w:r>
      <w:r>
        <w:rPr>
          <w:rFonts w:ascii="Times New Roman" w:hAnsi="Times New Roman" w:cs="Times New Roman"/>
          <w:sz w:val="24"/>
          <w:szCs w:val="24"/>
        </w:rPr>
        <w:t xml:space="preserve">вождения ребёнка – подростка, </w:t>
      </w:r>
      <w:r w:rsidRPr="00C100BA">
        <w:rPr>
          <w:rFonts w:ascii="Times New Roman" w:hAnsi="Times New Roman" w:cs="Times New Roman"/>
          <w:sz w:val="24"/>
          <w:szCs w:val="24"/>
        </w:rPr>
        <w:t xml:space="preserve">приняло участие 30 специалистов. </w:t>
      </w:r>
    </w:p>
    <w:p w:rsidR="0013549F" w:rsidRPr="00C100BA" w:rsidRDefault="0013549F" w:rsidP="0013549F">
      <w:pPr>
        <w:spacing w:after="0"/>
        <w:ind w:firstLine="709"/>
        <w:jc w:val="both"/>
        <w:rPr>
          <w:rFonts w:ascii="Times New Roman" w:hAnsi="Times New Roman" w:cs="Times New Roman"/>
          <w:sz w:val="24"/>
          <w:szCs w:val="24"/>
        </w:rPr>
      </w:pPr>
      <w:r w:rsidRPr="00C100BA">
        <w:rPr>
          <w:rFonts w:ascii="Times New Roman" w:hAnsi="Times New Roman" w:cs="Times New Roman"/>
          <w:sz w:val="24"/>
          <w:szCs w:val="24"/>
        </w:rPr>
        <w:t>Завершающим мероприятием конференции была общая дискуссия «Опыт профессиональных решений в современной образовательной среде», которую вела Корюкина Елена Николаевна. Участники активно обменивались размышлениями, переживаниями, надеждами и тревогами по вопросам, обсуждаемым на конференции.</w:t>
      </w:r>
      <w:r>
        <w:rPr>
          <w:rFonts w:ascii="Times New Roman" w:hAnsi="Times New Roman" w:cs="Times New Roman"/>
          <w:sz w:val="24"/>
          <w:szCs w:val="24"/>
        </w:rPr>
        <w:t xml:space="preserve"> Резонансным было выступление одной из </w:t>
      </w:r>
      <w:r>
        <w:rPr>
          <w:rFonts w:ascii="Times New Roman" w:hAnsi="Times New Roman" w:cs="Times New Roman"/>
          <w:sz w:val="24"/>
          <w:szCs w:val="24"/>
        </w:rPr>
        <w:lastRenderedPageBreak/>
        <w:t>участниц, высказавшей мнение о том, что с уменьшением числа неблагополучных семей, уменьшится количество детей с особенностями в развитии, и тогда об инклюзии говорить не придется. Такое мнение вызвало осуждающие отклики у участников. В целом, общая дискуссия была эмоционально насыщенна и изобиловала мнениями, часто без объективных аргументов от «всё получится, инклюзия вперед!» до «у инклюзивного образования нет будущего!».</w:t>
      </w:r>
    </w:p>
    <w:p w:rsidR="0013549F" w:rsidRPr="00F1278E"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Традиционным для конференции стало проведение анонимного опроса участников конференции. Всего было получено 69 анкет </w:t>
      </w:r>
      <w:r w:rsidRPr="00F1278E">
        <w:rPr>
          <w:rFonts w:ascii="Times New Roman" w:hAnsi="Times New Roman" w:cs="Times New Roman"/>
          <w:sz w:val="24"/>
          <w:szCs w:val="24"/>
        </w:rPr>
        <w:t>(</w:t>
      </w:r>
      <w:r>
        <w:rPr>
          <w:rFonts w:ascii="Times New Roman" w:hAnsi="Times New Roman" w:cs="Times New Roman"/>
          <w:sz w:val="24"/>
          <w:szCs w:val="24"/>
        </w:rPr>
        <w:t xml:space="preserve">37,7 </w:t>
      </w:r>
      <w:r w:rsidRPr="00F1278E">
        <w:rPr>
          <w:rFonts w:ascii="Times New Roman" w:hAnsi="Times New Roman" w:cs="Times New Roman"/>
          <w:sz w:val="24"/>
          <w:szCs w:val="24"/>
        </w:rPr>
        <w:t>% от количества розданных). Количество анкет, которые мы получили от участников конференции в этом году</w:t>
      </w:r>
      <w:r>
        <w:rPr>
          <w:rFonts w:ascii="Times New Roman" w:hAnsi="Times New Roman" w:cs="Times New Roman"/>
          <w:sz w:val="24"/>
          <w:szCs w:val="24"/>
        </w:rPr>
        <w:t>,</w:t>
      </w:r>
      <w:r w:rsidRPr="00F1278E">
        <w:rPr>
          <w:rFonts w:ascii="Times New Roman" w:hAnsi="Times New Roman" w:cs="Times New Roman"/>
          <w:sz w:val="24"/>
          <w:szCs w:val="24"/>
        </w:rPr>
        <w:t xml:space="preserve"> на </w:t>
      </w:r>
      <w:r>
        <w:rPr>
          <w:rFonts w:ascii="Times New Roman" w:hAnsi="Times New Roman" w:cs="Times New Roman"/>
          <w:sz w:val="24"/>
          <w:szCs w:val="24"/>
        </w:rPr>
        <w:t>10 % больше, что нас как организаторов радует: есть возможность получить обратную связь от участников, обобщить, какие темы актуальны для обсуждения в следующем году</w:t>
      </w:r>
      <w:r w:rsidRPr="00F1278E">
        <w:rPr>
          <w:rFonts w:ascii="Times New Roman" w:hAnsi="Times New Roman" w:cs="Times New Roman"/>
          <w:sz w:val="24"/>
          <w:szCs w:val="24"/>
        </w:rPr>
        <w:t xml:space="preserve">. </w:t>
      </w:r>
    </w:p>
    <w:p w:rsidR="0013549F" w:rsidRPr="00F1278E"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sz w:val="24"/>
          <w:szCs w:val="24"/>
        </w:rPr>
        <w:t xml:space="preserve"> Результаты анкетирования представлены графически на рис. 1-3.</w:t>
      </w:r>
    </w:p>
    <w:p w:rsidR="0013549F" w:rsidRDefault="0013549F" w:rsidP="0013549F">
      <w:pPr>
        <w:spacing w:after="0"/>
        <w:jc w:val="center"/>
        <w:rPr>
          <w:rFonts w:ascii="Times New Roman" w:hAnsi="Times New Roman" w:cs="Times New Roman"/>
          <w:sz w:val="24"/>
          <w:szCs w:val="24"/>
        </w:rPr>
      </w:pPr>
      <w:r w:rsidRPr="00F1278E">
        <w:rPr>
          <w:rFonts w:ascii="Times New Roman" w:hAnsi="Times New Roman" w:cs="Times New Roman"/>
          <w:noProof/>
          <w:sz w:val="24"/>
          <w:szCs w:val="24"/>
        </w:rPr>
        <w:drawing>
          <wp:inline distT="0" distB="0" distL="0" distR="0">
            <wp:extent cx="6105525" cy="3429000"/>
            <wp:effectExtent l="0" t="0" r="0" b="0"/>
            <wp:docPr id="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549F" w:rsidRDefault="0013549F" w:rsidP="0013549F">
      <w:pPr>
        <w:spacing w:after="0"/>
        <w:jc w:val="both"/>
        <w:rPr>
          <w:rFonts w:ascii="Times New Roman" w:hAnsi="Times New Roman" w:cs="Times New Roman"/>
          <w:sz w:val="24"/>
          <w:szCs w:val="24"/>
        </w:rPr>
      </w:pPr>
    </w:p>
    <w:p w:rsidR="0013549F" w:rsidRDefault="0013549F" w:rsidP="0013549F">
      <w:pPr>
        <w:spacing w:after="0"/>
        <w:ind w:firstLine="709"/>
        <w:jc w:val="both"/>
        <w:rPr>
          <w:rFonts w:ascii="Times New Roman" w:hAnsi="Times New Roman" w:cs="Times New Roman"/>
          <w:b/>
          <w:sz w:val="24"/>
          <w:szCs w:val="24"/>
        </w:rPr>
      </w:pPr>
    </w:p>
    <w:p w:rsidR="0013549F" w:rsidRPr="00F1278E" w:rsidRDefault="0013549F" w:rsidP="0013549F">
      <w:pPr>
        <w:spacing w:after="0"/>
        <w:jc w:val="center"/>
        <w:rPr>
          <w:rFonts w:ascii="Times New Roman" w:hAnsi="Times New Roman" w:cs="Times New Roman"/>
          <w:sz w:val="24"/>
          <w:szCs w:val="24"/>
        </w:rPr>
      </w:pPr>
      <w:r w:rsidRPr="00F1278E">
        <w:rPr>
          <w:rFonts w:ascii="Times New Roman" w:hAnsi="Times New Roman" w:cs="Times New Roman"/>
          <w:noProof/>
          <w:sz w:val="24"/>
          <w:szCs w:val="24"/>
        </w:rPr>
        <w:lastRenderedPageBreak/>
        <w:drawing>
          <wp:inline distT="0" distB="0" distL="0" distR="0">
            <wp:extent cx="5486400" cy="3200400"/>
            <wp:effectExtent l="19050" t="0" r="0" b="0"/>
            <wp:docPr id="7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549F" w:rsidRPr="00F1278E" w:rsidRDefault="0013549F" w:rsidP="0013549F">
      <w:pPr>
        <w:spacing w:after="0"/>
        <w:ind w:firstLine="709"/>
        <w:jc w:val="center"/>
        <w:rPr>
          <w:rFonts w:ascii="Times New Roman" w:hAnsi="Times New Roman" w:cs="Times New Roman"/>
          <w:b/>
          <w:sz w:val="24"/>
          <w:szCs w:val="24"/>
        </w:rPr>
      </w:pPr>
      <w:r w:rsidRPr="00F1278E">
        <w:rPr>
          <w:rFonts w:ascii="Times New Roman" w:hAnsi="Times New Roman" w:cs="Times New Roman"/>
          <w:b/>
          <w:sz w:val="24"/>
          <w:szCs w:val="24"/>
        </w:rPr>
        <w:t>Рис. 2 – Удовлетворенность организацией конференции</w:t>
      </w:r>
    </w:p>
    <w:p w:rsidR="0013549F" w:rsidRPr="00F1278E" w:rsidRDefault="0013549F" w:rsidP="0013549F">
      <w:pPr>
        <w:spacing w:after="0"/>
        <w:ind w:firstLine="709"/>
        <w:jc w:val="both"/>
        <w:rPr>
          <w:rFonts w:ascii="Times New Roman" w:hAnsi="Times New Roman" w:cs="Times New Roman"/>
          <w:sz w:val="24"/>
          <w:szCs w:val="24"/>
        </w:rPr>
      </w:pPr>
    </w:p>
    <w:p w:rsidR="0013549F" w:rsidRPr="00F1278E"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Участник</w:t>
      </w:r>
      <w:r w:rsidRPr="00F1278E">
        <w:rPr>
          <w:rFonts w:ascii="Times New Roman" w:hAnsi="Times New Roman" w:cs="Times New Roman"/>
          <w:sz w:val="24"/>
          <w:szCs w:val="24"/>
        </w:rPr>
        <w:t xml:space="preserve">, </w:t>
      </w:r>
      <w:r>
        <w:rPr>
          <w:rFonts w:ascii="Times New Roman" w:hAnsi="Times New Roman" w:cs="Times New Roman"/>
          <w:sz w:val="24"/>
          <w:szCs w:val="24"/>
        </w:rPr>
        <w:t>высказавший частичную</w:t>
      </w:r>
      <w:r w:rsidRPr="00F1278E">
        <w:rPr>
          <w:rFonts w:ascii="Times New Roman" w:hAnsi="Times New Roman" w:cs="Times New Roman"/>
          <w:sz w:val="24"/>
          <w:szCs w:val="24"/>
        </w:rPr>
        <w:t xml:space="preserve"> удовлетворенн</w:t>
      </w:r>
      <w:r>
        <w:rPr>
          <w:rFonts w:ascii="Times New Roman" w:hAnsi="Times New Roman" w:cs="Times New Roman"/>
          <w:sz w:val="24"/>
          <w:szCs w:val="24"/>
        </w:rPr>
        <w:t>ость</w:t>
      </w:r>
      <w:r w:rsidRPr="00F1278E">
        <w:rPr>
          <w:rFonts w:ascii="Times New Roman" w:hAnsi="Times New Roman" w:cs="Times New Roman"/>
          <w:sz w:val="24"/>
          <w:szCs w:val="24"/>
        </w:rPr>
        <w:t xml:space="preserve"> организацией конфер</w:t>
      </w:r>
      <w:r>
        <w:rPr>
          <w:rFonts w:ascii="Times New Roman" w:hAnsi="Times New Roman" w:cs="Times New Roman"/>
          <w:sz w:val="24"/>
          <w:szCs w:val="24"/>
        </w:rPr>
        <w:t xml:space="preserve">енции, отметил в качестве пожелания, чтобы доклады, выступления и презентации были дублированы участникам на электронные носители (в частности, </w:t>
      </w:r>
      <w:r>
        <w:rPr>
          <w:rFonts w:ascii="Times New Roman" w:hAnsi="Times New Roman" w:cs="Times New Roman"/>
          <w:sz w:val="24"/>
          <w:szCs w:val="24"/>
          <w:lang w:val="en-US"/>
        </w:rPr>
        <w:t>CD</w:t>
      </w:r>
      <w:r>
        <w:rPr>
          <w:rFonts w:ascii="Times New Roman" w:hAnsi="Times New Roman" w:cs="Times New Roman"/>
          <w:sz w:val="24"/>
          <w:szCs w:val="24"/>
        </w:rPr>
        <w:t>-диски).</w:t>
      </w:r>
    </w:p>
    <w:p w:rsidR="0013549F" w:rsidRPr="00F1278E" w:rsidRDefault="0013549F" w:rsidP="0013549F">
      <w:pPr>
        <w:spacing w:after="0"/>
        <w:ind w:firstLine="709"/>
        <w:jc w:val="both"/>
        <w:rPr>
          <w:rFonts w:ascii="Times New Roman" w:hAnsi="Times New Roman" w:cs="Times New Roman"/>
          <w:sz w:val="24"/>
          <w:szCs w:val="24"/>
        </w:rPr>
      </w:pPr>
    </w:p>
    <w:p w:rsidR="0013549F" w:rsidRPr="00F1278E" w:rsidRDefault="0013549F" w:rsidP="0013549F">
      <w:pPr>
        <w:spacing w:after="0"/>
        <w:jc w:val="center"/>
        <w:rPr>
          <w:rFonts w:ascii="Times New Roman" w:hAnsi="Times New Roman" w:cs="Times New Roman"/>
          <w:sz w:val="24"/>
          <w:szCs w:val="24"/>
        </w:rPr>
      </w:pPr>
      <w:r w:rsidRPr="00B445F3">
        <w:rPr>
          <w:rFonts w:ascii="Times New Roman" w:hAnsi="Times New Roman" w:cs="Times New Roman"/>
          <w:noProof/>
          <w:sz w:val="24"/>
          <w:szCs w:val="24"/>
        </w:rPr>
        <w:lastRenderedPageBreak/>
        <w:drawing>
          <wp:inline distT="0" distB="0" distL="0" distR="0">
            <wp:extent cx="5486400" cy="3200400"/>
            <wp:effectExtent l="19050" t="0" r="0" b="0"/>
            <wp:docPr id="7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3549F" w:rsidRPr="00F1278E" w:rsidRDefault="0013549F" w:rsidP="0013549F">
      <w:pPr>
        <w:spacing w:after="0"/>
        <w:ind w:firstLine="709"/>
        <w:jc w:val="center"/>
        <w:rPr>
          <w:rFonts w:ascii="Times New Roman" w:hAnsi="Times New Roman" w:cs="Times New Roman"/>
          <w:b/>
          <w:sz w:val="24"/>
          <w:szCs w:val="24"/>
        </w:rPr>
      </w:pPr>
      <w:r w:rsidRPr="00F1278E">
        <w:rPr>
          <w:rFonts w:ascii="Times New Roman" w:hAnsi="Times New Roman" w:cs="Times New Roman"/>
          <w:b/>
          <w:sz w:val="24"/>
          <w:szCs w:val="24"/>
        </w:rPr>
        <w:t>Рис. 3 – Удовлетворенность программой конференции</w:t>
      </w:r>
    </w:p>
    <w:p w:rsidR="0013549F" w:rsidRPr="00F1278E"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Участники, выразившие частичную удовлетворенность программой конференции, отметили нехватку практических занятий и презентаций опыта работы (учитель КРО), нехватку информации о психологическом сопровождении родителей детей с ОВЗ и педагогов (педагог-психолог), необходимость «проверять содержание докладов выступающих и помогать готовить выступление» (учитель-логопед).  </w:t>
      </w:r>
    </w:p>
    <w:p w:rsidR="0013549F" w:rsidRDefault="0013549F" w:rsidP="0013549F">
      <w:pPr>
        <w:spacing w:after="0"/>
        <w:ind w:firstLine="709"/>
        <w:jc w:val="both"/>
        <w:rPr>
          <w:rFonts w:ascii="Times New Roman" w:hAnsi="Times New Roman" w:cs="Times New Roman"/>
          <w:sz w:val="24"/>
          <w:szCs w:val="24"/>
        </w:rPr>
      </w:pPr>
      <w:r w:rsidRPr="00F1278E">
        <w:rPr>
          <w:rFonts w:ascii="Times New Roman" w:hAnsi="Times New Roman" w:cs="Times New Roman"/>
          <w:sz w:val="24"/>
          <w:szCs w:val="24"/>
        </w:rPr>
        <w:t xml:space="preserve">Участники конференции активнее, чем в прошлом году высказывали предложения и пожелания по тематике и вопросам, которые важно обсудить на конференции в следующем году. К таковым относятся: </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организация работы с родителями детей с ОВЗ – 6 человек (из них: 1 учитель-дефектолог, 2 учителя-логопеда, 2 учителя КРО, 1  административный работник);</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алгоритм организации инклюзивного образования и конкретные рекомендации (разработка адаптированных образовательных программ, система работы учителя на уроке с учётом </w:t>
      </w:r>
      <w:proofErr w:type="gramStart"/>
      <w:r>
        <w:rPr>
          <w:rFonts w:ascii="Times New Roman" w:hAnsi="Times New Roman" w:cs="Times New Roman"/>
          <w:sz w:val="24"/>
          <w:szCs w:val="24"/>
        </w:rPr>
        <w:t>обучения детей по</w:t>
      </w:r>
      <w:proofErr w:type="gramEnd"/>
      <w:r>
        <w:rPr>
          <w:rFonts w:ascii="Times New Roman" w:hAnsi="Times New Roman" w:cs="Times New Roman"/>
          <w:sz w:val="24"/>
          <w:szCs w:val="24"/>
        </w:rPr>
        <w:t xml:space="preserve"> разным программам, решение финансовых вопросов) – 7 человек (из них: 5 педагогов-психологов, 1 учитель-логопед, 1 учитель КРО);</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обмен опытом по вопросам обучения детей  с </w:t>
      </w:r>
      <w:proofErr w:type="spellStart"/>
      <w:r>
        <w:rPr>
          <w:rFonts w:ascii="Times New Roman" w:hAnsi="Times New Roman" w:cs="Times New Roman"/>
          <w:sz w:val="24"/>
          <w:szCs w:val="24"/>
        </w:rPr>
        <w:t>девиантным</w:t>
      </w:r>
      <w:proofErr w:type="spellEnd"/>
      <w:r>
        <w:rPr>
          <w:rFonts w:ascii="Times New Roman" w:hAnsi="Times New Roman" w:cs="Times New Roman"/>
          <w:sz w:val="24"/>
          <w:szCs w:val="24"/>
        </w:rPr>
        <w:t xml:space="preserve"> поведением – 2 человека (из них: 1 педагог-психолог, 1 социальный педагог);</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особенности групповой работы с агрессивными, тревожными, </w:t>
      </w:r>
      <w:proofErr w:type="spellStart"/>
      <w:r>
        <w:rPr>
          <w:rFonts w:ascii="Times New Roman" w:hAnsi="Times New Roman" w:cs="Times New Roman"/>
          <w:sz w:val="24"/>
          <w:szCs w:val="24"/>
        </w:rPr>
        <w:t>гиперактивными</w:t>
      </w:r>
      <w:proofErr w:type="spellEnd"/>
      <w:r>
        <w:rPr>
          <w:rFonts w:ascii="Times New Roman" w:hAnsi="Times New Roman" w:cs="Times New Roman"/>
          <w:sz w:val="24"/>
          <w:szCs w:val="24"/>
        </w:rPr>
        <w:t xml:space="preserve"> детьми и с детьми с нарушениями личностной интеграции – 2 человек, педагоги-психологи;</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приоритетные направления психолого-педагогического сопровождения образовательного процесса  в обычной и коррекционной школе –  2 человека (из них: 1 педагог-психолог, 1 учитель КРО);</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дети-инвалиды</w:t>
      </w:r>
      <w:proofErr w:type="gramEnd"/>
      <w:r>
        <w:rPr>
          <w:rFonts w:ascii="Times New Roman" w:hAnsi="Times New Roman" w:cs="Times New Roman"/>
          <w:sz w:val="24"/>
          <w:szCs w:val="24"/>
        </w:rPr>
        <w:t>: какие они? – 1 человек, педагог-психолог;</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работа педагога-психолога в ОУ – 3 человека (из них: 2 педагога-психолога, 1 родитель);</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практические наработки и клинические случаи – 1 человек, педаго</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психолог;</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работа с аутичным ребёнком – 1 человек, педагог-психолог;</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возвращение в школу узких специалистов: дефектологов, логопедов, психологов, соц. педагогов – 1 человек, педаго</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психолог;</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психологическое здоровье учителя как фактор психологического здоровья учеников, профилактика профессионального сгорания – 1 человек, педагог-психолог;</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профессиональный стандарт педагога – 1 человек, учитель - логопед;</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коррекционные методы в работе учителя – 1 человек, учитель КРО;</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работа с семьями беженцев, вынужденных переселенцев – 1 человек; социальный педагог;</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дети группы риска – 1 человек, социальный  педагог</w:t>
      </w:r>
      <w:r w:rsidRPr="00F1278E">
        <w:rPr>
          <w:rFonts w:ascii="Times New Roman" w:hAnsi="Times New Roman" w:cs="Times New Roman"/>
          <w:sz w:val="24"/>
          <w:szCs w:val="24"/>
        </w:rPr>
        <w:t>;</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 примеры достижений детей-инвалидов и их родителей – 1 человек,  родитель.</w:t>
      </w:r>
    </w:p>
    <w:p w:rsidR="0013549F" w:rsidRDefault="0013549F" w:rsidP="0013549F">
      <w:pPr>
        <w:spacing w:after="0"/>
        <w:ind w:firstLine="709"/>
        <w:jc w:val="both"/>
        <w:rPr>
          <w:rFonts w:ascii="Times New Roman" w:hAnsi="Times New Roman" w:cs="Times New Roman"/>
          <w:sz w:val="24"/>
          <w:szCs w:val="24"/>
        </w:rPr>
      </w:pPr>
      <w:r>
        <w:rPr>
          <w:rFonts w:ascii="Times New Roman" w:hAnsi="Times New Roman" w:cs="Times New Roman"/>
          <w:sz w:val="24"/>
          <w:szCs w:val="24"/>
        </w:rPr>
        <w:t>Большинство тем, которые предлагают участники для обсуждения в следующем году, сфокусированы на  ребёнке. В прошлом году подобный опрос выявил актуальность для специалистов обсуждения их профессиональной и эмоциональной поддержки.</w:t>
      </w:r>
    </w:p>
    <w:p w:rsidR="0013549F" w:rsidRDefault="0013549F" w:rsidP="0013549F">
      <w:pPr>
        <w:spacing w:after="0"/>
        <w:ind w:firstLine="709"/>
        <w:jc w:val="both"/>
        <w:rPr>
          <w:rFonts w:ascii="Times New Roman" w:hAnsi="Times New Roman" w:cs="Times New Roman"/>
          <w:sz w:val="24"/>
          <w:szCs w:val="24"/>
        </w:rPr>
      </w:pPr>
      <w:proofErr w:type="gramStart"/>
      <w:r w:rsidRPr="00C100BA">
        <w:rPr>
          <w:rFonts w:ascii="Times New Roman" w:hAnsi="Times New Roman" w:cs="Times New Roman"/>
          <w:sz w:val="24"/>
          <w:szCs w:val="24"/>
        </w:rPr>
        <w:t xml:space="preserve">Общим итогом конференции стало понимание, что реализация инклюзивного образования в главном зависит от личностной, даже мировоззренческой готовности специалистов образовательных учреждений быть теми важными людьми в жизни ребёнка с особыми образовательными потребностями и его семьи, которые выступят в роли главных проводников социальной жизни и отношений, ключевых для развития и психологического благополучия любого человека. </w:t>
      </w:r>
      <w:proofErr w:type="gramEnd"/>
    </w:p>
    <w:p w:rsidR="0013549F" w:rsidRDefault="0013549F" w:rsidP="0013549F">
      <w:pPr>
        <w:spacing w:after="0"/>
        <w:ind w:firstLine="709"/>
        <w:jc w:val="both"/>
        <w:rPr>
          <w:rFonts w:ascii="Times New Roman" w:hAnsi="Times New Roman" w:cs="Times New Roman"/>
          <w:sz w:val="24"/>
          <w:szCs w:val="24"/>
        </w:rPr>
      </w:pPr>
      <w:r w:rsidRPr="00CA6080">
        <w:rPr>
          <w:rFonts w:ascii="Times New Roman" w:hAnsi="Times New Roman" w:cs="Times New Roman"/>
          <w:sz w:val="24"/>
          <w:szCs w:val="24"/>
        </w:rPr>
        <w:t>Одним из важных выводов также стала необходимость специальной подготовки учителя для работы в системе инклюзии. В этой связи возрастает роль институтов, занимающихся повышением квалификации педагогов в образовании</w:t>
      </w:r>
      <w:r w:rsidRPr="00506D14">
        <w:rPr>
          <w:rFonts w:ascii="Times New Roman" w:hAnsi="Times New Roman" w:cs="Times New Roman"/>
          <w:sz w:val="24"/>
          <w:szCs w:val="24"/>
          <w:highlight w:val="lightGray"/>
        </w:rPr>
        <w:t>.</w:t>
      </w:r>
    </w:p>
    <w:p w:rsidR="00A22819" w:rsidRDefault="00A22819" w:rsidP="00745634">
      <w:pPr>
        <w:spacing w:after="0"/>
        <w:jc w:val="center"/>
        <w:rPr>
          <w:rFonts w:ascii="Times New Roman" w:hAnsi="Times New Roman" w:cs="Times New Roman"/>
          <w:b/>
          <w:sz w:val="24"/>
          <w:szCs w:val="24"/>
        </w:rPr>
      </w:pPr>
    </w:p>
    <w:p w:rsidR="00A22819" w:rsidRDefault="00A22819" w:rsidP="00745634">
      <w:pPr>
        <w:spacing w:after="0"/>
        <w:jc w:val="center"/>
        <w:rPr>
          <w:rFonts w:ascii="Times New Roman" w:hAnsi="Times New Roman" w:cs="Times New Roman"/>
          <w:b/>
          <w:sz w:val="24"/>
          <w:szCs w:val="24"/>
        </w:rPr>
      </w:pPr>
    </w:p>
    <w:p w:rsidR="00A22819" w:rsidRDefault="00A22819" w:rsidP="00745634">
      <w:pPr>
        <w:spacing w:after="0"/>
        <w:jc w:val="center"/>
        <w:rPr>
          <w:rFonts w:ascii="Times New Roman" w:hAnsi="Times New Roman" w:cs="Times New Roman"/>
          <w:b/>
          <w:sz w:val="24"/>
          <w:szCs w:val="24"/>
        </w:rPr>
      </w:pPr>
    </w:p>
    <w:p w:rsidR="00A22819" w:rsidRDefault="00A22819" w:rsidP="00745634">
      <w:pPr>
        <w:spacing w:after="0"/>
        <w:jc w:val="center"/>
        <w:rPr>
          <w:rFonts w:ascii="Times New Roman" w:hAnsi="Times New Roman" w:cs="Times New Roman"/>
          <w:b/>
          <w:sz w:val="24"/>
          <w:szCs w:val="24"/>
        </w:rPr>
      </w:pPr>
    </w:p>
    <w:p w:rsidR="00A22819" w:rsidRDefault="00A22819" w:rsidP="00745634">
      <w:pPr>
        <w:spacing w:after="0"/>
        <w:jc w:val="center"/>
        <w:rPr>
          <w:rFonts w:ascii="Times New Roman" w:hAnsi="Times New Roman" w:cs="Times New Roman"/>
          <w:b/>
          <w:sz w:val="24"/>
          <w:szCs w:val="24"/>
        </w:rPr>
      </w:pPr>
    </w:p>
    <w:p w:rsidR="00A22819" w:rsidRDefault="00A22819" w:rsidP="00745634">
      <w:pPr>
        <w:spacing w:after="0"/>
        <w:jc w:val="center"/>
        <w:rPr>
          <w:rFonts w:ascii="Times New Roman" w:hAnsi="Times New Roman" w:cs="Times New Roman"/>
          <w:b/>
          <w:sz w:val="24"/>
          <w:szCs w:val="24"/>
        </w:rPr>
      </w:pPr>
    </w:p>
    <w:p w:rsidR="00A22819" w:rsidRDefault="00803752" w:rsidP="00745634">
      <w:pPr>
        <w:spacing w:after="0"/>
        <w:jc w:val="center"/>
        <w:rPr>
          <w:rFonts w:ascii="Times New Roman" w:hAnsi="Times New Roman" w:cs="Times New Roman"/>
          <w:b/>
          <w:sz w:val="24"/>
          <w:szCs w:val="24"/>
        </w:rPr>
      </w:pPr>
      <w:r>
        <w:rPr>
          <w:rFonts w:ascii="Times New Roman" w:hAnsi="Times New Roman" w:cs="Times New Roman"/>
          <w:noProof/>
          <w:sz w:val="24"/>
          <w:szCs w:val="24"/>
        </w:rPr>
        <w:lastRenderedPageBreak/>
        <w:pict>
          <v:shape id="_x0000_s1033" type="#_x0000_t202" style="position:absolute;left:0;text-align:left;margin-left:92.05pt;margin-top:42pt;width:688.9pt;height:138.75pt;z-index:251657728;mso-position-horizontal-relative:page;mso-position-vertical-relative:page" o:allowincell="f" fillcolor="#e6eed5 [822]" stroked="f" strokecolor="#622423 [1605]" strokeweight="6pt">
            <v:fill r:id="rId9" o:title="Narrow horizontal" type="pattern"/>
            <v:stroke linestyle="thickThin"/>
            <v:textbox style="mso-next-textbox:#_x0000_s1033" inset="18pt,18pt,18pt,18pt">
              <w:txbxContent>
                <w:p w:rsidR="0092261A" w:rsidRPr="007B5EF7" w:rsidRDefault="0092261A" w:rsidP="007B5EF7">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sz w:val="20"/>
                      <w:szCs w:val="20"/>
                    </w:rPr>
                  </w:pPr>
                  <w:r w:rsidRPr="007B5EF7">
                    <w:rPr>
                      <w:rFonts w:ascii="Times New Roman" w:hAnsi="Times New Roman" w:cs="Times New Roman"/>
                      <w:b/>
                      <w:sz w:val="20"/>
                      <w:szCs w:val="20"/>
                    </w:rPr>
                    <w:t>ЕЖЕГОДНАЯ КРАЕВАЯ КОНФЕРЕНЦИЯ СПЕЦИАЛИСТОВ СЛУЖБ СОПРОВОЖДЕНИЯ «СПЕЦИАЛИСТ С ОГРАНИЧЕННЫМИ ВОЗМОЖНОСТЯМИ. ОПЫТ ПРОФЕССИОНЛАЬНЫХ РЕШЕНИЙ В СОВРЕМЕННОЙ ОБРАЗОВАТЕЛЬНОЙ СРЕДЕ», 27 МАРТА 2015 Г.</w:t>
                  </w:r>
                </w:p>
                <w:p w:rsidR="0092261A" w:rsidRDefault="0092261A" w:rsidP="00745634">
                  <w:pPr>
                    <w:pBdr>
                      <w:top w:val="thinThickSmallGap" w:sz="36" w:space="10" w:color="622423" w:themeColor="accent2" w:themeShade="7F"/>
                      <w:bottom w:val="thickThinSmallGap" w:sz="36" w:space="10" w:color="622423" w:themeColor="accent2" w:themeShade="7F"/>
                    </w:pBdr>
                    <w:spacing w:after="160"/>
                    <w:rPr>
                      <w:rFonts w:ascii="Times New Roman" w:hAnsi="Times New Roman" w:cs="Times New Roman"/>
                      <w:b/>
                      <w:sz w:val="20"/>
                      <w:szCs w:val="20"/>
                    </w:rPr>
                  </w:pPr>
                </w:p>
                <w:p w:rsidR="0092261A" w:rsidRPr="00F235FB" w:rsidRDefault="0092261A" w:rsidP="00745634">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sidRPr="00F235FB">
                    <w:rPr>
                      <w:rFonts w:ascii="Times New Roman" w:hAnsi="Times New Roman" w:cs="Times New Roman"/>
                      <w:b/>
                      <w:sz w:val="20"/>
                      <w:szCs w:val="20"/>
                    </w:rPr>
                    <w:t>МАТЕРИАЛЫ</w:t>
                  </w:r>
                  <w:r>
                    <w:rPr>
                      <w:rFonts w:ascii="Times New Roman" w:hAnsi="Times New Roman" w:cs="Times New Roman"/>
                      <w:b/>
                      <w:sz w:val="20"/>
                      <w:szCs w:val="20"/>
                    </w:rPr>
                    <w:t xml:space="preserve"> КОНФЕРЕНЦИИ</w:t>
                  </w:r>
                </w:p>
                <w:p w:rsidR="0092261A" w:rsidRDefault="0092261A" w:rsidP="00745634"/>
              </w:txbxContent>
            </v:textbox>
            <w10:wrap type="square" anchorx="page" anchory="page"/>
          </v:shape>
        </w:pict>
      </w:r>
    </w:p>
    <w:p w:rsidR="00A22819" w:rsidRDefault="00B61A51" w:rsidP="00745634">
      <w:pPr>
        <w:spacing w:after="0"/>
        <w:jc w:val="center"/>
        <w:rPr>
          <w:rFonts w:ascii="Times New Roman" w:hAnsi="Times New Roman" w:cs="Times New Roman"/>
          <w:b/>
          <w:sz w:val="24"/>
          <w:szCs w:val="24"/>
        </w:rPr>
      </w:pPr>
      <w:r w:rsidRPr="00B61A51">
        <w:rPr>
          <w:rFonts w:ascii="Times New Roman" w:hAnsi="Times New Roman" w:cs="Times New Roman"/>
          <w:b/>
          <w:sz w:val="24"/>
          <w:szCs w:val="24"/>
        </w:rPr>
        <w:object w:dxaOrig="7205" w:dyaOrig="5403">
          <v:shape id="_x0000_i1026" type="#_x0000_t75" style="width:543.5pt;height:336pt" o:ole="">
            <v:imagedata r:id="rId32" o:title=""/>
          </v:shape>
          <o:OLEObject Type="Embed" ProgID="PowerPoint.Slide.12" ShapeID="_x0000_i1026" DrawAspect="Content" ObjectID="_1589876636" r:id="rId33"/>
        </w:object>
      </w:r>
    </w:p>
    <w:p w:rsidR="00A22819" w:rsidRDefault="00803752" w:rsidP="00745634">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 id="_x0000_s1061" type="#_x0000_t202" style="position:absolute;left:0;text-align:left;margin-left:91.15pt;margin-top:35.8pt;width:688.9pt;height:117.75pt;z-index:251678208;mso-position-horizontal-relative:page;mso-position-vertical-relative:page" o:allowincell="f" fillcolor="#e6eed5 [822]" stroked="f" strokecolor="#622423 [1605]" strokeweight="6pt">
            <v:fill r:id="rId9" o:title="Narrow horizontal" type="pattern"/>
            <v:stroke linestyle="thickThin"/>
            <v:textbox style="mso-next-textbox:#_x0000_s1061" inset="18pt,18pt,18pt,18pt">
              <w:txbxContent>
                <w:p w:rsidR="0092261A" w:rsidRPr="007B5EF7" w:rsidRDefault="0092261A" w:rsidP="00033C71">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sz w:val="20"/>
                      <w:szCs w:val="20"/>
                    </w:rPr>
                  </w:pPr>
                  <w:r w:rsidRPr="007B5EF7">
                    <w:rPr>
                      <w:rFonts w:ascii="Times New Roman" w:hAnsi="Times New Roman" w:cs="Times New Roman"/>
                      <w:b/>
                      <w:sz w:val="20"/>
                      <w:szCs w:val="20"/>
                    </w:rPr>
                    <w:t>ЕЖЕГОДНАЯ КРАЕВАЯ КОНФЕРЕНЦИЯ СПЕЦИАЛИСТОВ СЛУЖБ СОПРОВОЖДЕНИЯ «СПЕЦИАЛИСТ С ОГРАНИЧЕННЫМИ ВОЗМОЖНОСТЯМИ. ОПЫТ ПРОФЕССИОНЛАЬНЫХ РЕШЕНИЙ В СОВРЕМЕННОЙ ОБРАЗОВАТЕЛЬНОЙ СРЕДЕ», 27 МАРТА 2015 Г.</w:t>
                  </w:r>
                </w:p>
                <w:p w:rsidR="0092261A" w:rsidRPr="00F235FB" w:rsidRDefault="0092261A" w:rsidP="00033C71">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sidRPr="00F235FB">
                    <w:rPr>
                      <w:rFonts w:ascii="Times New Roman" w:hAnsi="Times New Roman" w:cs="Times New Roman"/>
                      <w:b/>
                      <w:sz w:val="20"/>
                      <w:szCs w:val="20"/>
                    </w:rPr>
                    <w:t>МАТЕРИАЛЫ</w:t>
                  </w:r>
                  <w:r>
                    <w:rPr>
                      <w:rFonts w:ascii="Times New Roman" w:hAnsi="Times New Roman" w:cs="Times New Roman"/>
                      <w:b/>
                      <w:sz w:val="20"/>
                      <w:szCs w:val="20"/>
                    </w:rPr>
                    <w:t xml:space="preserve"> КОНФЕРЕНЦИИ</w:t>
                  </w:r>
                </w:p>
                <w:p w:rsidR="0092261A" w:rsidRDefault="0092261A" w:rsidP="00033C71"/>
              </w:txbxContent>
            </v:textbox>
            <w10:wrap type="square" anchorx="page" anchory="page"/>
          </v:shape>
        </w:pict>
      </w:r>
    </w:p>
    <w:p w:rsidR="00A22819" w:rsidRDefault="0078219B" w:rsidP="00745634">
      <w:pPr>
        <w:spacing w:after="0"/>
        <w:jc w:val="center"/>
        <w:rPr>
          <w:rFonts w:ascii="Times New Roman" w:hAnsi="Times New Roman" w:cs="Times New Roman"/>
          <w:b/>
          <w:sz w:val="24"/>
          <w:szCs w:val="24"/>
        </w:rPr>
      </w:pPr>
      <w:r w:rsidRPr="0078219B">
        <w:rPr>
          <w:rFonts w:ascii="Times New Roman" w:hAnsi="Times New Roman" w:cs="Times New Roman"/>
          <w:b/>
          <w:sz w:val="24"/>
          <w:szCs w:val="24"/>
        </w:rPr>
        <w:object w:dxaOrig="7205" w:dyaOrig="5403">
          <v:shape id="_x0000_i1027" type="#_x0000_t75" style="width:529pt;height:370pt" o:ole="">
            <v:imagedata r:id="rId34" o:title=""/>
          </v:shape>
          <o:OLEObject Type="Embed" ProgID="PowerPoint.Slide.12" ShapeID="_x0000_i1027" DrawAspect="Content" ObjectID="_1589876637" r:id="rId35"/>
        </w:object>
      </w:r>
    </w:p>
    <w:p w:rsidR="00372828" w:rsidRDefault="00372828"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803752" w:rsidP="00745634">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74" type="#_x0000_t202" style="position:absolute;left:0;text-align:left;margin-left:85.15pt;margin-top:38.8pt;width:688.9pt;height:130.5pt;z-index:251686400;mso-position-horizontal-relative:page;mso-position-vertical-relative:page" o:allowincell="f" fillcolor="#e6eed5 [822]" stroked="f" strokecolor="#622423 [1605]" strokeweight="6pt">
            <v:fill r:id="rId9" o:title="Narrow horizontal" type="pattern"/>
            <v:stroke linestyle="thickThin"/>
            <v:textbox style="mso-next-textbox:#_x0000_s1074" inset="18pt,18pt,18pt,18pt">
              <w:txbxContent>
                <w:p w:rsidR="0092261A" w:rsidRPr="007B5EF7" w:rsidRDefault="0092261A" w:rsidP="00564E05">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0"/>
                      <w:szCs w:val="20"/>
                    </w:rPr>
                  </w:pPr>
                  <w:r w:rsidRPr="007B5EF7">
                    <w:rPr>
                      <w:rFonts w:ascii="Times New Roman" w:hAnsi="Times New Roman" w:cs="Times New Roman"/>
                      <w:b/>
                      <w:sz w:val="20"/>
                      <w:szCs w:val="20"/>
                    </w:rPr>
                    <w:t>ЕЖЕГОДНАЯ КРАЕВАЯ КОНФЕРЕНЦИЯ СПЕЦИАЛИСТОВ СЛУЖБ СОПРОВОЖДЕНИЯ «СПЕЦИАЛИСТ С ОГРАНИЧЕННЫМИ ВОЗМОЖНОСТЯМИ. ОПЫТ ПРОФЕССИОНЛАЬНЫХ РЕШЕНИЙ В СОВРЕМЕННОЙ ОБРАЗОВАТЕЛЬНОЙ СРЕДЕ», 27 МАРТА 2015 Г.</w:t>
                  </w:r>
                </w:p>
                <w:p w:rsidR="0092261A" w:rsidRDefault="0092261A" w:rsidP="00564E05">
                  <w:pPr>
                    <w:pBdr>
                      <w:top w:val="thinThickSmallGap" w:sz="36" w:space="10" w:color="622423" w:themeColor="accent2" w:themeShade="7F"/>
                      <w:bottom w:val="thickThinSmallGap" w:sz="36" w:space="10" w:color="622423" w:themeColor="accent2" w:themeShade="7F"/>
                    </w:pBdr>
                    <w:spacing w:after="160"/>
                    <w:rPr>
                      <w:rFonts w:ascii="Times New Roman" w:hAnsi="Times New Roman" w:cs="Times New Roman"/>
                      <w:b/>
                      <w:sz w:val="20"/>
                      <w:szCs w:val="20"/>
                    </w:rPr>
                  </w:pPr>
                </w:p>
                <w:p w:rsidR="0092261A" w:rsidRPr="00F235FB" w:rsidRDefault="0092261A" w:rsidP="00564E05">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imes New Roman" w:hAnsi="Times New Roman" w:cs="Times New Roman"/>
                      <w:b/>
                      <w:sz w:val="20"/>
                      <w:szCs w:val="20"/>
                    </w:rPr>
                    <w:t>ФОТО</w:t>
                  </w:r>
                  <w:r w:rsidRPr="00F235FB">
                    <w:rPr>
                      <w:rFonts w:ascii="Times New Roman" w:hAnsi="Times New Roman" w:cs="Times New Roman"/>
                      <w:b/>
                      <w:sz w:val="20"/>
                      <w:szCs w:val="20"/>
                    </w:rPr>
                    <w:t>МАТЕРИАЛЫ</w:t>
                  </w:r>
                </w:p>
                <w:p w:rsidR="0092261A" w:rsidRDefault="0092261A" w:rsidP="00564E05"/>
              </w:txbxContent>
            </v:textbox>
            <w10:wrap type="square" anchorx="page" anchory="page"/>
          </v:shape>
        </w:pict>
      </w: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564E05" w:rsidRDefault="00564E05" w:rsidP="00745634">
      <w:pPr>
        <w:spacing w:after="0"/>
        <w:jc w:val="center"/>
        <w:rPr>
          <w:rFonts w:ascii="Times New Roman" w:hAnsi="Times New Roman" w:cs="Times New Roman"/>
          <w:b/>
          <w:sz w:val="24"/>
          <w:szCs w:val="24"/>
        </w:rPr>
      </w:pPr>
    </w:p>
    <w:p w:rsidR="00372828" w:rsidRDefault="00357068" w:rsidP="00357068">
      <w:pPr>
        <w:spacing w:after="0"/>
        <w:rPr>
          <w:rFonts w:ascii="Times New Roman" w:hAnsi="Times New Roman" w:cs="Times New Roman"/>
          <w:b/>
          <w:sz w:val="24"/>
          <w:szCs w:val="24"/>
        </w:rPr>
      </w:pPr>
      <w:r w:rsidRPr="00357068">
        <w:rPr>
          <w:rFonts w:ascii="Times New Roman" w:hAnsi="Times New Roman" w:cs="Times New Roman"/>
          <w:b/>
          <w:noProof/>
          <w:sz w:val="24"/>
          <w:szCs w:val="24"/>
        </w:rPr>
        <w:drawing>
          <wp:inline distT="0" distB="0" distL="0" distR="0">
            <wp:extent cx="3933825" cy="2622550"/>
            <wp:effectExtent l="171450" t="133350" r="371475" b="311150"/>
            <wp:docPr id="83" name="fancybox-img" descr="http://www.psycentr-mikhaylovsk.ru/wp-content/uploads/IMG_67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IMG_6716_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933825" cy="26225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noProof/>
          <w:color w:val="4F5E62"/>
          <w:sz w:val="21"/>
          <w:szCs w:val="21"/>
        </w:rPr>
        <w:drawing>
          <wp:inline distT="0" distB="0" distL="0" distR="0">
            <wp:extent cx="3624263" cy="2667000"/>
            <wp:effectExtent l="171450" t="133350" r="357187" b="304800"/>
            <wp:docPr id="84" name="fancybox-img" descr="http://www.psycentr-mikhaylovsk.ru/wp-content/uploads/IMG_66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IMG_6645_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24263" cy="2667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B36D0" w:rsidRDefault="004B36D0" w:rsidP="004B36D0">
      <w:pPr>
        <w:spacing w:after="0"/>
        <w:rPr>
          <w:rFonts w:ascii="Times New Roman" w:hAnsi="Times New Roman" w:cs="Times New Roman"/>
          <w:b/>
          <w:sz w:val="24"/>
          <w:szCs w:val="24"/>
        </w:rPr>
      </w:pPr>
      <w:r>
        <w:rPr>
          <w:rFonts w:ascii="Arial" w:hAnsi="Arial" w:cs="Arial"/>
          <w:noProof/>
          <w:color w:val="4F5E62"/>
          <w:sz w:val="21"/>
          <w:szCs w:val="21"/>
        </w:rPr>
        <w:lastRenderedPageBreak/>
        <w:drawing>
          <wp:inline distT="0" distB="0" distL="0" distR="0">
            <wp:extent cx="3986156" cy="2760345"/>
            <wp:effectExtent l="171450" t="133350" r="357244" b="306705"/>
            <wp:docPr id="85" name="fancybox-img" descr="http://www.psycentr-mikhaylovsk.ru/wp-content/uploads/IMG_67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IMG_6742_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985918" cy="2760180"/>
                    </a:xfrm>
                    <a:prstGeom prst="rect">
                      <a:avLst/>
                    </a:prstGeom>
                    <a:ln>
                      <a:noFill/>
                    </a:ln>
                    <a:effectLst>
                      <a:outerShdw blurRad="292100" dist="139700" dir="2700000" algn="tl" rotWithShape="0">
                        <a:srgbClr val="333333">
                          <a:alpha val="65000"/>
                        </a:srgbClr>
                      </a:outerShdw>
                    </a:effectLst>
                  </pic:spPr>
                </pic:pic>
              </a:graphicData>
            </a:graphic>
          </wp:inline>
        </w:drawing>
      </w:r>
    </w:p>
    <w:p w:rsidR="00372828" w:rsidRDefault="004B36D0" w:rsidP="004B36D0">
      <w:pPr>
        <w:spacing w:after="0"/>
        <w:jc w:val="right"/>
        <w:rPr>
          <w:rFonts w:ascii="Times New Roman" w:hAnsi="Times New Roman" w:cs="Times New Roman"/>
          <w:b/>
          <w:sz w:val="24"/>
          <w:szCs w:val="24"/>
        </w:rPr>
      </w:pPr>
      <w:r>
        <w:rPr>
          <w:rFonts w:ascii="Arial" w:hAnsi="Arial" w:cs="Arial"/>
          <w:noProof/>
          <w:color w:val="4F5E62"/>
          <w:sz w:val="21"/>
          <w:szCs w:val="21"/>
        </w:rPr>
        <w:drawing>
          <wp:inline distT="0" distB="0" distL="0" distR="0">
            <wp:extent cx="3986530" cy="2657687"/>
            <wp:effectExtent l="171450" t="133350" r="356870" b="314113"/>
            <wp:docPr id="86" name="fancybox-img" descr="http://www.psycentr-mikhaylovsk.ru/wp-content/uploads/IMG_65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sycentr-mikhaylovsk.ru/wp-content/uploads/IMG_6504_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990473" cy="2660316"/>
                    </a:xfrm>
                    <a:prstGeom prst="rect">
                      <a:avLst/>
                    </a:prstGeom>
                    <a:ln>
                      <a:noFill/>
                    </a:ln>
                    <a:effectLst>
                      <a:outerShdw blurRad="292100" dist="139700" dir="2700000" algn="tl" rotWithShape="0">
                        <a:srgbClr val="333333">
                          <a:alpha val="65000"/>
                        </a:srgbClr>
                      </a:outerShdw>
                    </a:effectLst>
                  </pic:spPr>
                </pic:pic>
              </a:graphicData>
            </a:graphic>
          </wp:inline>
        </w:drawing>
      </w:r>
    </w:p>
    <w:p w:rsidR="004248FB" w:rsidRDefault="00803752" w:rsidP="00354F5C">
      <w:pPr>
        <w:spacing w:after="0"/>
        <w:ind w:firstLine="709"/>
        <w:jc w:val="both"/>
        <w:rPr>
          <w:rFonts w:ascii="Times New Roman" w:hAnsi="Times New Roman" w:cs="Times New Roman"/>
          <w:sz w:val="24"/>
          <w:szCs w:val="24"/>
        </w:rPr>
      </w:pPr>
      <w:r>
        <w:rPr>
          <w:rFonts w:ascii="Times New Roman" w:hAnsi="Times New Roman" w:cs="Times New Roman"/>
          <w:b/>
          <w:noProof/>
          <w:sz w:val="24"/>
          <w:szCs w:val="24"/>
        </w:rPr>
        <w:lastRenderedPageBreak/>
        <w:pict>
          <v:shape id="_x0000_s1063" type="#_x0000_t202" style="position:absolute;left:0;text-align:left;margin-left:91.55pt;margin-top:57pt;width:694.1pt;height:143.25pt;z-index:251680256;mso-position-horizontal-relative:page;mso-position-vertical-relative:page" o:allowincell="f" fillcolor="#e6eed5 [822]" stroked="f" strokecolor="#622423 [1605]" strokeweight="6pt">
            <v:fill r:id="rId9" o:title="Narrow horizontal" type="pattern"/>
            <v:stroke linestyle="thickThin"/>
            <v:textbox style="mso-next-textbox:#_x0000_s1063" inset="18pt,18pt,18pt,18pt">
              <w:txbxContent>
                <w:p w:rsidR="0092261A" w:rsidRPr="000465AE" w:rsidRDefault="0092261A" w:rsidP="00C40B08">
                  <w:pPr>
                    <w:pStyle w:val="ConsPlusNonformat"/>
                    <w:widowControl/>
                    <w:tabs>
                      <w:tab w:val="left" w:pos="0"/>
                    </w:tabs>
                    <w:spacing w:line="276" w:lineRule="auto"/>
                    <w:jc w:val="both"/>
                    <w:rPr>
                      <w:rFonts w:ascii="Times New Roman" w:hAnsi="Times New Roman" w:cs="Times New Roman"/>
                      <w:b/>
                      <w:sz w:val="24"/>
                      <w:szCs w:val="24"/>
                    </w:rPr>
                  </w:pPr>
                  <w:r>
                    <w:rPr>
                      <w:rFonts w:ascii="Times New Roman" w:hAnsi="Times New Roman" w:cs="Times New Roman"/>
                      <w:b/>
                      <w:sz w:val="24"/>
                      <w:szCs w:val="24"/>
                    </w:rPr>
                    <w:t>РАЗДЕЛ 2ВЫПОЛНЕНИЕ ГОСУДАРСТВЕННЫХ РАБОТ</w:t>
                  </w:r>
                </w:p>
                <w:p w:rsidR="0092261A" w:rsidRDefault="0092261A" w:rsidP="00C40B08">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2.2ОРГАНИЗАЦИЯ И ПРОВЕДЕНИЕ КОНФЕРЕНЦИЙ, ПРОСВЕТИТЕЛЬСКИХ СЕМИНАРОВ ДЛЯ УЧРЕЖДЕНИЙ ОБРАЗОВАНИЯ СТАВРОПОЛЬСКОГО КРАЯ</w:t>
                  </w:r>
                </w:p>
                <w:p w:rsidR="0092261A" w:rsidRDefault="0092261A" w:rsidP="00C40B08">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p>
                <w:p w:rsidR="0092261A" w:rsidRDefault="0092261A" w:rsidP="00C40B08">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КРУГЛЫЙ СТОЛ «АУТИЗМ И ПСИХОАНАЛИЗ», 22 МАЯ 2015 Г.</w:t>
                  </w:r>
                </w:p>
                <w:p w:rsidR="0092261A" w:rsidRDefault="0092261A"/>
                <w:p w:rsidR="0092261A" w:rsidRDefault="0092261A"/>
              </w:txbxContent>
            </v:textbox>
            <w10:wrap type="square" anchorx="page" anchory="page"/>
          </v:shape>
        </w:pict>
      </w:r>
    </w:p>
    <w:p w:rsidR="00354F5C" w:rsidRPr="00D60BFC" w:rsidRDefault="00354F5C" w:rsidP="00354F5C">
      <w:pPr>
        <w:spacing w:after="0"/>
        <w:ind w:firstLine="709"/>
        <w:jc w:val="both"/>
        <w:rPr>
          <w:rFonts w:ascii="Times New Roman" w:hAnsi="Times New Roman" w:cs="Times New Roman"/>
          <w:sz w:val="24"/>
          <w:szCs w:val="24"/>
        </w:rPr>
      </w:pPr>
      <w:r w:rsidRPr="00D60BFC">
        <w:rPr>
          <w:rFonts w:ascii="Times New Roman" w:hAnsi="Times New Roman" w:cs="Times New Roman"/>
          <w:sz w:val="24"/>
          <w:szCs w:val="24"/>
        </w:rPr>
        <w:t>В сообществе ведутся споры относительно методов оказания помощи детям, страдающим нарушениями в спектре аутизма. Психоаналитический подход к работе с такими детьми, с одной стороны, остаётся по-прежнему спорным для многих специалистов, с другой стороны – дает достойные результаты с точки зрения развития социализации, коммуникации и развития воображения детей с нарушениями аутистического спектра.</w:t>
      </w:r>
    </w:p>
    <w:p w:rsidR="00354F5C" w:rsidRPr="00D60BFC" w:rsidRDefault="00354F5C" w:rsidP="00354F5C">
      <w:pPr>
        <w:pStyle w:val="a9"/>
        <w:shd w:val="clear" w:color="auto" w:fill="FFFFFF"/>
        <w:spacing w:before="0" w:after="0" w:line="276" w:lineRule="auto"/>
        <w:ind w:firstLine="709"/>
        <w:jc w:val="both"/>
      </w:pPr>
      <w:r w:rsidRPr="00D60BFC">
        <w:t>В ходе круглого стола для обсуждения представлен теоретический и практический материал, касающийся работы с детьми, страдающими от аутизма (нарушений аутистического спектра).</w:t>
      </w:r>
    </w:p>
    <w:p w:rsidR="00354F5C" w:rsidRPr="00D60BFC" w:rsidRDefault="00354F5C" w:rsidP="00354F5C">
      <w:pPr>
        <w:pStyle w:val="a9"/>
        <w:shd w:val="clear" w:color="auto" w:fill="FFFFFF"/>
        <w:spacing w:before="0" w:after="0" w:line="276" w:lineRule="auto"/>
        <w:ind w:firstLine="709"/>
        <w:jc w:val="both"/>
      </w:pPr>
      <w:r w:rsidRPr="00D60BFC">
        <w:t>В семинаре приняли участие педагоги-психологи, клинические психологи, практикующих коррекционную и психотерапевтическую работу с семьями, воспитывающими детей с расстройствами аутистического спектра, социальные работники, педагоги, курирующие вопросы оказания помощи таким семьям,  медицинские работники.</w:t>
      </w:r>
    </w:p>
    <w:p w:rsidR="00354F5C" w:rsidRPr="00D60BFC" w:rsidRDefault="00354F5C" w:rsidP="00354F5C">
      <w:pPr>
        <w:pStyle w:val="a9"/>
        <w:shd w:val="clear" w:color="auto" w:fill="FFFFFF"/>
        <w:spacing w:before="0" w:after="0" w:line="276" w:lineRule="auto"/>
        <w:ind w:firstLine="709"/>
        <w:rPr>
          <w:i/>
        </w:rPr>
      </w:pPr>
      <w:r w:rsidRPr="00D60BFC">
        <w:rPr>
          <w:i/>
        </w:rPr>
        <w:t xml:space="preserve">Докладчики: </w:t>
      </w:r>
    </w:p>
    <w:p w:rsidR="00354F5C" w:rsidRPr="00D60BFC" w:rsidRDefault="00803752" w:rsidP="00354F5C">
      <w:pPr>
        <w:spacing w:after="0"/>
        <w:ind w:firstLine="708"/>
        <w:jc w:val="both"/>
        <w:rPr>
          <w:rFonts w:ascii="Times New Roman" w:hAnsi="Times New Roman" w:cs="Times New Roman"/>
          <w:sz w:val="24"/>
          <w:szCs w:val="24"/>
          <w:shd w:val="clear" w:color="auto" w:fill="FFFFFF"/>
        </w:rPr>
      </w:pPr>
      <w:hyperlink r:id="rId40" w:tgtFrame="_blank" w:history="1">
        <w:r w:rsidR="00354F5C" w:rsidRPr="00D60BFC">
          <w:rPr>
            <w:rStyle w:val="af1"/>
            <w:rFonts w:ascii="Times New Roman" w:hAnsi="Times New Roman" w:cs="Times New Roman"/>
            <w:i/>
            <w:iCs/>
            <w:sz w:val="24"/>
            <w:szCs w:val="24"/>
            <w:shd w:val="clear" w:color="auto" w:fill="FFFFFF"/>
          </w:rPr>
          <w:t xml:space="preserve">Людмила Петровна </w:t>
        </w:r>
        <w:proofErr w:type="gramStart"/>
        <w:r w:rsidR="00354F5C" w:rsidRPr="00D60BFC">
          <w:rPr>
            <w:rStyle w:val="af1"/>
            <w:rFonts w:ascii="Times New Roman" w:hAnsi="Times New Roman" w:cs="Times New Roman"/>
            <w:i/>
            <w:iCs/>
            <w:sz w:val="24"/>
            <w:szCs w:val="24"/>
            <w:shd w:val="clear" w:color="auto" w:fill="FFFFFF"/>
          </w:rPr>
          <w:t>Тупица</w:t>
        </w:r>
        <w:proofErr w:type="gramEnd"/>
        <w:r w:rsidR="00354F5C" w:rsidRPr="00D60BFC">
          <w:rPr>
            <w:rStyle w:val="af1"/>
            <w:rFonts w:ascii="Times New Roman" w:hAnsi="Times New Roman" w:cs="Times New Roman"/>
            <w:i/>
            <w:iCs/>
            <w:sz w:val="24"/>
            <w:szCs w:val="24"/>
            <w:shd w:val="clear" w:color="auto" w:fill="FFFFFF"/>
          </w:rPr>
          <w:t xml:space="preserve"> (Ставрополь)</w:t>
        </w:r>
      </w:hyperlink>
      <w:r w:rsidR="00354F5C" w:rsidRPr="00D60BFC">
        <w:rPr>
          <w:rFonts w:ascii="Times New Roman" w:hAnsi="Times New Roman" w:cs="Times New Roman"/>
          <w:sz w:val="24"/>
          <w:szCs w:val="24"/>
          <w:shd w:val="clear" w:color="auto" w:fill="FFFFFF"/>
        </w:rPr>
        <w:t>, психолог, ассоциированный член СКПА, психолог Психологического центра г. Михайловска</w:t>
      </w:r>
    </w:p>
    <w:p w:rsidR="00354F5C" w:rsidRPr="00D60BFC" w:rsidRDefault="00803752" w:rsidP="00354F5C">
      <w:pPr>
        <w:pStyle w:val="a9"/>
        <w:shd w:val="clear" w:color="auto" w:fill="FFFFFF"/>
        <w:spacing w:before="0" w:after="0" w:line="276" w:lineRule="auto"/>
        <w:ind w:firstLine="708"/>
        <w:jc w:val="both"/>
      </w:pPr>
      <w:hyperlink r:id="rId41" w:tgtFrame="_blank" w:history="1">
        <w:r w:rsidR="00354F5C" w:rsidRPr="00D60BFC">
          <w:rPr>
            <w:rStyle w:val="af1"/>
            <w:i/>
            <w:iCs/>
          </w:rPr>
          <w:t>Ольга Анатольевна Плотникова (</w:t>
        </w:r>
        <w:proofErr w:type="spellStart"/>
        <w:r w:rsidR="00354F5C" w:rsidRPr="00D60BFC">
          <w:rPr>
            <w:rStyle w:val="af1"/>
            <w:i/>
            <w:iCs/>
          </w:rPr>
          <w:t>Иноземцево</w:t>
        </w:r>
        <w:proofErr w:type="spellEnd"/>
        <w:r w:rsidR="00354F5C" w:rsidRPr="00D60BFC">
          <w:rPr>
            <w:rStyle w:val="af1"/>
            <w:i/>
            <w:iCs/>
          </w:rPr>
          <w:t>)</w:t>
        </w:r>
      </w:hyperlink>
      <w:r w:rsidR="00354F5C" w:rsidRPr="00D60BFC">
        <w:t>, психолог, кандидат философских наук, доцент кафедры психологии, наблюдательный член СКПА, сотрудник Регионального центра содействия психическому здоровью на КМВ «Пси-Центр»</w:t>
      </w:r>
    </w:p>
    <w:p w:rsidR="00354F5C" w:rsidRPr="00D60BFC" w:rsidRDefault="00803752" w:rsidP="00354F5C">
      <w:pPr>
        <w:pStyle w:val="a9"/>
        <w:shd w:val="clear" w:color="auto" w:fill="FFFFFF"/>
        <w:spacing w:before="0" w:after="0" w:line="276" w:lineRule="auto"/>
        <w:ind w:firstLine="708"/>
        <w:jc w:val="both"/>
      </w:pPr>
      <w:hyperlink r:id="rId42" w:tgtFrame="_blank" w:history="1">
        <w:r w:rsidR="00354F5C" w:rsidRPr="00D60BFC">
          <w:rPr>
            <w:rStyle w:val="af1"/>
            <w:i/>
            <w:iCs/>
          </w:rPr>
          <w:t>Екатерина Владимировна Петриченко (Ессентуки)</w:t>
        </w:r>
      </w:hyperlink>
      <w:r w:rsidR="00354F5C" w:rsidRPr="00D60BFC">
        <w:t>, психолог, наблюдательный член СКПА, сотрудник Регионального центра содействия психическому здоровью на КМВ «Пси-Центр»</w:t>
      </w:r>
    </w:p>
    <w:p w:rsidR="00354F5C" w:rsidRPr="00D60BFC" w:rsidRDefault="00354F5C" w:rsidP="00354F5C">
      <w:pPr>
        <w:spacing w:after="0" w:line="240" w:lineRule="auto"/>
        <w:ind w:firstLine="709"/>
        <w:jc w:val="both"/>
        <w:rPr>
          <w:rFonts w:ascii="Times New Roman" w:hAnsi="Times New Roman" w:cs="Times New Roman"/>
          <w:i/>
          <w:sz w:val="24"/>
          <w:szCs w:val="24"/>
          <w:shd w:val="clear" w:color="auto" w:fill="FFFFFF"/>
        </w:rPr>
      </w:pPr>
      <w:r w:rsidRPr="00D60BFC">
        <w:rPr>
          <w:rFonts w:ascii="Times New Roman" w:hAnsi="Times New Roman" w:cs="Times New Roman"/>
          <w:i/>
          <w:sz w:val="24"/>
          <w:szCs w:val="24"/>
          <w:shd w:val="clear" w:color="auto" w:fill="FFFFFF"/>
        </w:rPr>
        <w:t>Ведущий:</w:t>
      </w:r>
    </w:p>
    <w:p w:rsidR="00354F5C" w:rsidRPr="00D60BFC" w:rsidRDefault="00354F5C" w:rsidP="00354F5C">
      <w:pPr>
        <w:spacing w:after="0" w:line="240" w:lineRule="auto"/>
        <w:ind w:firstLine="720"/>
        <w:jc w:val="both"/>
        <w:rPr>
          <w:rFonts w:ascii="Times New Roman" w:hAnsi="Times New Roman" w:cs="Times New Roman"/>
          <w:sz w:val="24"/>
          <w:szCs w:val="24"/>
          <w:shd w:val="clear" w:color="auto" w:fill="FFFFFF"/>
        </w:rPr>
      </w:pPr>
      <w:r w:rsidRPr="00D60BFC">
        <w:rPr>
          <w:rFonts w:ascii="Times New Roman" w:hAnsi="Times New Roman" w:cs="Times New Roman"/>
          <w:b/>
          <w:i/>
          <w:iCs/>
          <w:sz w:val="24"/>
          <w:szCs w:val="24"/>
          <w:shd w:val="clear" w:color="auto" w:fill="FFFFFF"/>
        </w:rPr>
        <w:t xml:space="preserve">Алексей Михайлович </w:t>
      </w:r>
      <w:proofErr w:type="spellStart"/>
      <w:r w:rsidRPr="00D60BFC">
        <w:rPr>
          <w:rFonts w:ascii="Times New Roman" w:hAnsi="Times New Roman" w:cs="Times New Roman"/>
          <w:b/>
          <w:i/>
          <w:iCs/>
          <w:sz w:val="24"/>
          <w:szCs w:val="24"/>
          <w:shd w:val="clear" w:color="auto" w:fill="FFFFFF"/>
        </w:rPr>
        <w:t>Корюкин</w:t>
      </w:r>
      <w:proofErr w:type="spellEnd"/>
      <w:r w:rsidRPr="00D60BFC">
        <w:rPr>
          <w:rFonts w:ascii="Times New Roman" w:hAnsi="Times New Roman" w:cs="Times New Roman"/>
          <w:b/>
          <w:i/>
          <w:iCs/>
          <w:sz w:val="24"/>
          <w:szCs w:val="24"/>
          <w:shd w:val="clear" w:color="auto" w:fill="FFFFFF"/>
        </w:rPr>
        <w:t xml:space="preserve"> (Михайловск)</w:t>
      </w:r>
      <w:r w:rsidRPr="00D60BFC">
        <w:rPr>
          <w:rFonts w:ascii="Times New Roman" w:hAnsi="Times New Roman" w:cs="Times New Roman"/>
          <w:sz w:val="24"/>
          <w:szCs w:val="24"/>
          <w:shd w:val="clear" w:color="auto" w:fill="FFFFFF"/>
        </w:rPr>
        <w:t>, психолог, ассоциированный член СКПА, кандидат Международной психоаналитической ассоциации, методист и супервизор Психологического центра г. Михайловска</w:t>
      </w:r>
    </w:p>
    <w:p w:rsidR="00372828" w:rsidRDefault="00372828" w:rsidP="00745634">
      <w:pPr>
        <w:spacing w:after="0"/>
        <w:jc w:val="center"/>
        <w:rPr>
          <w:rFonts w:ascii="Times New Roman" w:hAnsi="Times New Roman" w:cs="Times New Roman"/>
          <w:b/>
          <w:sz w:val="24"/>
          <w:szCs w:val="24"/>
        </w:rPr>
      </w:pPr>
    </w:p>
    <w:p w:rsidR="00D60BFC" w:rsidRDefault="00D60BFC" w:rsidP="00745634">
      <w:pPr>
        <w:spacing w:after="0"/>
        <w:jc w:val="center"/>
        <w:rPr>
          <w:rFonts w:ascii="Times New Roman" w:hAnsi="Times New Roman" w:cs="Times New Roman"/>
          <w:b/>
          <w:sz w:val="24"/>
          <w:szCs w:val="24"/>
        </w:rPr>
      </w:pPr>
    </w:p>
    <w:p w:rsidR="00372828" w:rsidRDefault="00803752" w:rsidP="00745634">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64" type="#_x0000_t202" style="position:absolute;left:0;text-align:left;margin-left:105.8pt;margin-top:47.25pt;width:691.1pt;height:140.25pt;z-index:251681280;mso-position-horizontal-relative:page;mso-position-vertical-relative:page" o:allowincell="f" fillcolor="#e6eed5 [822]" stroked="f" strokecolor="#622423 [1605]" strokeweight="6pt">
            <v:fill r:id="rId9" o:title="Narrow horizontal" type="pattern"/>
            <v:stroke linestyle="thickThin"/>
            <v:textbox style="mso-next-textbox:#_x0000_s1064" inset="18pt,18pt,18pt,18pt">
              <w:txbxContent>
                <w:p w:rsidR="0092261A" w:rsidRPr="000465AE" w:rsidRDefault="0092261A" w:rsidP="005C2335">
                  <w:pPr>
                    <w:pStyle w:val="ConsPlusNonformat"/>
                    <w:widowControl/>
                    <w:tabs>
                      <w:tab w:val="left" w:pos="0"/>
                    </w:tabs>
                    <w:spacing w:line="276" w:lineRule="auto"/>
                    <w:jc w:val="both"/>
                    <w:rPr>
                      <w:rFonts w:ascii="Times New Roman" w:hAnsi="Times New Roman" w:cs="Times New Roman"/>
                      <w:b/>
                      <w:sz w:val="24"/>
                      <w:szCs w:val="24"/>
                    </w:rPr>
                  </w:pPr>
                  <w:r>
                    <w:rPr>
                      <w:rFonts w:ascii="Times New Roman" w:hAnsi="Times New Roman" w:cs="Times New Roman"/>
                      <w:b/>
                      <w:sz w:val="24"/>
                      <w:szCs w:val="24"/>
                    </w:rPr>
                    <w:t>РАЗДЕЛ 2ВЫПОЛНЕНИЕ ГОСУДАРСТВЕННЫХ РАБОТ</w:t>
                  </w:r>
                </w:p>
                <w:p w:rsidR="0092261A" w:rsidRDefault="0092261A" w:rsidP="005C2335">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2.2ОРГАНИЗАЦИЯ И ПРОВЕДЕНИЕ КОНФЕРЕНЦИЙ, ПРОСВЕТИТЕЛЬСКИХ СЕМИНАРОВ ДЛЯ УЧРЕЖДЕНИЙ ОБРАЗОВАНИЯ СТАВРОПОЛЬСКОГО КРАЯ</w:t>
                  </w:r>
                </w:p>
                <w:p w:rsidR="0092261A" w:rsidRDefault="0092261A" w:rsidP="005C2335">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СЕМИНАР-СОВЕЩАНИЕ С МЕЖДУНАРОДНЫМ УЧАСТИЕМ «МОДЕЛИ ПОМОЩИ РОДИТЕЛЯМ С ДЕТЬМИ, СТРАДАЮЩИМИ ЗАБОЛЕВАНИЯМИ АУТИСТИЧЕСКОГО СПЕКТРА»</w:t>
                  </w:r>
                </w:p>
                <w:p w:rsidR="0092261A" w:rsidRDefault="0092261A" w:rsidP="005C2335">
                  <w:pPr>
                    <w:spacing w:after="0"/>
                    <w:jc w:val="both"/>
                  </w:pPr>
                </w:p>
                <w:p w:rsidR="0092261A" w:rsidRDefault="0092261A" w:rsidP="005C2335"/>
              </w:txbxContent>
            </v:textbox>
            <w10:wrap type="square" anchorx="page" anchory="page"/>
          </v:shape>
        </w:pict>
      </w:r>
    </w:p>
    <w:p w:rsidR="00372828" w:rsidRDefault="00372828" w:rsidP="00745634">
      <w:pPr>
        <w:spacing w:after="0"/>
        <w:jc w:val="center"/>
        <w:rPr>
          <w:rFonts w:ascii="Times New Roman" w:hAnsi="Times New Roman" w:cs="Times New Roman"/>
          <w:b/>
          <w:sz w:val="24"/>
          <w:szCs w:val="24"/>
        </w:rPr>
      </w:pPr>
    </w:p>
    <w:p w:rsidR="00D60BFC" w:rsidRDefault="00D60BFC" w:rsidP="00745634">
      <w:pPr>
        <w:spacing w:after="0"/>
        <w:jc w:val="center"/>
        <w:rPr>
          <w:rFonts w:ascii="Times New Roman" w:hAnsi="Times New Roman" w:cs="Times New Roman"/>
          <w:b/>
          <w:sz w:val="24"/>
          <w:szCs w:val="24"/>
        </w:rPr>
      </w:pPr>
    </w:p>
    <w:p w:rsidR="00D60BFC" w:rsidRDefault="004248FB" w:rsidP="00745634">
      <w:pPr>
        <w:spacing w:after="0"/>
        <w:jc w:val="center"/>
        <w:rPr>
          <w:rFonts w:ascii="Times New Roman" w:hAnsi="Times New Roman" w:cs="Times New Roman"/>
          <w:b/>
          <w:sz w:val="24"/>
          <w:szCs w:val="24"/>
        </w:rPr>
      </w:pPr>
      <w:r w:rsidRPr="00F83F73">
        <w:rPr>
          <w:rFonts w:ascii="Times New Roman" w:hAnsi="Times New Roman" w:cs="Times New Roman"/>
          <w:b/>
          <w:sz w:val="24"/>
          <w:szCs w:val="24"/>
        </w:rPr>
        <w:object w:dxaOrig="7205" w:dyaOrig="5403">
          <v:shape id="_x0000_i1028" type="#_x0000_t75" style="width:412pt;height:310pt" o:ole="">
            <v:imagedata r:id="rId43" o:title=""/>
          </v:shape>
          <o:OLEObject Type="Embed" ProgID="PowerPoint.Slide.12" ShapeID="_x0000_i1028" DrawAspect="Content" ObjectID="_1589876638" r:id="rId44"/>
        </w:object>
      </w:r>
    </w:p>
    <w:p w:rsidR="00D60BFC" w:rsidRDefault="00D60BFC" w:rsidP="00745634">
      <w:pPr>
        <w:spacing w:after="0"/>
        <w:jc w:val="center"/>
        <w:rPr>
          <w:rFonts w:ascii="Times New Roman" w:hAnsi="Times New Roman" w:cs="Times New Roman"/>
          <w:b/>
          <w:sz w:val="24"/>
          <w:szCs w:val="24"/>
        </w:rPr>
      </w:pPr>
    </w:p>
    <w:p w:rsidR="00065E00" w:rsidRDefault="00065E00" w:rsidP="00745634">
      <w:pPr>
        <w:spacing w:after="0"/>
        <w:jc w:val="center"/>
        <w:rPr>
          <w:rFonts w:ascii="Times New Roman" w:hAnsi="Times New Roman" w:cs="Times New Roman"/>
          <w:b/>
          <w:sz w:val="24"/>
          <w:szCs w:val="24"/>
        </w:rPr>
      </w:pPr>
    </w:p>
    <w:p w:rsidR="00F83F73" w:rsidRDefault="00F06D85" w:rsidP="00F06D85">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60104" cy="2684978"/>
            <wp:effectExtent l="171450" t="133350" r="359496" b="305872"/>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063837" cy="2687447"/>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noProof/>
          <w:sz w:val="24"/>
          <w:szCs w:val="24"/>
        </w:rPr>
        <w:drawing>
          <wp:inline distT="0" distB="0" distL="0" distR="0">
            <wp:extent cx="2400300" cy="3275917"/>
            <wp:effectExtent l="171450" t="133350" r="361950" b="305483"/>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00300" cy="3275917"/>
                    </a:xfrm>
                    <a:prstGeom prst="rect">
                      <a:avLst/>
                    </a:prstGeom>
                    <a:ln>
                      <a:noFill/>
                    </a:ln>
                    <a:effectLst>
                      <a:outerShdw blurRad="292100" dist="139700" dir="2700000" algn="tl" rotWithShape="0">
                        <a:srgbClr val="333333">
                          <a:alpha val="65000"/>
                        </a:srgbClr>
                      </a:outerShdw>
                    </a:effectLst>
                  </pic:spPr>
                </pic:pic>
              </a:graphicData>
            </a:graphic>
          </wp:inline>
        </w:drawing>
      </w:r>
    </w:p>
    <w:p w:rsidR="00F83F73" w:rsidRDefault="00F83F73" w:rsidP="00745634">
      <w:pPr>
        <w:spacing w:after="0"/>
        <w:jc w:val="center"/>
        <w:rPr>
          <w:rFonts w:ascii="Times New Roman" w:hAnsi="Times New Roman" w:cs="Times New Roman"/>
          <w:b/>
          <w:sz w:val="24"/>
          <w:szCs w:val="24"/>
        </w:rPr>
      </w:pPr>
    </w:p>
    <w:p w:rsidR="00F83F73" w:rsidRDefault="00F06D85" w:rsidP="00F06D85">
      <w:pPr>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152900" cy="2771569"/>
            <wp:effectExtent l="171450" t="133350" r="361950" b="295481"/>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152900" cy="2771569"/>
                    </a:xfrm>
                    <a:prstGeom prst="rect">
                      <a:avLst/>
                    </a:prstGeom>
                    <a:ln>
                      <a:noFill/>
                    </a:ln>
                    <a:effectLst>
                      <a:outerShdw blurRad="292100" dist="139700" dir="2700000" algn="tl" rotWithShape="0">
                        <a:srgbClr val="333333">
                          <a:alpha val="65000"/>
                        </a:srgbClr>
                      </a:outerShdw>
                    </a:effectLst>
                  </pic:spPr>
                </pic:pic>
              </a:graphicData>
            </a:graphic>
          </wp:inline>
        </w:drawing>
      </w:r>
    </w:p>
    <w:p w:rsidR="00F83F73" w:rsidRDefault="00F06D85" w:rsidP="00F06D85">
      <w:pPr>
        <w:spacing w:after="0"/>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788124" cy="2545717"/>
            <wp:effectExtent l="171450" t="133350" r="364776" b="311783"/>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789647" cy="2546741"/>
                    </a:xfrm>
                    <a:prstGeom prst="rect">
                      <a:avLst/>
                    </a:prstGeom>
                    <a:ln>
                      <a:noFill/>
                    </a:ln>
                    <a:effectLst>
                      <a:outerShdw blurRad="292100" dist="139700" dir="2700000" algn="tl" rotWithShape="0">
                        <a:srgbClr val="333333">
                          <a:alpha val="65000"/>
                        </a:srgbClr>
                      </a:outerShdw>
                    </a:effectLst>
                  </pic:spPr>
                </pic:pic>
              </a:graphicData>
            </a:graphic>
          </wp:inline>
        </w:drawing>
      </w:r>
    </w:p>
    <w:p w:rsidR="00F06D85" w:rsidRDefault="00803752" w:rsidP="00745634">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72" type="#_x0000_t202" style="position:absolute;left:0;text-align:left;margin-left:94.95pt;margin-top:43pt;width:703.85pt;height:134.75pt;z-index:251683328;mso-position-horizontal-relative:page;mso-position-vertical-relative:page" o:allowincell="f" fillcolor="#e6eed5 [822]" stroked="f" strokecolor="#622423 [1605]" strokeweight="6pt">
            <v:fill r:id="rId9" o:title="Narrow horizontal" type="pattern"/>
            <v:stroke linestyle="thickThin"/>
            <v:textbox style="mso-next-textbox:#_x0000_s1072" inset="18pt,18pt,18pt,18pt">
              <w:txbxContent>
                <w:p w:rsidR="0092261A" w:rsidRPr="000465AE" w:rsidRDefault="0092261A" w:rsidP="005825A1">
                  <w:pPr>
                    <w:pStyle w:val="ConsPlusNonformat"/>
                    <w:widowControl/>
                    <w:tabs>
                      <w:tab w:val="left" w:pos="0"/>
                    </w:tabs>
                    <w:spacing w:line="276" w:lineRule="auto"/>
                    <w:jc w:val="both"/>
                    <w:rPr>
                      <w:rFonts w:ascii="Times New Roman" w:hAnsi="Times New Roman" w:cs="Times New Roman"/>
                      <w:b/>
                      <w:sz w:val="24"/>
                      <w:szCs w:val="24"/>
                    </w:rPr>
                  </w:pPr>
                  <w:r>
                    <w:rPr>
                      <w:rFonts w:ascii="Times New Roman" w:hAnsi="Times New Roman" w:cs="Times New Roman"/>
                      <w:b/>
                      <w:sz w:val="24"/>
                      <w:szCs w:val="24"/>
                    </w:rPr>
                    <w:t>РАЗДЕЛ 2ВЫПОЛНЕНИЕ ГОСУДАРСТВЕННЫХ РАБОТ</w:t>
                  </w:r>
                </w:p>
                <w:p w:rsidR="0092261A" w:rsidRDefault="0092261A" w:rsidP="005825A1">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2.2ОРГАНИЗАЦИЯ И ПРОВЕДЕНИЕ КОНФЕРЕНЦИЙ, ПРОСВЕТИТЕЛЬСКИХ СЕМИНАРОВ ДЛЯ УЧРЕЖДЕНИЙ ОБРАЗОВАНИЯ СТАВРОПОЛЬСКОГО КРАЯ</w:t>
                  </w:r>
                </w:p>
                <w:p w:rsidR="0092261A" w:rsidRDefault="0092261A" w:rsidP="005825A1">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ПРАКТИКО-ОРИЕНТИРОВАННЫЕ, ТЕОРЕТИКО-МЕТОДИЧЕСКИЕ СЕМИНАРЫ, СЕМИНАРЫ-ПРАКТИКУМЫ</w:t>
                  </w:r>
                </w:p>
                <w:p w:rsidR="0092261A" w:rsidRDefault="0092261A" w:rsidP="005825A1">
                  <w:pPr>
                    <w:spacing w:after="0"/>
                    <w:jc w:val="both"/>
                  </w:pPr>
                </w:p>
                <w:p w:rsidR="0092261A" w:rsidRDefault="0092261A" w:rsidP="005825A1"/>
              </w:txbxContent>
            </v:textbox>
            <w10:wrap type="square" anchorx="page" anchory="page"/>
          </v:shape>
        </w:pict>
      </w:r>
    </w:p>
    <w:p w:rsidR="00745634" w:rsidRDefault="00745634" w:rsidP="00745634">
      <w:pPr>
        <w:spacing w:after="0"/>
        <w:jc w:val="center"/>
        <w:rPr>
          <w:rFonts w:ascii="Times New Roman" w:hAnsi="Times New Roman" w:cs="Times New Roman"/>
          <w:b/>
          <w:sz w:val="24"/>
          <w:szCs w:val="24"/>
        </w:rPr>
      </w:pPr>
      <w:r w:rsidRPr="004D123F">
        <w:rPr>
          <w:rFonts w:ascii="Times New Roman" w:hAnsi="Times New Roman" w:cs="Times New Roman"/>
          <w:b/>
          <w:sz w:val="24"/>
          <w:szCs w:val="24"/>
        </w:rPr>
        <w:t>ИТОГОВАЯ СПРАВКА О МЕРОПРИЯТИЯХ</w:t>
      </w:r>
    </w:p>
    <w:p w:rsidR="00745634" w:rsidRDefault="00745634" w:rsidP="0074563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Опросы, которые регулярно проводятся центром  по окончанию конференций, на заседаниях методических объединений, а также в рамках групповых и индивидуальных профессиональных консультаций, констатируют потребностьспециалистов образовательных учреждений в проработке многих </w:t>
      </w:r>
      <w:proofErr w:type="spellStart"/>
      <w:r>
        <w:rPr>
          <w:rFonts w:ascii="Times New Roman" w:hAnsi="Times New Roman" w:cs="Times New Roman"/>
          <w:sz w:val="24"/>
          <w:szCs w:val="24"/>
        </w:rPr>
        <w:t>узкоспецифических</w:t>
      </w:r>
      <w:proofErr w:type="spellEnd"/>
      <w:r>
        <w:rPr>
          <w:rFonts w:ascii="Times New Roman" w:hAnsi="Times New Roman" w:cs="Times New Roman"/>
          <w:sz w:val="24"/>
          <w:szCs w:val="24"/>
        </w:rPr>
        <w:t xml:space="preserve"> вопросов, возникающих в их профессиональной деятельности.</w:t>
      </w:r>
    </w:p>
    <w:p w:rsidR="00745634" w:rsidRDefault="00745634" w:rsidP="0074563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Основываясь на результатах опросов, мы составили список семинаров, на участие в которых специалисты могли подавать заявки. </w:t>
      </w:r>
    </w:p>
    <w:p w:rsidR="00745634" w:rsidRDefault="0030140E" w:rsidP="00745634">
      <w:pPr>
        <w:pStyle w:val="aa"/>
        <w:spacing w:after="0"/>
        <w:ind w:left="0" w:firstLine="709"/>
        <w:jc w:val="both"/>
        <w:rPr>
          <w:rFonts w:ascii="Times New Roman" w:hAnsi="Times New Roman" w:cs="Times New Roman"/>
          <w:sz w:val="24"/>
          <w:szCs w:val="24"/>
        </w:rPr>
      </w:pPr>
      <w:r>
        <w:rPr>
          <w:rFonts w:ascii="Times New Roman" w:hAnsi="Times New Roman" w:cs="Times New Roman"/>
          <w:sz w:val="24"/>
          <w:szCs w:val="24"/>
        </w:rPr>
        <w:t>В 2015</w:t>
      </w:r>
      <w:r w:rsidR="00745634" w:rsidRPr="00C07360">
        <w:rPr>
          <w:rFonts w:ascii="Times New Roman" w:hAnsi="Times New Roman" w:cs="Times New Roman"/>
          <w:sz w:val="24"/>
          <w:szCs w:val="24"/>
        </w:rPr>
        <w:t xml:space="preserve"> году специалистами центра проведено два практико-ориентированных и один теоретико-методических семинар для следующей целевой группы: логопеды дошкольных образовательных учреждений, дефектологи, воспитатели, педагоги-психологи, учителя начальных классов, специалисты психолого-медико-педагогических комиссий и консилиумов, администраторы образовательных учреждений и ППМС-центров.</w:t>
      </w:r>
    </w:p>
    <w:p w:rsidR="00745634" w:rsidRDefault="00745634" w:rsidP="00745634">
      <w:pPr>
        <w:pStyle w:val="aa"/>
        <w:spacing w:after="0"/>
        <w:ind w:left="0" w:firstLine="709"/>
        <w:jc w:val="both"/>
        <w:rPr>
          <w:rFonts w:ascii="Times New Roman" w:hAnsi="Times New Roman" w:cs="Times New Roman"/>
          <w:sz w:val="24"/>
          <w:szCs w:val="24"/>
        </w:rPr>
      </w:pPr>
      <w:r w:rsidRPr="004015DE">
        <w:rPr>
          <w:rFonts w:ascii="Times New Roman" w:hAnsi="Times New Roman" w:cs="Times New Roman"/>
          <w:sz w:val="24"/>
          <w:szCs w:val="24"/>
        </w:rPr>
        <w:t xml:space="preserve">Темы семинаров: «Психопатология детского возраста», «Современные технологии коррекционного воздействия при задержке речевого развития у детей дошкольного возраста», семинар, приуроченный </w:t>
      </w:r>
      <w:proofErr w:type="gramStart"/>
      <w:r w:rsidRPr="004015DE">
        <w:rPr>
          <w:rFonts w:ascii="Times New Roman" w:hAnsi="Times New Roman" w:cs="Times New Roman"/>
          <w:sz w:val="24"/>
          <w:szCs w:val="24"/>
        </w:rPr>
        <w:t>ко</w:t>
      </w:r>
      <w:proofErr w:type="gramEnd"/>
      <w:r w:rsidRPr="004015DE">
        <w:rPr>
          <w:rFonts w:ascii="Times New Roman" w:hAnsi="Times New Roman" w:cs="Times New Roman"/>
          <w:sz w:val="24"/>
          <w:szCs w:val="24"/>
        </w:rPr>
        <w:t xml:space="preserve"> Всемирному дню распространения информации по проблеме аутизма: «Дети с расстройствами аутистического спектра и их родители: модели помощи». </w:t>
      </w:r>
    </w:p>
    <w:p w:rsidR="00745634" w:rsidRPr="004015DE" w:rsidRDefault="00745634" w:rsidP="00745634">
      <w:pPr>
        <w:pStyle w:val="aa"/>
        <w:spacing w:after="0"/>
        <w:ind w:left="0" w:firstLine="709"/>
        <w:jc w:val="both"/>
        <w:rPr>
          <w:rFonts w:ascii="Times New Roman" w:hAnsi="Times New Roman" w:cs="Times New Roman"/>
          <w:sz w:val="24"/>
          <w:szCs w:val="24"/>
        </w:rPr>
      </w:pPr>
      <w:r w:rsidRPr="004015DE">
        <w:rPr>
          <w:rFonts w:ascii="Times New Roman" w:hAnsi="Times New Roman" w:cs="Times New Roman"/>
          <w:sz w:val="24"/>
          <w:szCs w:val="24"/>
        </w:rPr>
        <w:t>Общая цель семинаров: обмен между специалистами и распространение передовых практик работы с детьми с ОВЗ.</w:t>
      </w:r>
    </w:p>
    <w:p w:rsidR="00745634" w:rsidRDefault="00745634" w:rsidP="0074563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семинарах приняли участие 47 специалистов из Шпаковского, Кочубеевского районов и г. Ставрополя.  </w:t>
      </w:r>
    </w:p>
    <w:p w:rsidR="00745634" w:rsidRDefault="00745634" w:rsidP="00745634">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Профессиональный состав участников семинаров: 22 учителя-логопеда, 20 педагогов-психологов, 2 воспитателя, 2 административных работника ОУ, 5 студентов – будущих психологов.</w:t>
      </w:r>
    </w:p>
    <w:p w:rsidR="00745634" w:rsidRDefault="00745634" w:rsidP="00745634">
      <w:pPr>
        <w:spacing w:after="0"/>
        <w:jc w:val="center"/>
        <w:rPr>
          <w:rFonts w:ascii="Times New Roman" w:hAnsi="Times New Roman" w:cs="Times New Roman"/>
          <w:b/>
          <w:sz w:val="24"/>
          <w:szCs w:val="24"/>
        </w:rPr>
      </w:pPr>
    </w:p>
    <w:p w:rsidR="00B56683" w:rsidRDefault="00B5668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803752" w:rsidP="00745634">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79" type="#_x0000_t202" style="position:absolute;left:0;text-align:left;margin-left:107.4pt;margin-top:33.9pt;width:663.95pt;height:112.5pt;z-index:251689472;mso-position-horizontal-relative:page;mso-position-vertical-relative:page" o:allowincell="f" fillcolor="#e6eed5 [822]" stroked="f" strokecolor="#622423 [1605]" strokeweight="6pt">
            <v:fill r:id="rId9" o:title="Narrow horizontal" type="pattern"/>
            <v:stroke linestyle="thickThin"/>
            <v:textbox style="mso-next-textbox:#_x0000_s1079" inset="18pt,18pt,18pt,18pt">
              <w:txbxContent>
                <w:p w:rsidR="0092261A" w:rsidRDefault="0092261A" w:rsidP="00CD44A3">
                  <w:pPr>
                    <w:rPr>
                      <w:rFonts w:ascii="Times New Roman" w:hAnsi="Times New Roman" w:cs="Times New Roman"/>
                      <w:b/>
                      <w:sz w:val="24"/>
                      <w:szCs w:val="24"/>
                    </w:rPr>
                  </w:pPr>
                  <w:r>
                    <w:rPr>
                      <w:rFonts w:ascii="Times New Roman" w:hAnsi="Times New Roman" w:cs="Times New Roman"/>
                      <w:b/>
                      <w:sz w:val="24"/>
                      <w:szCs w:val="24"/>
                    </w:rPr>
                    <w:t>ПРАКТИКО-ОРИЕНТИРОВАННЫЕ И ТЕОРЕТИКО-МЕТОДИЧЕСКИЕ СЕМИНАРЫ</w:t>
                  </w:r>
                </w:p>
                <w:p w:rsidR="0092261A" w:rsidRDefault="0092261A" w:rsidP="00CD44A3">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imes New Roman" w:hAnsi="Times New Roman" w:cs="Times New Roman"/>
                      <w:b/>
                      <w:sz w:val="20"/>
                      <w:szCs w:val="20"/>
                    </w:rPr>
                    <w:t>ФОТОМАТЕРИАЛЫ</w:t>
                  </w:r>
                </w:p>
                <w:p w:rsidR="0092261A" w:rsidRDefault="0092261A" w:rsidP="00CD44A3"/>
              </w:txbxContent>
            </v:textbox>
            <w10:wrap type="square" anchorx="page" anchory="page"/>
          </v:shape>
        </w:pict>
      </w: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B56683" w:rsidRDefault="004D4430" w:rsidP="005825A1">
      <w:pPr>
        <w:spacing w:after="0"/>
        <w:jc w:val="center"/>
        <w:rPr>
          <w:rFonts w:ascii="Times New Roman" w:hAnsi="Times New Roman" w:cs="Times New Roman"/>
          <w:b/>
          <w:sz w:val="24"/>
          <w:szCs w:val="24"/>
        </w:rPr>
      </w:pPr>
      <w:r w:rsidRPr="004D4430">
        <w:rPr>
          <w:rFonts w:ascii="Times New Roman" w:hAnsi="Times New Roman" w:cs="Times New Roman"/>
          <w:b/>
          <w:noProof/>
          <w:sz w:val="24"/>
          <w:szCs w:val="24"/>
        </w:rPr>
        <w:drawing>
          <wp:inline distT="0" distB="0" distL="0" distR="0">
            <wp:extent cx="2818908" cy="1870208"/>
            <wp:effectExtent l="171450" t="133350" r="362442" b="301492"/>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818908" cy="1870208"/>
                    </a:xfrm>
                    <a:prstGeom prst="rect">
                      <a:avLst/>
                    </a:prstGeom>
                    <a:ln>
                      <a:noFill/>
                    </a:ln>
                    <a:effectLst>
                      <a:outerShdw blurRad="292100" dist="139700" dir="2700000" algn="tl" rotWithShape="0">
                        <a:srgbClr val="333333">
                          <a:alpha val="65000"/>
                        </a:srgbClr>
                      </a:outerShdw>
                    </a:effectLst>
                  </pic:spPr>
                </pic:pic>
              </a:graphicData>
            </a:graphic>
          </wp:inline>
        </w:drawing>
      </w:r>
      <w:r w:rsidRPr="004D4430">
        <w:rPr>
          <w:rFonts w:ascii="Times New Roman" w:hAnsi="Times New Roman" w:cs="Times New Roman"/>
          <w:b/>
          <w:noProof/>
          <w:sz w:val="24"/>
          <w:szCs w:val="24"/>
        </w:rPr>
        <w:drawing>
          <wp:inline distT="0" distB="0" distL="0" distR="0">
            <wp:extent cx="3527322" cy="2323793"/>
            <wp:effectExtent l="171450" t="133350" r="358878" b="305107"/>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527322" cy="2323793"/>
                    </a:xfrm>
                    <a:prstGeom prst="rect">
                      <a:avLst/>
                    </a:prstGeom>
                    <a:ln>
                      <a:noFill/>
                    </a:ln>
                    <a:effectLst>
                      <a:outerShdw blurRad="292100" dist="139700" dir="2700000" algn="tl" rotWithShape="0">
                        <a:srgbClr val="333333">
                          <a:alpha val="65000"/>
                        </a:srgbClr>
                      </a:outerShdw>
                    </a:effectLst>
                  </pic:spPr>
                </pic:pic>
              </a:graphicData>
            </a:graphic>
          </wp:inline>
        </w:drawing>
      </w:r>
    </w:p>
    <w:p w:rsidR="00B56683" w:rsidRDefault="00B56683" w:rsidP="00BB6780">
      <w:pPr>
        <w:spacing w:after="0"/>
        <w:jc w:val="right"/>
        <w:rPr>
          <w:rFonts w:ascii="Times New Roman" w:hAnsi="Times New Roman" w:cs="Times New Roman"/>
          <w:b/>
          <w:sz w:val="24"/>
          <w:szCs w:val="24"/>
        </w:rPr>
      </w:pPr>
    </w:p>
    <w:p w:rsidR="00B56683" w:rsidRDefault="00B56683" w:rsidP="00745634">
      <w:pPr>
        <w:spacing w:after="0"/>
        <w:jc w:val="center"/>
        <w:rPr>
          <w:rFonts w:ascii="Times New Roman" w:hAnsi="Times New Roman" w:cs="Times New Roman"/>
          <w:b/>
          <w:sz w:val="24"/>
          <w:szCs w:val="24"/>
        </w:rPr>
      </w:pPr>
    </w:p>
    <w:p w:rsidR="00B56683" w:rsidRDefault="00B56683" w:rsidP="00745634">
      <w:pPr>
        <w:spacing w:after="0"/>
        <w:jc w:val="center"/>
        <w:rPr>
          <w:rFonts w:ascii="Times New Roman" w:hAnsi="Times New Roman" w:cs="Times New Roman"/>
          <w:b/>
          <w:sz w:val="24"/>
          <w:szCs w:val="24"/>
        </w:rPr>
      </w:pPr>
    </w:p>
    <w:p w:rsidR="004D4430" w:rsidRDefault="004D4430" w:rsidP="00745634">
      <w:pPr>
        <w:spacing w:after="0"/>
        <w:jc w:val="center"/>
        <w:rPr>
          <w:rFonts w:ascii="Times New Roman" w:hAnsi="Times New Roman" w:cs="Times New Roman"/>
          <w:b/>
          <w:sz w:val="24"/>
          <w:szCs w:val="24"/>
        </w:rPr>
      </w:pPr>
    </w:p>
    <w:p w:rsidR="004248FB" w:rsidRDefault="004248FB" w:rsidP="00745634">
      <w:pPr>
        <w:spacing w:after="0"/>
        <w:jc w:val="center"/>
        <w:rPr>
          <w:rFonts w:ascii="Times New Roman" w:hAnsi="Times New Roman" w:cs="Times New Roman"/>
          <w:b/>
          <w:sz w:val="24"/>
          <w:szCs w:val="24"/>
        </w:rPr>
      </w:pPr>
    </w:p>
    <w:p w:rsidR="004248FB" w:rsidRDefault="004248FB" w:rsidP="00745634">
      <w:pPr>
        <w:spacing w:after="0"/>
        <w:jc w:val="center"/>
        <w:rPr>
          <w:rFonts w:ascii="Times New Roman" w:hAnsi="Times New Roman" w:cs="Times New Roman"/>
          <w:b/>
          <w:sz w:val="24"/>
          <w:szCs w:val="24"/>
        </w:rPr>
      </w:pPr>
    </w:p>
    <w:p w:rsidR="004248FB" w:rsidRDefault="004248FB" w:rsidP="00745634">
      <w:pPr>
        <w:spacing w:after="0"/>
        <w:jc w:val="center"/>
        <w:rPr>
          <w:rFonts w:ascii="Times New Roman" w:hAnsi="Times New Roman" w:cs="Times New Roman"/>
          <w:b/>
          <w:sz w:val="24"/>
          <w:szCs w:val="24"/>
        </w:rPr>
      </w:pPr>
    </w:p>
    <w:p w:rsidR="004248FB" w:rsidRDefault="004248FB" w:rsidP="00745634">
      <w:pPr>
        <w:spacing w:after="0"/>
        <w:jc w:val="center"/>
        <w:rPr>
          <w:rFonts w:ascii="Times New Roman" w:hAnsi="Times New Roman" w:cs="Times New Roman"/>
          <w:b/>
          <w:sz w:val="24"/>
          <w:szCs w:val="24"/>
        </w:rPr>
      </w:pPr>
    </w:p>
    <w:p w:rsidR="004248FB" w:rsidRDefault="004248FB"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803752" w:rsidP="00745634">
      <w:pPr>
        <w:spacing w:after="0"/>
        <w:jc w:val="center"/>
        <w:rPr>
          <w:rFonts w:ascii="Times New Roman" w:hAnsi="Times New Roman" w:cs="Times New Roman"/>
          <w:b/>
          <w:sz w:val="24"/>
          <w:szCs w:val="24"/>
        </w:rPr>
      </w:pPr>
      <w:r>
        <w:rPr>
          <w:rFonts w:ascii="Times New Roman" w:hAnsi="Times New Roman" w:cs="Times New Roman"/>
          <w:sz w:val="24"/>
          <w:szCs w:val="24"/>
        </w:rPr>
        <w:lastRenderedPageBreak/>
        <w:pict>
          <v:shape id="_x0000_s1080" type="#_x0000_t202" style="position:absolute;left:0;text-align:left;margin-left:87.45pt;margin-top:31.75pt;width:703.85pt;height:134.75pt;z-index:251691520;mso-position-horizontal-relative:page;mso-position-vertical-relative:page" o:allowincell="f" fillcolor="#e6eed5 [822]" stroked="f" strokecolor="#622423 [1605]" strokeweight="6pt">
            <v:fill r:id="rId9" o:title="Narrow horizontal" type="pattern"/>
            <v:stroke linestyle="thickThin"/>
            <v:textbox style="mso-next-textbox:#_x0000_s1080" inset="18pt,18pt,18pt,18pt">
              <w:txbxContent>
                <w:p w:rsidR="0092261A" w:rsidRDefault="0092261A" w:rsidP="00CD44A3">
                  <w:pPr>
                    <w:pStyle w:val="ConsPlusNonformat"/>
                    <w:widowControl/>
                    <w:tabs>
                      <w:tab w:val="left" w:pos="0"/>
                    </w:tabs>
                    <w:spacing w:line="276" w:lineRule="auto"/>
                    <w:jc w:val="both"/>
                    <w:rPr>
                      <w:rFonts w:ascii="Times New Roman" w:hAnsi="Times New Roman" w:cs="Times New Roman"/>
                      <w:b/>
                      <w:sz w:val="24"/>
                      <w:szCs w:val="24"/>
                    </w:rPr>
                  </w:pPr>
                  <w:r>
                    <w:rPr>
                      <w:rFonts w:ascii="Times New Roman" w:hAnsi="Times New Roman" w:cs="Times New Roman"/>
                      <w:b/>
                      <w:sz w:val="24"/>
                      <w:szCs w:val="24"/>
                    </w:rPr>
                    <w:t>РАЗДЕЛ 2 ВЫПОЛНЕНИЕ ГОСУДАРСТВЕННЫХ РАБОТ</w:t>
                  </w:r>
                </w:p>
                <w:p w:rsidR="0092261A" w:rsidRDefault="0092261A" w:rsidP="00CD44A3">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2.2 ОРГАНИЗАЦИЯ И ПРОВЕДЕНИЕ КОНФЕРЕНЦИЙ, ПРОСВЕТИТЕЛЬСКИХ СЕМИНАРОВ ДЛЯ УЧРЕЖДЕНИЙ ОБРАЗОВАНИЯ СТАВРОПОЛЬСКОГО КРАЯ</w:t>
                  </w:r>
                </w:p>
                <w:p w:rsidR="0092261A" w:rsidRDefault="0092261A" w:rsidP="00CD44A3">
                  <w:pPr>
                    <w:pBdr>
                      <w:top w:val="thinThickSmallGap" w:sz="36" w:space="10" w:color="622423" w:themeColor="accent2" w:themeShade="7F"/>
                      <w:bottom w:val="thickThinSmallGap" w:sz="36" w:space="10" w:color="622423" w:themeColor="accent2" w:themeShade="7F"/>
                    </w:pBdr>
                    <w:spacing w:after="0"/>
                    <w:jc w:val="both"/>
                    <w:rPr>
                      <w:rFonts w:ascii="Times New Roman" w:hAnsi="Times New Roman" w:cs="Times New Roman"/>
                      <w:b/>
                    </w:rPr>
                  </w:pPr>
                  <w:r>
                    <w:rPr>
                      <w:rFonts w:ascii="Times New Roman" w:hAnsi="Times New Roman" w:cs="Times New Roman"/>
                      <w:b/>
                    </w:rPr>
                    <w:t>МЕТОДИЧЕСКИЕ ОБЪЕДИНЕНИЯ СПЕЦИАЛИСТОВ</w:t>
                  </w:r>
                </w:p>
                <w:p w:rsidR="0092261A" w:rsidRDefault="0092261A" w:rsidP="00CD44A3">
                  <w:pPr>
                    <w:spacing w:after="0"/>
                    <w:jc w:val="both"/>
                  </w:pPr>
                </w:p>
                <w:p w:rsidR="0092261A" w:rsidRDefault="0092261A" w:rsidP="00CD44A3"/>
              </w:txbxContent>
            </v:textbox>
            <w10:wrap type="square" anchorx="page" anchory="page"/>
          </v:shape>
        </w:pict>
      </w:r>
    </w:p>
    <w:p w:rsidR="00273DDE" w:rsidRDefault="00273DDE" w:rsidP="00273DDE">
      <w:pPr>
        <w:spacing w:after="0"/>
        <w:jc w:val="center"/>
        <w:rPr>
          <w:rFonts w:ascii="Times New Roman" w:hAnsi="Times New Roman" w:cs="Times New Roman"/>
          <w:b/>
          <w:sz w:val="24"/>
          <w:szCs w:val="24"/>
        </w:rPr>
      </w:pPr>
      <w:r>
        <w:rPr>
          <w:rFonts w:ascii="Times New Roman" w:hAnsi="Times New Roman" w:cs="Times New Roman"/>
          <w:b/>
          <w:sz w:val="24"/>
          <w:szCs w:val="24"/>
        </w:rPr>
        <w:t>ИТОГОВАЯ СПРАВКА О МЕРОПРИЯТИЯХ</w:t>
      </w:r>
    </w:p>
    <w:p w:rsidR="00273DDE" w:rsidRDefault="00273DDE" w:rsidP="00273DDE">
      <w:pPr>
        <w:spacing w:after="0"/>
        <w:jc w:val="both"/>
        <w:rPr>
          <w:rFonts w:ascii="Times New Roman" w:hAnsi="Times New Roman" w:cs="Times New Roman"/>
          <w:b/>
          <w:sz w:val="24"/>
          <w:szCs w:val="24"/>
        </w:rPr>
      </w:pPr>
    </w:p>
    <w:p w:rsidR="00273DDE" w:rsidRDefault="00273DDE" w:rsidP="00273DDE">
      <w:pPr>
        <w:spacing w:after="0"/>
        <w:ind w:firstLine="709"/>
        <w:jc w:val="both"/>
        <w:rPr>
          <w:rFonts w:ascii="Times New Roman" w:hAnsi="Times New Roman" w:cs="Times New Roman"/>
          <w:sz w:val="24"/>
          <w:szCs w:val="24"/>
        </w:rPr>
      </w:pPr>
      <w:r>
        <w:rPr>
          <w:rFonts w:ascii="Times New Roman" w:hAnsi="Times New Roman" w:cs="Times New Roman"/>
          <w:sz w:val="24"/>
          <w:szCs w:val="24"/>
        </w:rPr>
        <w:t>Методические объединения педагогов-психологов и учителей-логопедов в отчетный период действовали на регулярной основе в соответствии с графиками заседаний, утвержденными на 2014-2105 уч. г. и 2014 – 2015 уч. год.</w:t>
      </w:r>
    </w:p>
    <w:p w:rsidR="00273DDE" w:rsidRDefault="00273DDE" w:rsidP="00273DD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Состоялось 6 заседаний  Методического объединения педагогов-психологов ОУ Шпаковского муниципального района и 4 заседания Методического объединения учителей-логопедов ОУ Шпаковского муниципального района. </w:t>
      </w:r>
    </w:p>
    <w:p w:rsidR="00273DDE" w:rsidRDefault="00273DDE" w:rsidP="00273DDE">
      <w:pPr>
        <w:spacing w:after="0"/>
        <w:ind w:firstLine="709"/>
        <w:jc w:val="both"/>
        <w:rPr>
          <w:rFonts w:ascii="Times New Roman" w:hAnsi="Times New Roman" w:cs="Times New Roman"/>
          <w:sz w:val="24"/>
          <w:szCs w:val="24"/>
        </w:rPr>
      </w:pPr>
      <w:r>
        <w:rPr>
          <w:rFonts w:ascii="Times New Roman" w:hAnsi="Times New Roman" w:cs="Times New Roman"/>
          <w:sz w:val="24"/>
          <w:szCs w:val="24"/>
        </w:rPr>
        <w:t>Заседания Методического объединения педагогов-психологов за отчетный период посетило 48 человек из 26 образовательных учреждений района. Заседания Методического объединения учителей-логопедов посетило 38 человек из 20 образовательных учреждений района.</w:t>
      </w:r>
    </w:p>
    <w:p w:rsidR="00273DDE" w:rsidRDefault="00273DDE" w:rsidP="00273DDE">
      <w:pPr>
        <w:spacing w:after="0"/>
        <w:ind w:firstLine="709"/>
        <w:jc w:val="both"/>
        <w:rPr>
          <w:rFonts w:ascii="Times New Roman" w:hAnsi="Times New Roman" w:cs="Times New Roman"/>
          <w:sz w:val="24"/>
          <w:szCs w:val="24"/>
        </w:rPr>
      </w:pPr>
      <w:r>
        <w:rPr>
          <w:rFonts w:ascii="Times New Roman" w:hAnsi="Times New Roman" w:cs="Times New Roman"/>
          <w:sz w:val="24"/>
          <w:szCs w:val="24"/>
        </w:rPr>
        <w:t>В 2015 году на заседаниях Методического объединения педагогов-психологов обсуждались следующие, актуальные для специалистов, темы:</w:t>
      </w:r>
    </w:p>
    <w:p w:rsidR="00273DDE" w:rsidRDefault="00273DDE" w:rsidP="00273DDE">
      <w:pPr>
        <w:spacing w:after="0"/>
        <w:jc w:val="both"/>
        <w:rPr>
          <w:rFonts w:ascii="Times New Roman" w:hAnsi="Times New Roman" w:cs="Times New Roman"/>
          <w:sz w:val="24"/>
          <w:szCs w:val="24"/>
        </w:rPr>
      </w:pPr>
      <w:r>
        <w:rPr>
          <w:rFonts w:ascii="Times New Roman" w:hAnsi="Times New Roman" w:cs="Times New Roman"/>
          <w:sz w:val="24"/>
          <w:szCs w:val="24"/>
        </w:rPr>
        <w:t>- «Новое в нормативно-правовом регулировании профессиональной деятельности педагога-психолога ОУ»,  Татаренко О.В.,  руководитель Методического объединения;</w:t>
      </w:r>
    </w:p>
    <w:p w:rsidR="00273DDE" w:rsidRDefault="00273DDE" w:rsidP="00273DDE">
      <w:pPr>
        <w:spacing w:after="0"/>
        <w:jc w:val="both"/>
        <w:rPr>
          <w:rFonts w:ascii="Times New Roman" w:hAnsi="Times New Roman" w:cs="Times New Roman"/>
          <w:sz w:val="24"/>
          <w:szCs w:val="24"/>
        </w:rPr>
      </w:pPr>
      <w:r>
        <w:rPr>
          <w:rFonts w:ascii="Times New Roman" w:hAnsi="Times New Roman" w:cs="Times New Roman"/>
          <w:sz w:val="24"/>
          <w:szCs w:val="24"/>
        </w:rPr>
        <w:t>- методический семинар «Этический кодекс педагога-психолога», Татаренко О.В., руководитель методического Шпаковского муниципального  объединения;</w:t>
      </w:r>
    </w:p>
    <w:p w:rsidR="00273DDE" w:rsidRDefault="00273DDE" w:rsidP="00273DDE">
      <w:pPr>
        <w:spacing w:after="0"/>
        <w:jc w:val="both"/>
        <w:rPr>
          <w:rFonts w:ascii="Times New Roman" w:hAnsi="Times New Roman" w:cs="Times New Roman"/>
          <w:sz w:val="24"/>
          <w:szCs w:val="24"/>
        </w:rPr>
      </w:pPr>
      <w:r>
        <w:rPr>
          <w:rFonts w:ascii="Times New Roman" w:hAnsi="Times New Roman" w:cs="Times New Roman"/>
          <w:sz w:val="24"/>
          <w:szCs w:val="24"/>
        </w:rPr>
        <w:t xml:space="preserve">- методический семинар: «Работа педагога-психолога ОУ с родителями» </w:t>
      </w:r>
      <w:proofErr w:type="spellStart"/>
      <w:r>
        <w:rPr>
          <w:rFonts w:ascii="Times New Roman" w:hAnsi="Times New Roman" w:cs="Times New Roman"/>
          <w:sz w:val="24"/>
          <w:szCs w:val="24"/>
        </w:rPr>
        <w:t>Топалова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Т.В.,педагог</w:t>
      </w:r>
      <w:proofErr w:type="spellEnd"/>
      <w:r>
        <w:rPr>
          <w:rFonts w:ascii="Times New Roman" w:hAnsi="Times New Roman" w:cs="Times New Roman"/>
          <w:sz w:val="24"/>
          <w:szCs w:val="24"/>
        </w:rPr>
        <w:t>-психолог МБОУ СОШ № 1;</w:t>
      </w:r>
    </w:p>
    <w:p w:rsidR="00273DDE" w:rsidRDefault="00273DDE" w:rsidP="00273DDE">
      <w:pPr>
        <w:spacing w:after="0"/>
        <w:rPr>
          <w:rFonts w:ascii="Times New Roman" w:hAnsi="Times New Roman" w:cs="Times New Roman"/>
          <w:sz w:val="24"/>
          <w:szCs w:val="24"/>
        </w:rPr>
      </w:pPr>
      <w:r>
        <w:rPr>
          <w:rFonts w:ascii="Times New Roman" w:hAnsi="Times New Roman" w:cs="Times New Roman"/>
          <w:sz w:val="24"/>
          <w:szCs w:val="24"/>
        </w:rPr>
        <w:t xml:space="preserve">- групповая профессиональная консультация по </w:t>
      </w:r>
      <w:proofErr w:type="gramStart"/>
      <w:r>
        <w:rPr>
          <w:rFonts w:ascii="Times New Roman" w:hAnsi="Times New Roman" w:cs="Times New Roman"/>
          <w:sz w:val="24"/>
          <w:szCs w:val="24"/>
        </w:rPr>
        <w:t>представленному</w:t>
      </w:r>
      <w:proofErr w:type="gramEnd"/>
      <w:r>
        <w:rPr>
          <w:rFonts w:ascii="Times New Roman" w:hAnsi="Times New Roman" w:cs="Times New Roman"/>
          <w:sz w:val="24"/>
          <w:szCs w:val="24"/>
        </w:rPr>
        <w:t xml:space="preserve"> случаюЗвягинцева Н.Ю., заведующая отделом кейс-менеджмента ГБОУ «Психологический центр»  г. Михайловска;</w:t>
      </w:r>
    </w:p>
    <w:p w:rsidR="00273DDE" w:rsidRDefault="00273DDE" w:rsidP="00273DDE">
      <w:pPr>
        <w:spacing w:after="0"/>
        <w:rPr>
          <w:rFonts w:ascii="Times New Roman" w:hAnsi="Times New Roman" w:cs="Times New Roman"/>
          <w:sz w:val="24"/>
          <w:szCs w:val="24"/>
        </w:rPr>
      </w:pPr>
      <w:r>
        <w:rPr>
          <w:rFonts w:ascii="Times New Roman" w:hAnsi="Times New Roman" w:cs="Times New Roman"/>
          <w:sz w:val="24"/>
          <w:szCs w:val="24"/>
        </w:rPr>
        <w:t xml:space="preserve">- методический семинар: «Работа педагога-психолога с подростками из группы суицидального риска» Саркисян </w:t>
      </w:r>
      <w:proofErr w:type="spellStart"/>
      <w:r>
        <w:rPr>
          <w:rFonts w:ascii="Times New Roman" w:hAnsi="Times New Roman" w:cs="Times New Roman"/>
          <w:sz w:val="24"/>
          <w:szCs w:val="24"/>
        </w:rPr>
        <w:t>Альвина</w:t>
      </w:r>
      <w:proofErr w:type="spellEnd"/>
      <w:r>
        <w:rPr>
          <w:rFonts w:ascii="Times New Roman" w:hAnsi="Times New Roman" w:cs="Times New Roman"/>
          <w:sz w:val="24"/>
          <w:szCs w:val="24"/>
        </w:rPr>
        <w:t xml:space="preserve"> Романовна, педагог - психолог ГБОУ НПО «Профессиональный лицей им. Казачьего Генерала С. С. Николаева»;</w:t>
      </w:r>
    </w:p>
    <w:p w:rsidR="00273DDE" w:rsidRDefault="00273DDE" w:rsidP="00273DDE">
      <w:pPr>
        <w:spacing w:after="0"/>
        <w:jc w:val="both"/>
        <w:rPr>
          <w:rFonts w:ascii="Times New Roman" w:hAnsi="Times New Roman" w:cs="Times New Roman"/>
          <w:sz w:val="24"/>
          <w:szCs w:val="24"/>
        </w:rPr>
      </w:pPr>
      <w:r>
        <w:rPr>
          <w:rFonts w:ascii="Times New Roman" w:hAnsi="Times New Roman" w:cs="Times New Roman"/>
          <w:sz w:val="24"/>
          <w:szCs w:val="24"/>
        </w:rPr>
        <w:t>- собрание сообщества, Татаренко О.В., руководитель методического Шпаковского муниципального  объединения.</w:t>
      </w:r>
    </w:p>
    <w:p w:rsidR="00273DDE" w:rsidRDefault="00273DDE" w:rsidP="00273DD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Одной из форм работы Методического объединения педагогов-психологов является групповая профессиональная консультация.  Данный вид работы предполагает профессиональное обсуждение конкретного случая работы педагога-психолога по запросу со </w:t>
      </w:r>
      <w:r>
        <w:rPr>
          <w:rFonts w:ascii="Times New Roman" w:hAnsi="Times New Roman" w:cs="Times New Roman"/>
          <w:sz w:val="24"/>
          <w:szCs w:val="24"/>
        </w:rPr>
        <w:lastRenderedPageBreak/>
        <w:t>стороны педагогов/родителей/самого ребёнка. В отчетный период групповые профессиональные консультации были проведены по двум запросам специалистов.</w:t>
      </w:r>
    </w:p>
    <w:p w:rsidR="00273DDE" w:rsidRDefault="00273DDE" w:rsidP="00273DDE">
      <w:pPr>
        <w:spacing w:after="0"/>
        <w:ind w:firstLine="709"/>
        <w:jc w:val="both"/>
        <w:rPr>
          <w:rFonts w:ascii="Times New Roman" w:hAnsi="Times New Roman" w:cs="Times New Roman"/>
          <w:sz w:val="24"/>
          <w:szCs w:val="24"/>
        </w:rPr>
      </w:pPr>
      <w:r>
        <w:rPr>
          <w:rFonts w:ascii="Times New Roman" w:hAnsi="Times New Roman" w:cs="Times New Roman"/>
          <w:sz w:val="24"/>
          <w:szCs w:val="24"/>
        </w:rPr>
        <w:t>В 2015 году  на заседания Методического объединения учителей-логопедов в фокусе обсуждения были следующие темы:</w:t>
      </w:r>
    </w:p>
    <w:p w:rsidR="00273DDE" w:rsidRDefault="00273DDE" w:rsidP="00273DDE">
      <w:pPr>
        <w:spacing w:after="0"/>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sz w:val="24"/>
          <w:szCs w:val="24"/>
        </w:rPr>
        <w:t>презентация опыта работы «Логопедическая служба Шпаковского района в свете инклюзивного образования», учитель-логопед ГБОУ «Психологический центр» г. Михайловска Е.П. Аверина;</w:t>
      </w:r>
    </w:p>
    <w:p w:rsidR="00273DDE" w:rsidRDefault="00273DDE" w:rsidP="00273DDE">
      <w:pPr>
        <w:spacing w:after="0"/>
        <w:jc w:val="both"/>
        <w:rPr>
          <w:rFonts w:ascii="Times New Roman" w:hAnsi="Times New Roman"/>
          <w:sz w:val="24"/>
          <w:szCs w:val="24"/>
        </w:rPr>
      </w:pPr>
      <w:r>
        <w:rPr>
          <w:rFonts w:ascii="Times New Roman" w:hAnsi="Times New Roman"/>
          <w:sz w:val="24"/>
          <w:szCs w:val="24"/>
        </w:rPr>
        <w:t>- презентация опыта работы «Содержание логопедической работы с ребёнком с синдромом Дауна» учитель-логопед ГБОУ «Психологический центр» г. Михайловска Е.П. Аверина;</w:t>
      </w:r>
    </w:p>
    <w:p w:rsidR="00273DDE" w:rsidRDefault="00273DDE" w:rsidP="00273DDE">
      <w:pPr>
        <w:spacing w:after="0"/>
        <w:jc w:val="both"/>
        <w:rPr>
          <w:rFonts w:ascii="Times New Roman" w:hAnsi="Times New Roman"/>
          <w:sz w:val="24"/>
          <w:szCs w:val="24"/>
        </w:rPr>
      </w:pPr>
      <w:r>
        <w:rPr>
          <w:rFonts w:ascii="Times New Roman" w:hAnsi="Times New Roman"/>
          <w:sz w:val="24"/>
          <w:szCs w:val="24"/>
        </w:rPr>
        <w:t>- презентация опыта работы «Развитие эмоциональной сферы дошкольников через различные виды детской деятельности», учитель-логопед Волосатова И.П., муз</w:t>
      </w:r>
      <w:proofErr w:type="gramStart"/>
      <w:r>
        <w:rPr>
          <w:rFonts w:ascii="Times New Roman" w:hAnsi="Times New Roman"/>
          <w:sz w:val="24"/>
          <w:szCs w:val="24"/>
        </w:rPr>
        <w:t>.р</w:t>
      </w:r>
      <w:proofErr w:type="gramEnd"/>
      <w:r>
        <w:rPr>
          <w:rFonts w:ascii="Times New Roman" w:hAnsi="Times New Roman"/>
          <w:sz w:val="24"/>
          <w:szCs w:val="24"/>
        </w:rPr>
        <w:t>уководитель Белова Т.И., МБДОУ № 28;</w:t>
      </w:r>
    </w:p>
    <w:p w:rsidR="00273DDE" w:rsidRDefault="00273DDE" w:rsidP="00273DDE">
      <w:pPr>
        <w:spacing w:after="0"/>
        <w:jc w:val="both"/>
        <w:rPr>
          <w:rFonts w:ascii="Times New Roman" w:hAnsi="Times New Roman"/>
          <w:sz w:val="24"/>
          <w:szCs w:val="24"/>
        </w:rPr>
      </w:pPr>
      <w:r>
        <w:rPr>
          <w:rFonts w:ascii="Times New Roman" w:hAnsi="Times New Roman"/>
          <w:sz w:val="24"/>
          <w:szCs w:val="24"/>
        </w:rPr>
        <w:t xml:space="preserve">- деловая игра «Составление </w:t>
      </w:r>
      <w:proofErr w:type="spellStart"/>
      <w:r>
        <w:rPr>
          <w:rFonts w:ascii="Times New Roman" w:hAnsi="Times New Roman"/>
          <w:sz w:val="24"/>
          <w:szCs w:val="24"/>
        </w:rPr>
        <w:t>индивидуалньой</w:t>
      </w:r>
      <w:proofErr w:type="spellEnd"/>
      <w:r>
        <w:rPr>
          <w:rFonts w:ascii="Times New Roman" w:hAnsi="Times New Roman"/>
          <w:sz w:val="24"/>
          <w:szCs w:val="24"/>
        </w:rPr>
        <w:t xml:space="preserve"> коррекционно-развивающей программы для ребёнка с тяжелыми нарушениями речи», учитель-логопед МБДОУ № 1 </w:t>
      </w:r>
      <w:proofErr w:type="spellStart"/>
      <w:r>
        <w:rPr>
          <w:rFonts w:ascii="Times New Roman" w:hAnsi="Times New Roman"/>
          <w:sz w:val="24"/>
          <w:szCs w:val="24"/>
        </w:rPr>
        <w:t>Латышкова</w:t>
      </w:r>
      <w:proofErr w:type="spellEnd"/>
      <w:r>
        <w:rPr>
          <w:rFonts w:ascii="Times New Roman" w:hAnsi="Times New Roman"/>
          <w:sz w:val="24"/>
          <w:szCs w:val="24"/>
        </w:rPr>
        <w:t xml:space="preserve"> Т.Н., учитель-логопед МБДОУК № 2 </w:t>
      </w:r>
      <w:proofErr w:type="spellStart"/>
      <w:r>
        <w:rPr>
          <w:rFonts w:ascii="Times New Roman" w:hAnsi="Times New Roman"/>
          <w:sz w:val="24"/>
          <w:szCs w:val="24"/>
        </w:rPr>
        <w:t>Кизилова</w:t>
      </w:r>
      <w:proofErr w:type="spellEnd"/>
      <w:r>
        <w:rPr>
          <w:rFonts w:ascii="Times New Roman" w:hAnsi="Times New Roman"/>
          <w:sz w:val="24"/>
          <w:szCs w:val="24"/>
        </w:rPr>
        <w:t xml:space="preserve"> С.В.</w:t>
      </w:r>
    </w:p>
    <w:p w:rsidR="00273DDE" w:rsidRDefault="00273DDE" w:rsidP="00273DDE">
      <w:pPr>
        <w:spacing w:after="0"/>
        <w:jc w:val="both"/>
        <w:rPr>
          <w:rFonts w:ascii="Times New Roman" w:hAnsi="Times New Roman" w:cs="Times New Roman"/>
          <w:sz w:val="24"/>
          <w:szCs w:val="24"/>
        </w:rPr>
      </w:pPr>
      <w:r>
        <w:rPr>
          <w:rFonts w:ascii="Times New Roman" w:hAnsi="Times New Roman" w:cs="Times New Roman"/>
          <w:sz w:val="24"/>
          <w:szCs w:val="24"/>
        </w:rPr>
        <w:t xml:space="preserve">Традиционной формой заседаний </w:t>
      </w:r>
      <w:proofErr w:type="gramStart"/>
      <w:r>
        <w:rPr>
          <w:rFonts w:ascii="Times New Roman" w:hAnsi="Times New Roman" w:cs="Times New Roman"/>
          <w:sz w:val="24"/>
          <w:szCs w:val="24"/>
        </w:rPr>
        <w:t>МО</w:t>
      </w:r>
      <w:proofErr w:type="gramEnd"/>
      <w:r>
        <w:rPr>
          <w:rFonts w:ascii="Times New Roman" w:hAnsi="Times New Roman" w:cs="Times New Roman"/>
          <w:sz w:val="24"/>
          <w:szCs w:val="24"/>
        </w:rPr>
        <w:t xml:space="preserve"> как педагогов-психологов, так и учителей-логопедов ОУ Шпаковского муниципального района  является собрание сообщества. Собрание сообщества – это пространство для свободного, неструктурированного обсуждения актуальных вопросов профессиональной деятельности. За отчетный период состоялось одно собрание сообщества в рамках МО педагогов-психологов и одно – в рамках МО учителей-логопедов. </w:t>
      </w:r>
    </w:p>
    <w:p w:rsidR="00273DDE" w:rsidRDefault="00273DDE" w:rsidP="00273DDE">
      <w:pPr>
        <w:spacing w:after="0"/>
        <w:ind w:firstLine="709"/>
        <w:jc w:val="both"/>
        <w:rPr>
          <w:rFonts w:ascii="Times New Roman" w:hAnsi="Times New Roman" w:cs="Times New Roman"/>
          <w:b/>
          <w:sz w:val="24"/>
          <w:szCs w:val="24"/>
        </w:rPr>
      </w:pPr>
    </w:p>
    <w:p w:rsidR="00273DDE" w:rsidRDefault="00273DDE" w:rsidP="00273DDE">
      <w:pPr>
        <w:spacing w:after="0"/>
        <w:jc w:val="center"/>
        <w:rPr>
          <w:rFonts w:ascii="Times New Roman" w:hAnsi="Times New Roman" w:cs="Times New Roman"/>
          <w:b/>
          <w:sz w:val="24"/>
          <w:szCs w:val="24"/>
        </w:rPr>
      </w:pPr>
    </w:p>
    <w:p w:rsidR="00273DDE" w:rsidRDefault="00273DDE" w:rsidP="00273DDE">
      <w:pPr>
        <w:spacing w:after="0"/>
        <w:jc w:val="center"/>
        <w:rPr>
          <w:rFonts w:ascii="Times New Roman" w:hAnsi="Times New Roman" w:cs="Times New Roman"/>
          <w:b/>
          <w:sz w:val="24"/>
          <w:szCs w:val="24"/>
        </w:rPr>
      </w:pPr>
    </w:p>
    <w:p w:rsidR="00273DDE" w:rsidRDefault="00273DDE" w:rsidP="00273DDE">
      <w:pPr>
        <w:spacing w:after="0"/>
        <w:jc w:val="center"/>
        <w:rPr>
          <w:rFonts w:ascii="Times New Roman" w:hAnsi="Times New Roman" w:cs="Times New Roman"/>
          <w:b/>
          <w:sz w:val="24"/>
          <w:szCs w:val="24"/>
        </w:rPr>
      </w:pPr>
    </w:p>
    <w:p w:rsidR="00273DDE" w:rsidRDefault="00273DDE" w:rsidP="00273DDE">
      <w:pPr>
        <w:spacing w:after="0"/>
        <w:jc w:val="center"/>
        <w:rPr>
          <w:rFonts w:ascii="Times New Roman" w:hAnsi="Times New Roman" w:cs="Times New Roman"/>
          <w:b/>
          <w:sz w:val="24"/>
          <w:szCs w:val="24"/>
        </w:rPr>
      </w:pPr>
    </w:p>
    <w:p w:rsidR="00273DDE" w:rsidRDefault="00273DDE" w:rsidP="00273DDE">
      <w:pPr>
        <w:spacing w:after="0"/>
        <w:jc w:val="center"/>
        <w:rPr>
          <w:rFonts w:ascii="Times New Roman" w:hAnsi="Times New Roman" w:cs="Times New Roman"/>
          <w:b/>
          <w:sz w:val="24"/>
          <w:szCs w:val="24"/>
        </w:rPr>
      </w:pPr>
    </w:p>
    <w:p w:rsidR="00273DDE" w:rsidRDefault="00273DDE" w:rsidP="00273DDE">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CD44A3" w:rsidRDefault="00CD44A3" w:rsidP="00745634">
      <w:pPr>
        <w:spacing w:after="0"/>
        <w:jc w:val="center"/>
        <w:rPr>
          <w:rFonts w:ascii="Times New Roman" w:hAnsi="Times New Roman" w:cs="Times New Roman"/>
          <w:b/>
          <w:sz w:val="24"/>
          <w:szCs w:val="24"/>
        </w:rPr>
      </w:pPr>
    </w:p>
    <w:p w:rsidR="004248FB" w:rsidRDefault="004248FB" w:rsidP="00745634">
      <w:pPr>
        <w:spacing w:after="0"/>
        <w:jc w:val="center"/>
        <w:rPr>
          <w:rFonts w:ascii="Times New Roman" w:hAnsi="Times New Roman" w:cs="Times New Roman"/>
          <w:b/>
          <w:sz w:val="24"/>
          <w:szCs w:val="24"/>
        </w:rPr>
      </w:pPr>
    </w:p>
    <w:p w:rsidR="004248FB" w:rsidRDefault="004248FB" w:rsidP="00745634">
      <w:pPr>
        <w:spacing w:after="0"/>
        <w:jc w:val="center"/>
        <w:rPr>
          <w:rFonts w:ascii="Times New Roman" w:hAnsi="Times New Roman" w:cs="Times New Roman"/>
          <w:b/>
          <w:sz w:val="24"/>
          <w:szCs w:val="24"/>
        </w:rPr>
      </w:pPr>
    </w:p>
    <w:p w:rsidR="004248FB" w:rsidRDefault="00803752" w:rsidP="00273DDE">
      <w:pPr>
        <w:spacing w:after="0"/>
        <w:rPr>
          <w:rFonts w:ascii="Times New Roman" w:hAnsi="Times New Roman" w:cs="Times New Roman"/>
          <w:b/>
          <w:sz w:val="24"/>
          <w:szCs w:val="24"/>
        </w:rPr>
      </w:pPr>
      <w:r>
        <w:rPr>
          <w:noProof/>
        </w:rPr>
        <w:pict>
          <v:shape id="_x0000_s1082" type="#_x0000_t202" style="position:absolute;margin-left:93.55pt;margin-top:36pt;width:694.7pt;height:103.5pt;z-index:251693568;mso-position-horizontal-relative:page;mso-position-vertical-relative:page" o:allowincell="f" fillcolor="#e6eed5 [822]" stroked="f" strokecolor="#622423 [1605]" strokeweight="6pt">
            <v:fill r:id="rId9" o:title="Narrow horizontal" type="pattern"/>
            <v:stroke linestyle="thickThin"/>
            <v:textbox style="mso-next-textbox:#_x0000_s1082" inset="18pt,18pt,18pt,18pt">
              <w:txbxContent>
                <w:p w:rsidR="0092261A" w:rsidRDefault="0092261A" w:rsidP="00273DDE">
                  <w:pPr>
                    <w:rPr>
                      <w:rFonts w:ascii="Times New Roman" w:hAnsi="Times New Roman" w:cs="Times New Roman"/>
                      <w:b/>
                    </w:rPr>
                  </w:pPr>
                  <w:r>
                    <w:rPr>
                      <w:rFonts w:ascii="Times New Roman" w:hAnsi="Times New Roman" w:cs="Times New Roman"/>
                      <w:b/>
                    </w:rPr>
                    <w:t>МЕТОДИЧЕСКИЕ ОБЪЕДИНЕНИЯ СПЕЦИАЛИСТОВ</w:t>
                  </w:r>
                </w:p>
                <w:p w:rsidR="0092261A" w:rsidRDefault="0092261A" w:rsidP="00273DD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imes New Roman" w:hAnsi="Times New Roman" w:cs="Times New Roman"/>
                      <w:b/>
                      <w:sz w:val="20"/>
                      <w:szCs w:val="20"/>
                    </w:rPr>
                    <w:t>ФОТОМАТЕРИАЛЫ</w:t>
                  </w:r>
                </w:p>
              </w:txbxContent>
            </v:textbox>
            <w10:wrap type="square" anchorx="page" anchory="page"/>
          </v:shape>
        </w:pict>
      </w:r>
      <w:r w:rsidR="00CD44A3" w:rsidRPr="004D4430">
        <w:rPr>
          <w:rFonts w:ascii="Times New Roman" w:hAnsi="Times New Roman" w:cs="Times New Roman"/>
          <w:b/>
          <w:noProof/>
          <w:sz w:val="24"/>
          <w:szCs w:val="24"/>
        </w:rPr>
        <w:drawing>
          <wp:inline distT="0" distB="0" distL="0" distR="0">
            <wp:extent cx="3586036" cy="2390775"/>
            <wp:effectExtent l="171450" t="133350" r="357314" b="314325"/>
            <wp:docPr id="20" name="Рисунок 60" descr="Логопед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педы (1).jpg"/>
                    <pic:cNvPicPr/>
                  </pic:nvPicPr>
                  <pic:blipFill>
                    <a:blip r:embed="rId51" cstate="email">
                      <a:extLst>
                        <a:ext uri="{28A0092B-C50C-407E-A947-70E740481C1C}">
                          <a14:useLocalDpi xmlns:a14="http://schemas.microsoft.com/office/drawing/2010/main"/>
                        </a:ext>
                      </a:extLst>
                    </a:blip>
                    <a:stretch>
                      <a:fillRect/>
                    </a:stretch>
                  </pic:blipFill>
                  <pic:spPr>
                    <a:xfrm>
                      <a:off x="0" y="0"/>
                      <a:ext cx="3594226" cy="2396235"/>
                    </a:xfrm>
                    <a:prstGeom prst="rect">
                      <a:avLst/>
                    </a:prstGeom>
                    <a:ln>
                      <a:noFill/>
                    </a:ln>
                    <a:effectLst>
                      <a:outerShdw blurRad="292100" dist="139700" dir="2700000" algn="tl" rotWithShape="0">
                        <a:srgbClr val="333333">
                          <a:alpha val="65000"/>
                        </a:srgbClr>
                      </a:outerShdw>
                    </a:effectLst>
                  </pic:spPr>
                </pic:pic>
              </a:graphicData>
            </a:graphic>
          </wp:inline>
        </w:drawing>
      </w:r>
      <w:r w:rsidR="00273DDE" w:rsidRPr="00273DDE">
        <w:rPr>
          <w:rFonts w:ascii="Times New Roman" w:hAnsi="Times New Roman" w:cs="Times New Roman"/>
          <w:b/>
          <w:noProof/>
          <w:sz w:val="24"/>
          <w:szCs w:val="24"/>
        </w:rPr>
        <w:drawing>
          <wp:inline distT="0" distB="0" distL="0" distR="0">
            <wp:extent cx="3473450" cy="2505075"/>
            <wp:effectExtent l="171450" t="133350" r="355600" b="314325"/>
            <wp:docPr id="21" name="Рисунок 3" descr="IMG_1751.JPG"/>
            <wp:cNvGraphicFramePr/>
            <a:graphic xmlns:a="http://schemas.openxmlformats.org/drawingml/2006/main">
              <a:graphicData uri="http://schemas.openxmlformats.org/drawingml/2006/picture">
                <pic:pic xmlns:pic="http://schemas.openxmlformats.org/drawingml/2006/picture">
                  <pic:nvPicPr>
                    <pic:cNvPr id="0" name="IMG_1751.JPG"/>
                    <pic:cNvPicPr/>
                  </pic:nvPicPr>
                  <pic:blipFill>
                    <a:blip r:embed="rId52" cstate="email">
                      <a:extLst>
                        <a:ext uri="{28A0092B-C50C-407E-A947-70E740481C1C}">
                          <a14:useLocalDpi xmlns:a14="http://schemas.microsoft.com/office/drawing/2010/main"/>
                        </a:ext>
                      </a:extLst>
                    </a:blip>
                    <a:stretch>
                      <a:fillRect/>
                    </a:stretch>
                  </pic:blipFill>
                  <pic:spPr>
                    <a:xfrm>
                      <a:off x="0" y="0"/>
                      <a:ext cx="3473337" cy="2504994"/>
                    </a:xfrm>
                    <a:prstGeom prst="rect">
                      <a:avLst/>
                    </a:prstGeom>
                    <a:ln>
                      <a:noFill/>
                    </a:ln>
                    <a:effectLst>
                      <a:outerShdw blurRad="292100" dist="139700" dir="2700000" algn="tl" rotWithShape="0">
                        <a:srgbClr val="333333">
                          <a:alpha val="65000"/>
                        </a:srgbClr>
                      </a:outerShdw>
                    </a:effectLst>
                  </pic:spPr>
                </pic:pic>
              </a:graphicData>
            </a:graphic>
          </wp:inline>
        </w:drawing>
      </w:r>
    </w:p>
    <w:p w:rsidR="00745634" w:rsidRDefault="00745634" w:rsidP="00745634">
      <w:pPr>
        <w:spacing w:after="0"/>
        <w:jc w:val="center"/>
        <w:rPr>
          <w:rFonts w:ascii="Times New Roman" w:hAnsi="Times New Roman" w:cs="Times New Roman"/>
          <w:b/>
          <w:sz w:val="24"/>
          <w:szCs w:val="24"/>
        </w:rPr>
      </w:pPr>
    </w:p>
    <w:p w:rsidR="002F5210" w:rsidRDefault="002F5210" w:rsidP="00745634">
      <w:pPr>
        <w:tabs>
          <w:tab w:val="left" w:pos="7935"/>
        </w:tabs>
      </w:pPr>
    </w:p>
    <w:p w:rsidR="00273DDE" w:rsidRDefault="00273DDE" w:rsidP="00745634">
      <w:pPr>
        <w:tabs>
          <w:tab w:val="left" w:pos="7935"/>
        </w:tabs>
      </w:pPr>
    </w:p>
    <w:p w:rsidR="00273DDE" w:rsidRDefault="00273DDE" w:rsidP="00745634">
      <w:pPr>
        <w:tabs>
          <w:tab w:val="left" w:pos="7935"/>
        </w:tabs>
      </w:pPr>
    </w:p>
    <w:p w:rsidR="00273DDE" w:rsidRDefault="00273DDE" w:rsidP="00745634">
      <w:pPr>
        <w:tabs>
          <w:tab w:val="left" w:pos="7935"/>
        </w:tabs>
      </w:pPr>
    </w:p>
    <w:p w:rsidR="00273DDE" w:rsidRDefault="00273DDE" w:rsidP="00745634">
      <w:pPr>
        <w:tabs>
          <w:tab w:val="left" w:pos="7935"/>
        </w:tabs>
      </w:pPr>
    </w:p>
    <w:p w:rsidR="00273DDE" w:rsidRDefault="00273DDE" w:rsidP="00745634">
      <w:pPr>
        <w:tabs>
          <w:tab w:val="left" w:pos="7935"/>
        </w:tabs>
      </w:pPr>
    </w:p>
    <w:p w:rsidR="00FB28D9" w:rsidRDefault="00FB28D9" w:rsidP="00745634">
      <w:pPr>
        <w:tabs>
          <w:tab w:val="left" w:pos="7935"/>
        </w:tabs>
      </w:pPr>
    </w:p>
    <w:p w:rsidR="00FB28D9" w:rsidRDefault="00FB28D9" w:rsidP="00745634">
      <w:pPr>
        <w:tabs>
          <w:tab w:val="left" w:pos="7935"/>
        </w:tabs>
      </w:pPr>
    </w:p>
    <w:p w:rsidR="00FB28D9" w:rsidRDefault="00FB28D9" w:rsidP="00745634">
      <w:pPr>
        <w:tabs>
          <w:tab w:val="left" w:pos="7935"/>
        </w:tabs>
      </w:pPr>
    </w:p>
    <w:p w:rsidR="00FB28D9" w:rsidRDefault="00FB28D9" w:rsidP="00745634">
      <w:pPr>
        <w:tabs>
          <w:tab w:val="left" w:pos="7935"/>
        </w:tabs>
      </w:pPr>
    </w:p>
    <w:p w:rsidR="00FB28D9" w:rsidRDefault="00FB28D9" w:rsidP="00745634">
      <w:pPr>
        <w:tabs>
          <w:tab w:val="left" w:pos="7935"/>
        </w:tabs>
      </w:pPr>
    </w:p>
    <w:p w:rsidR="00FB28D9" w:rsidRDefault="00803752" w:rsidP="00745634">
      <w:pPr>
        <w:tabs>
          <w:tab w:val="left" w:pos="7935"/>
        </w:tabs>
      </w:pPr>
      <w:r>
        <w:rPr>
          <w:noProof/>
        </w:rPr>
        <w:pict>
          <v:shape id="_x0000_s1084" type="#_x0000_t202" style="position:absolute;margin-left:65pt;margin-top:51pt;width:669.25pt;height:384.75pt;z-index:251694592;mso-position-horizontal-relative:page;mso-position-vertical-relative:page" o:allowincell="f" fillcolor="#e6eed5 [822]" stroked="f" strokecolor="#622423 [1605]" strokeweight="6pt">
            <v:fill r:id="rId9" o:title="Narrow horizontal" type="pattern"/>
            <v:stroke linestyle="thickThin"/>
            <v:textbox style="mso-next-textbox:#_x0000_s1084" inset="18pt,18pt,18pt,18pt">
              <w:txbxContent>
                <w:p w:rsidR="0092261A" w:rsidRDefault="0092261A" w:rsidP="00273DDE">
                  <w:pPr>
                    <w:pBdr>
                      <w:top w:val="thinThickSmallGap" w:sz="36" w:space="10" w:color="622423" w:themeColor="accent2" w:themeShade="7F"/>
                      <w:bottom w:val="thickThinSmallGap" w:sz="36" w:space="10" w:color="622423" w:themeColor="accent2" w:themeShade="7F"/>
                    </w:pBdr>
                    <w:spacing w:after="160" w:line="360" w:lineRule="auto"/>
                    <w:jc w:val="center"/>
                    <w:rPr>
                      <w:rFonts w:ascii="Bookman Old Style" w:hAnsi="Bookman Old Style" w:cs="Times New Roman"/>
                      <w:b/>
                      <w:sz w:val="44"/>
                      <w:szCs w:val="44"/>
                    </w:rPr>
                  </w:pPr>
                </w:p>
                <w:p w:rsidR="0092261A" w:rsidRDefault="0092261A" w:rsidP="00273DDE">
                  <w:pPr>
                    <w:pBdr>
                      <w:top w:val="thinThickSmallGap" w:sz="36" w:space="10" w:color="622423" w:themeColor="accent2" w:themeShade="7F"/>
                      <w:bottom w:val="thickThinSmallGap" w:sz="36" w:space="10" w:color="622423" w:themeColor="accent2" w:themeShade="7F"/>
                    </w:pBdr>
                    <w:spacing w:after="160" w:line="360" w:lineRule="auto"/>
                    <w:jc w:val="center"/>
                    <w:rPr>
                      <w:rFonts w:ascii="Bookman Old Style" w:hAnsi="Bookman Old Style" w:cs="Times New Roman"/>
                      <w:b/>
                      <w:sz w:val="44"/>
                      <w:szCs w:val="44"/>
                    </w:rPr>
                  </w:pPr>
                </w:p>
                <w:p w:rsidR="0092261A" w:rsidRDefault="0092261A" w:rsidP="00273DDE">
                  <w:pPr>
                    <w:pBdr>
                      <w:top w:val="thinThickSmallGap" w:sz="36" w:space="10" w:color="622423" w:themeColor="accent2" w:themeShade="7F"/>
                      <w:bottom w:val="thickThinSmallGap" w:sz="36" w:space="10" w:color="622423" w:themeColor="accent2" w:themeShade="7F"/>
                    </w:pBdr>
                    <w:spacing w:after="160" w:line="360" w:lineRule="auto"/>
                    <w:jc w:val="center"/>
                    <w:rPr>
                      <w:rFonts w:ascii="Bookman Old Style" w:hAnsi="Bookman Old Style" w:cs="Times New Roman"/>
                      <w:b/>
                      <w:sz w:val="44"/>
                      <w:szCs w:val="44"/>
                    </w:rPr>
                  </w:pPr>
                </w:p>
                <w:p w:rsidR="0092261A" w:rsidRDefault="0092261A" w:rsidP="00273DDE">
                  <w:pPr>
                    <w:pBdr>
                      <w:top w:val="thinThickSmallGap" w:sz="36" w:space="10" w:color="622423" w:themeColor="accent2" w:themeShade="7F"/>
                      <w:bottom w:val="thickThinSmallGap" w:sz="36" w:space="10" w:color="622423" w:themeColor="accent2" w:themeShade="7F"/>
                    </w:pBdr>
                    <w:spacing w:after="160" w:line="360" w:lineRule="auto"/>
                    <w:jc w:val="center"/>
                    <w:rPr>
                      <w:rFonts w:ascii="Bookman Old Style" w:hAnsi="Bookman Old Style" w:cs="Times New Roman"/>
                      <w:b/>
                      <w:sz w:val="44"/>
                      <w:szCs w:val="44"/>
                    </w:rPr>
                  </w:pPr>
                </w:p>
                <w:p w:rsidR="0092261A" w:rsidRPr="00273DDE" w:rsidRDefault="0092261A" w:rsidP="00273DDE">
                  <w:pPr>
                    <w:pBdr>
                      <w:top w:val="thinThickSmallGap" w:sz="36" w:space="10" w:color="622423" w:themeColor="accent2" w:themeShade="7F"/>
                      <w:bottom w:val="thickThinSmallGap" w:sz="36" w:space="10" w:color="622423" w:themeColor="accent2" w:themeShade="7F"/>
                    </w:pBdr>
                    <w:spacing w:after="160" w:line="360" w:lineRule="auto"/>
                    <w:jc w:val="center"/>
                    <w:rPr>
                      <w:rFonts w:ascii="Bookman Old Style" w:eastAsiaTheme="majorEastAsia" w:hAnsi="Bookman Old Style" w:cstheme="majorBidi"/>
                      <w:i/>
                      <w:iCs/>
                      <w:sz w:val="44"/>
                      <w:szCs w:val="44"/>
                    </w:rPr>
                  </w:pPr>
                  <w:r w:rsidRPr="00273DDE">
                    <w:rPr>
                      <w:rFonts w:ascii="Bookman Old Style" w:hAnsi="Bookman Old Style" w:cs="Times New Roman"/>
                      <w:b/>
                      <w:sz w:val="44"/>
                      <w:szCs w:val="44"/>
                    </w:rPr>
                    <w:t>ПУБЛИКАЦИИ О ДЕЯТЕЛ</w:t>
                  </w:r>
                  <w:r w:rsidR="00FB28D9">
                    <w:rPr>
                      <w:rFonts w:ascii="Bookman Old Style" w:hAnsi="Bookman Old Style" w:cs="Times New Roman"/>
                      <w:b/>
                      <w:sz w:val="44"/>
                      <w:szCs w:val="44"/>
                    </w:rPr>
                    <w:t>ЬН</w:t>
                  </w:r>
                  <w:r w:rsidRPr="00273DDE">
                    <w:rPr>
                      <w:rFonts w:ascii="Bookman Old Style" w:hAnsi="Bookman Old Style" w:cs="Times New Roman"/>
                      <w:b/>
                      <w:sz w:val="44"/>
                      <w:szCs w:val="44"/>
                    </w:rPr>
                    <w:t>ОСТИ ЦЕНТРА В СМИ</w:t>
                  </w:r>
                </w:p>
              </w:txbxContent>
            </v:textbox>
            <w10:wrap type="square" anchorx="page" anchory="page"/>
          </v:shape>
        </w:pict>
      </w:r>
    </w:p>
    <w:p w:rsidR="00FB28D9" w:rsidRPr="00FB28D9" w:rsidRDefault="00FB28D9" w:rsidP="00FB28D9"/>
    <w:p w:rsidR="00FB28D9" w:rsidRPr="00FB28D9" w:rsidRDefault="00FB28D9" w:rsidP="00FB28D9"/>
    <w:p w:rsidR="00FB28D9" w:rsidRPr="00FB28D9" w:rsidRDefault="00FB28D9" w:rsidP="00FB28D9"/>
    <w:p w:rsidR="00FB28D9" w:rsidRPr="00FB28D9" w:rsidRDefault="00FB28D9" w:rsidP="00FB28D9"/>
    <w:p w:rsidR="00FB28D9" w:rsidRPr="00FB28D9" w:rsidRDefault="00FB28D9" w:rsidP="00FB28D9"/>
    <w:p w:rsidR="00FB28D9" w:rsidRPr="00FB28D9" w:rsidRDefault="00FB28D9" w:rsidP="00FB28D9"/>
    <w:p w:rsidR="00FB28D9" w:rsidRPr="00FB28D9" w:rsidRDefault="00FB28D9" w:rsidP="00FB28D9"/>
    <w:p w:rsidR="00FB28D9" w:rsidRPr="00FB28D9" w:rsidRDefault="00FB28D9" w:rsidP="00FB28D9"/>
    <w:p w:rsidR="00FB28D9" w:rsidRPr="00FB28D9" w:rsidRDefault="00FB28D9" w:rsidP="00FB28D9"/>
    <w:p w:rsidR="00FB28D9" w:rsidRPr="00FB28D9" w:rsidRDefault="00FB28D9" w:rsidP="00FB28D9"/>
    <w:p w:rsidR="00FB28D9" w:rsidRPr="00FB28D9" w:rsidRDefault="00FB28D9" w:rsidP="00FB28D9"/>
    <w:p w:rsidR="00FB28D9" w:rsidRDefault="00FB28D9" w:rsidP="00FB28D9"/>
    <w:p w:rsidR="00FB28D9" w:rsidRDefault="00FB28D9" w:rsidP="00FB28D9">
      <w:pPr>
        <w:jc w:val="right"/>
      </w:pPr>
      <w:r>
        <w:lastRenderedPageBreak/>
        <w:tab/>
      </w:r>
      <w:r>
        <w:rPr>
          <w:noProof/>
        </w:rPr>
        <w:drawing>
          <wp:inline distT="0" distB="0" distL="0" distR="0">
            <wp:extent cx="8301771" cy="5271247"/>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8309625" cy="5276234"/>
                    </a:xfrm>
                    <a:prstGeom prst="rect">
                      <a:avLst/>
                    </a:prstGeom>
                    <a:noFill/>
                    <a:ln w="9525">
                      <a:noFill/>
                      <a:miter lim="800000"/>
                      <a:headEnd/>
                      <a:tailEnd/>
                    </a:ln>
                  </pic:spPr>
                </pic:pic>
              </a:graphicData>
            </a:graphic>
          </wp:inline>
        </w:drawing>
      </w:r>
    </w:p>
    <w:p w:rsidR="00FB28D9" w:rsidRDefault="00FB28D9" w:rsidP="00FB28D9">
      <w:pPr>
        <w:jc w:val="center"/>
      </w:pPr>
    </w:p>
    <w:p w:rsidR="00FB28D9" w:rsidRDefault="00FB28D9" w:rsidP="00FB28D9">
      <w:pPr>
        <w:jc w:val="center"/>
      </w:pPr>
    </w:p>
    <w:p w:rsidR="00FB28D9" w:rsidRDefault="00FB28D9" w:rsidP="00FB28D9">
      <w:pPr>
        <w:jc w:val="center"/>
      </w:pPr>
    </w:p>
    <w:p w:rsidR="00FB28D9" w:rsidRDefault="00FB28D9" w:rsidP="00FB28D9">
      <w:pPr>
        <w:jc w:val="center"/>
      </w:pPr>
    </w:p>
    <w:p w:rsidR="00FB28D9" w:rsidRDefault="00FB28D9" w:rsidP="00FB28D9">
      <w:pPr>
        <w:jc w:val="right"/>
      </w:pPr>
      <w:r>
        <w:rPr>
          <w:noProof/>
        </w:rPr>
        <w:drawing>
          <wp:inline distT="0" distB="0" distL="0" distR="0">
            <wp:extent cx="8961120" cy="5693664"/>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BEBA8EAE-BF5A-486C-A8C5-ECC9F3942E4B}">
                          <a14:imgProps xmlns:a14="http://schemas.microsoft.com/office/drawing/2010/main">
                            <a14:imgLayer r:embed="rId56">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8971995" cy="5700574"/>
                    </a:xfrm>
                    <a:prstGeom prst="rect">
                      <a:avLst/>
                    </a:prstGeom>
                    <a:noFill/>
                    <a:ln w="9525">
                      <a:noFill/>
                      <a:miter lim="800000"/>
                      <a:headEnd/>
                      <a:tailEnd/>
                    </a:ln>
                  </pic:spPr>
                </pic:pic>
              </a:graphicData>
            </a:graphic>
          </wp:inline>
        </w:drawing>
      </w:r>
    </w:p>
    <w:p w:rsidR="00FB28D9" w:rsidRDefault="00FB28D9" w:rsidP="00FB28D9">
      <w:pPr>
        <w:jc w:val="center"/>
      </w:pPr>
    </w:p>
    <w:p w:rsidR="00FB28D9" w:rsidRDefault="00FB28D9" w:rsidP="00FB28D9">
      <w:pPr>
        <w:jc w:val="center"/>
        <w:rPr>
          <w:lang w:val="en-US"/>
        </w:rPr>
      </w:pPr>
      <w:r>
        <w:rPr>
          <w:noProof/>
        </w:rPr>
        <w:lastRenderedPageBreak/>
        <w:drawing>
          <wp:inline distT="0" distB="0" distL="0" distR="0">
            <wp:extent cx="8847582" cy="6266688"/>
            <wp:effectExtent l="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8855710" cy="6272445"/>
                    </a:xfrm>
                    <a:prstGeom prst="rect">
                      <a:avLst/>
                    </a:prstGeom>
                    <a:noFill/>
                    <a:ln w="9525">
                      <a:noFill/>
                      <a:miter lim="800000"/>
                      <a:headEnd/>
                      <a:tailEnd/>
                    </a:ln>
                  </pic:spPr>
                </pic:pic>
              </a:graphicData>
            </a:graphic>
          </wp:inline>
        </w:drawing>
      </w:r>
    </w:p>
    <w:p w:rsidR="00FB28D9" w:rsidRDefault="00FB28D9" w:rsidP="00FB28D9">
      <w:pPr>
        <w:jc w:val="center"/>
        <w:rPr>
          <w:lang w:val="en-US"/>
        </w:rPr>
      </w:pPr>
    </w:p>
    <w:p w:rsidR="00FB28D9" w:rsidRDefault="00FB28D9" w:rsidP="00FB28D9">
      <w:pPr>
        <w:jc w:val="center"/>
        <w:rPr>
          <w:lang w:val="en-US"/>
        </w:rPr>
      </w:pPr>
    </w:p>
    <w:p w:rsidR="00FB28D9" w:rsidRDefault="00FB28D9" w:rsidP="00FB28D9">
      <w:pPr>
        <w:jc w:val="center"/>
        <w:rPr>
          <w:lang w:val="en-US"/>
        </w:rPr>
      </w:pPr>
    </w:p>
    <w:p w:rsidR="00FB28D9" w:rsidRDefault="00FB28D9" w:rsidP="00FB28D9">
      <w:pPr>
        <w:jc w:val="center"/>
        <w:rPr>
          <w:lang w:val="en-US"/>
        </w:rPr>
      </w:pPr>
      <w:r>
        <w:rPr>
          <w:noProof/>
        </w:rPr>
        <w:drawing>
          <wp:inline distT="0" distB="0" distL="0" distR="0">
            <wp:extent cx="8855710" cy="4978906"/>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extLst>
                        <a:ext uri="{BEBA8EAE-BF5A-486C-A8C5-ECC9F3942E4B}">
                          <a14:imgProps xmlns:a14="http://schemas.microsoft.com/office/drawing/2010/main">
                            <a14:imgLayer r:embed="rId60">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8855710" cy="4978906"/>
                    </a:xfrm>
                    <a:prstGeom prst="rect">
                      <a:avLst/>
                    </a:prstGeom>
                    <a:noFill/>
                    <a:ln w="9525">
                      <a:noFill/>
                      <a:miter lim="800000"/>
                      <a:headEnd/>
                      <a:tailEnd/>
                    </a:ln>
                  </pic:spPr>
                </pic:pic>
              </a:graphicData>
            </a:graphic>
          </wp:inline>
        </w:drawing>
      </w:r>
    </w:p>
    <w:p w:rsidR="00FB28D9" w:rsidRDefault="00FB28D9" w:rsidP="00FB28D9">
      <w:pPr>
        <w:jc w:val="center"/>
        <w:rPr>
          <w:lang w:val="en-US"/>
        </w:rPr>
      </w:pPr>
    </w:p>
    <w:p w:rsidR="00FB28D9" w:rsidRDefault="00FB28D9" w:rsidP="00FB28D9">
      <w:pPr>
        <w:jc w:val="center"/>
        <w:rPr>
          <w:lang w:val="en-US"/>
        </w:rPr>
      </w:pPr>
      <w:r>
        <w:rPr>
          <w:noProof/>
        </w:rPr>
        <w:lastRenderedPageBreak/>
        <w:drawing>
          <wp:inline distT="0" distB="0" distL="0" distR="0">
            <wp:extent cx="8851392" cy="6083808"/>
            <wp:effectExtent l="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email">
                      <a:extLst>
                        <a:ext uri="{BEBA8EAE-BF5A-486C-A8C5-ECC9F3942E4B}">
                          <a14:imgProps xmlns:a14="http://schemas.microsoft.com/office/drawing/2010/main">
                            <a14:imgLayer r:embed="rId62">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8855710" cy="6086776"/>
                    </a:xfrm>
                    <a:prstGeom prst="rect">
                      <a:avLst/>
                    </a:prstGeom>
                    <a:noFill/>
                    <a:ln w="9525">
                      <a:noFill/>
                      <a:miter lim="800000"/>
                      <a:headEnd/>
                      <a:tailEnd/>
                    </a:ln>
                  </pic:spPr>
                </pic:pic>
              </a:graphicData>
            </a:graphic>
          </wp:inline>
        </w:drawing>
      </w:r>
    </w:p>
    <w:p w:rsidR="00FB28D9" w:rsidRDefault="00FB28D9" w:rsidP="00FB28D9">
      <w:pPr>
        <w:jc w:val="center"/>
        <w:rPr>
          <w:lang w:val="en-US"/>
        </w:rPr>
      </w:pPr>
    </w:p>
    <w:p w:rsidR="00FB28D9" w:rsidRDefault="00FB28D9" w:rsidP="00FB28D9">
      <w:pPr>
        <w:jc w:val="center"/>
        <w:rPr>
          <w:lang w:val="en-US"/>
        </w:rPr>
      </w:pPr>
    </w:p>
    <w:p w:rsidR="00FB28D9" w:rsidRPr="00C40471" w:rsidRDefault="00FB28D9" w:rsidP="00FB28D9">
      <w:pPr>
        <w:jc w:val="center"/>
        <w:rPr>
          <w:lang w:val="en-US"/>
        </w:rPr>
      </w:pPr>
      <w:r>
        <w:rPr>
          <w:noProof/>
        </w:rPr>
        <w:drawing>
          <wp:inline distT="0" distB="0" distL="0" distR="0">
            <wp:extent cx="8855710" cy="5219700"/>
            <wp:effectExtent l="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email">
                      <a:extLst>
                        <a:ext uri="{BEBA8EAE-BF5A-486C-A8C5-ECC9F3942E4B}">
                          <a14:imgProps xmlns:a14="http://schemas.microsoft.com/office/drawing/2010/main">
                            <a14:imgLayer r:embed="rId64">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8855710" cy="5219700"/>
                    </a:xfrm>
                    <a:prstGeom prst="rect">
                      <a:avLst/>
                    </a:prstGeom>
                    <a:noFill/>
                    <a:ln w="9525">
                      <a:noFill/>
                      <a:miter lim="800000"/>
                      <a:headEnd/>
                      <a:tailEnd/>
                    </a:ln>
                  </pic:spPr>
                </pic:pic>
              </a:graphicData>
            </a:graphic>
          </wp:inline>
        </w:drawing>
      </w:r>
    </w:p>
    <w:p w:rsidR="00FB28D9" w:rsidRDefault="00FB28D9" w:rsidP="00FB28D9">
      <w:pPr>
        <w:jc w:val="center"/>
      </w:pPr>
    </w:p>
    <w:p w:rsidR="00273DDE" w:rsidRPr="00FB28D9" w:rsidRDefault="00273DDE" w:rsidP="00FB28D9">
      <w:pPr>
        <w:tabs>
          <w:tab w:val="left" w:pos="5400"/>
        </w:tabs>
      </w:pPr>
    </w:p>
    <w:sectPr w:rsidR="00273DDE" w:rsidRPr="00FB28D9" w:rsidSect="00BC414E">
      <w:headerReference w:type="default" r:id="rId65"/>
      <w:headerReference w:type="first" r:id="rId66"/>
      <w:pgSz w:w="16838" w:h="11906" w:orient="landscape"/>
      <w:pgMar w:top="851" w:right="851" w:bottom="851" w:left="1985"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F20" w:rsidRDefault="000F0F20" w:rsidP="00745634">
      <w:pPr>
        <w:spacing w:after="0" w:line="240" w:lineRule="auto"/>
      </w:pPr>
      <w:r>
        <w:separator/>
      </w:r>
    </w:p>
  </w:endnote>
  <w:endnote w:type="continuationSeparator" w:id="0">
    <w:p w:rsidR="000F0F20" w:rsidRDefault="000F0F20" w:rsidP="00745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F20" w:rsidRDefault="000F0F20" w:rsidP="00745634">
      <w:pPr>
        <w:spacing w:after="0" w:line="240" w:lineRule="auto"/>
      </w:pPr>
      <w:r>
        <w:separator/>
      </w:r>
    </w:p>
  </w:footnote>
  <w:footnote w:type="continuationSeparator" w:id="0">
    <w:p w:rsidR="000F0F20" w:rsidRDefault="000F0F20" w:rsidP="00745634">
      <w:pPr>
        <w:spacing w:after="0" w:line="240" w:lineRule="auto"/>
      </w:pPr>
      <w:r>
        <w:continuationSeparator/>
      </w:r>
    </w:p>
  </w:footnote>
  <w:footnote w:id="1">
    <w:p w:rsidR="0092261A" w:rsidRDefault="0092261A" w:rsidP="00C64092">
      <w:pPr>
        <w:pStyle w:val="ab"/>
      </w:pPr>
      <w:r>
        <w:rPr>
          <w:rStyle w:val="ad"/>
        </w:rPr>
        <w:footnoteRef/>
      </w:r>
      <w:r>
        <w:t xml:space="preserve"> Количество услуг, оказанных несовершеннолетним,  направленным КДН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6323"/>
      <w:docPartObj>
        <w:docPartGallery w:val="Page Numbers (Margins)"/>
        <w:docPartUnique/>
      </w:docPartObj>
    </w:sdtPr>
    <w:sdtEndPr/>
    <w:sdtContent>
      <w:p w:rsidR="0092261A" w:rsidRDefault="00803752">
        <w:pPr>
          <w:pStyle w:val="a4"/>
        </w:pPr>
        <w:r>
          <w:rPr>
            <w:rFonts w:asciiTheme="majorHAnsi" w:eastAsiaTheme="majorEastAsia" w:hAnsiTheme="majorHAnsi" w:cstheme="majorBidi"/>
            <w:noProof/>
            <w:sz w:val="28"/>
            <w:szCs w:val="28"/>
            <w:lang w:eastAsia="zh-TW"/>
          </w:rPr>
          <w:pict>
            <v:oval id="_x0000_s2050" style="position:absolute;margin-left:0;margin-top:218.9pt;width:37.6pt;height:37.6pt;z-index:251661312;mso-top-percent:250;mso-position-horizontal:center;mso-position-horizontal-relative:right-margin-area;mso-position-vertical-relative:page;mso-top-percent:250" o:allowincell="f" fillcolor="#9bbb59 [3206]" strokecolor="#f2f2f2 [3041]" strokeweight="3pt">
              <v:shadow on="t" type="perspective" color="#4e6128 [1606]" opacity=".5" offset="1pt" offset2="-1pt"/>
              <v:textbox style="mso-next-textbox:#_x0000_s2050" inset="0,,0">
                <w:txbxContent>
                  <w:p w:rsidR="0092261A" w:rsidRPr="000B6EAB" w:rsidRDefault="008B363C">
                    <w:pPr>
                      <w:rPr>
                        <w:rStyle w:val="a8"/>
                        <w:sz w:val="28"/>
                        <w:szCs w:val="44"/>
                      </w:rPr>
                    </w:pPr>
                    <w:r w:rsidRPr="000B6EAB">
                      <w:rPr>
                        <w:sz w:val="28"/>
                        <w:szCs w:val="44"/>
                      </w:rPr>
                      <w:fldChar w:fldCharType="begin"/>
                    </w:r>
                    <w:r w:rsidR="0092261A" w:rsidRPr="000B6EAB">
                      <w:rPr>
                        <w:sz w:val="28"/>
                        <w:szCs w:val="44"/>
                      </w:rPr>
                      <w:instrText xml:space="preserve"> PAGE    \* MERGEFORMAT </w:instrText>
                    </w:r>
                    <w:r w:rsidRPr="000B6EAB">
                      <w:rPr>
                        <w:sz w:val="28"/>
                        <w:szCs w:val="44"/>
                      </w:rPr>
                      <w:fldChar w:fldCharType="separate"/>
                    </w:r>
                    <w:r w:rsidR="00803752" w:rsidRPr="00803752">
                      <w:rPr>
                        <w:rStyle w:val="a8"/>
                        <w:noProof/>
                        <w:szCs w:val="44"/>
                      </w:rPr>
                      <w:t>44</w:t>
                    </w:r>
                    <w:r w:rsidRPr="000B6EAB">
                      <w:rPr>
                        <w:sz w:val="28"/>
                        <w:szCs w:val="44"/>
                      </w:rPr>
                      <w:fldChar w:fldCharType="end"/>
                    </w:r>
                  </w:p>
                </w:txbxContent>
              </v:textbox>
              <w10:wrap anchorx="page" anchory="page"/>
            </v:oval>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6324"/>
      <w:docPartObj>
        <w:docPartGallery w:val="Page Numbers (Margins)"/>
        <w:docPartUnique/>
      </w:docPartObj>
    </w:sdtPr>
    <w:sdtEndPr/>
    <w:sdtContent>
      <w:p w:rsidR="0092261A" w:rsidRDefault="00803752">
        <w:pPr>
          <w:pStyle w:val="a4"/>
        </w:pPr>
        <w:r>
          <w:rPr>
            <w:rFonts w:asciiTheme="majorHAnsi" w:eastAsiaTheme="majorEastAsia" w:hAnsiTheme="majorHAnsi" w:cstheme="majorBidi"/>
            <w:noProof/>
            <w:sz w:val="28"/>
            <w:szCs w:val="28"/>
            <w:lang w:eastAsia="zh-TW"/>
          </w:rPr>
          <w:pict>
            <v:oval id="_x0000_s2049" style="position:absolute;margin-left:0;margin-top:218.9pt;width:37.6pt;height:37.6pt;z-index:251658240;mso-top-percent:250;mso-position-horizontal:center;mso-position-horizontal-relative:right-margin-area;mso-position-vertical-relative:page;mso-top-percent:250" o:allowincell="f" fillcolor="#9bbb59 [3206]" stroked="f">
              <v:textbox style="mso-next-textbox:#_x0000_s2049" inset="0,,0">
                <w:txbxContent>
                  <w:p w:rsidR="0092261A" w:rsidRDefault="008B363C">
                    <w:pPr>
                      <w:rPr>
                        <w:rStyle w:val="a8"/>
                        <w:color w:val="FFFFFF" w:themeColor="background1"/>
                        <w:szCs w:val="24"/>
                      </w:rPr>
                    </w:pPr>
                    <w:r>
                      <w:fldChar w:fldCharType="begin"/>
                    </w:r>
                    <w:r w:rsidR="0092261A">
                      <w:instrText xml:space="preserve"> PAGE    \* MERGEFORMAT </w:instrText>
                    </w:r>
                    <w:r>
                      <w:fldChar w:fldCharType="separate"/>
                    </w:r>
                    <w:r w:rsidR="0092261A" w:rsidRPr="00375BA5">
                      <w:rPr>
                        <w:rStyle w:val="a8"/>
                        <w:b/>
                        <w:noProof/>
                        <w:color w:val="FFFFFF" w:themeColor="background1"/>
                        <w:sz w:val="24"/>
                        <w:szCs w:val="24"/>
                      </w:rPr>
                      <w:t>3</w:t>
                    </w:r>
                    <w:r>
                      <w:rPr>
                        <w:rStyle w:val="a8"/>
                        <w:b/>
                        <w:noProof/>
                        <w:color w:val="FFFFFF" w:themeColor="background1"/>
                        <w:sz w:val="24"/>
                        <w:szCs w:val="24"/>
                      </w:rPr>
                      <w:fldChar w:fldCharType="end"/>
                    </w:r>
                  </w:p>
                </w:txbxContent>
              </v:textbox>
              <w10:wrap anchorx="page" anchory="page"/>
            </v:oval>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pt;height:14.5pt" o:bullet="t">
        <v:imagedata r:id="rId1" o:title="BD21329_"/>
      </v:shape>
    </w:pict>
  </w:numPicBullet>
  <w:abstractNum w:abstractNumId="0">
    <w:nsid w:val="0275770D"/>
    <w:multiLevelType w:val="hybridMultilevel"/>
    <w:tmpl w:val="DAC098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67A2C4C"/>
    <w:multiLevelType w:val="hybridMultilevel"/>
    <w:tmpl w:val="54E08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CF7989"/>
    <w:multiLevelType w:val="hybridMultilevel"/>
    <w:tmpl w:val="CF601282"/>
    <w:lvl w:ilvl="0" w:tplc="C710631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0D31CA4"/>
    <w:multiLevelType w:val="hybridMultilevel"/>
    <w:tmpl w:val="6F3A6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EF3F6F"/>
    <w:multiLevelType w:val="hybridMultilevel"/>
    <w:tmpl w:val="41887250"/>
    <w:lvl w:ilvl="0" w:tplc="AEEAF00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297C72"/>
    <w:multiLevelType w:val="hybridMultilevel"/>
    <w:tmpl w:val="FF48F646"/>
    <w:lvl w:ilvl="0" w:tplc="99886004">
      <w:start w:val="1"/>
      <w:numFmt w:val="decimal"/>
      <w:lvlText w:val="%1."/>
      <w:lvlJc w:val="left"/>
      <w:pPr>
        <w:ind w:left="14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6B23576"/>
    <w:multiLevelType w:val="hybridMultilevel"/>
    <w:tmpl w:val="F34A0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2153BC"/>
    <w:multiLevelType w:val="hybridMultilevel"/>
    <w:tmpl w:val="E6D03B10"/>
    <w:lvl w:ilvl="0" w:tplc="A3463B7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952569E"/>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9DC1B08"/>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ACF6FCD"/>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62D140B"/>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69A0017"/>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6A16C02"/>
    <w:multiLevelType w:val="hybridMultilevel"/>
    <w:tmpl w:val="473C5A7C"/>
    <w:lvl w:ilvl="0" w:tplc="4D9CE442">
      <w:start w:val="1"/>
      <w:numFmt w:val="decimal"/>
      <w:lvlText w:val="%1."/>
      <w:lvlJc w:val="left"/>
      <w:pPr>
        <w:ind w:left="14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705711E"/>
    <w:multiLevelType w:val="hybridMultilevel"/>
    <w:tmpl w:val="8D907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565335"/>
    <w:multiLevelType w:val="hybridMultilevel"/>
    <w:tmpl w:val="7ACC48A8"/>
    <w:lvl w:ilvl="0" w:tplc="C710631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DAF247E"/>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5550BAC"/>
    <w:multiLevelType w:val="hybridMultilevel"/>
    <w:tmpl w:val="C0726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B765EC"/>
    <w:multiLevelType w:val="hybridMultilevel"/>
    <w:tmpl w:val="26B8A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FF150E"/>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1F56E59"/>
    <w:multiLevelType w:val="hybridMultilevel"/>
    <w:tmpl w:val="885E19A2"/>
    <w:lvl w:ilvl="0" w:tplc="986026EC">
      <w:start w:val="1"/>
      <w:numFmt w:val="decimal"/>
      <w:lvlText w:val="%1."/>
      <w:lvlJc w:val="left"/>
      <w:pPr>
        <w:ind w:left="14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4212B54"/>
    <w:multiLevelType w:val="hybridMultilevel"/>
    <w:tmpl w:val="85A48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274A3E"/>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B8551A1"/>
    <w:multiLevelType w:val="hybridMultilevel"/>
    <w:tmpl w:val="8196D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111C1F"/>
    <w:multiLevelType w:val="hybridMultilevel"/>
    <w:tmpl w:val="1CE62B8E"/>
    <w:lvl w:ilvl="0" w:tplc="E668E11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540"/>
        </w:tabs>
        <w:ind w:left="540" w:hanging="180"/>
      </w:pPr>
    </w:lvl>
    <w:lvl w:ilvl="3" w:tplc="0419000F" w:tentative="1">
      <w:start w:val="1"/>
      <w:numFmt w:val="decimal"/>
      <w:lvlText w:val="%4."/>
      <w:lvlJc w:val="left"/>
      <w:pPr>
        <w:tabs>
          <w:tab w:val="num" w:pos="1260"/>
        </w:tabs>
        <w:ind w:left="1260" w:hanging="360"/>
      </w:pPr>
    </w:lvl>
    <w:lvl w:ilvl="4" w:tplc="04190019" w:tentative="1">
      <w:start w:val="1"/>
      <w:numFmt w:val="lowerLetter"/>
      <w:lvlText w:val="%5."/>
      <w:lvlJc w:val="left"/>
      <w:pPr>
        <w:tabs>
          <w:tab w:val="num" w:pos="1980"/>
        </w:tabs>
        <w:ind w:left="1980" w:hanging="360"/>
      </w:pPr>
    </w:lvl>
    <w:lvl w:ilvl="5" w:tplc="0419001B" w:tentative="1">
      <w:start w:val="1"/>
      <w:numFmt w:val="lowerRoman"/>
      <w:lvlText w:val="%6."/>
      <w:lvlJc w:val="right"/>
      <w:pPr>
        <w:tabs>
          <w:tab w:val="num" w:pos="2700"/>
        </w:tabs>
        <w:ind w:left="2700" w:hanging="180"/>
      </w:pPr>
    </w:lvl>
    <w:lvl w:ilvl="6" w:tplc="0419000F" w:tentative="1">
      <w:start w:val="1"/>
      <w:numFmt w:val="decimal"/>
      <w:lvlText w:val="%7."/>
      <w:lvlJc w:val="left"/>
      <w:pPr>
        <w:tabs>
          <w:tab w:val="num" w:pos="3420"/>
        </w:tabs>
        <w:ind w:left="3420" w:hanging="360"/>
      </w:pPr>
    </w:lvl>
    <w:lvl w:ilvl="7" w:tplc="04190019" w:tentative="1">
      <w:start w:val="1"/>
      <w:numFmt w:val="lowerLetter"/>
      <w:lvlText w:val="%8."/>
      <w:lvlJc w:val="left"/>
      <w:pPr>
        <w:tabs>
          <w:tab w:val="num" w:pos="4140"/>
        </w:tabs>
        <w:ind w:left="4140" w:hanging="360"/>
      </w:pPr>
    </w:lvl>
    <w:lvl w:ilvl="8" w:tplc="0419001B" w:tentative="1">
      <w:start w:val="1"/>
      <w:numFmt w:val="lowerRoman"/>
      <w:lvlText w:val="%9."/>
      <w:lvlJc w:val="right"/>
      <w:pPr>
        <w:tabs>
          <w:tab w:val="num" w:pos="4860"/>
        </w:tabs>
        <w:ind w:left="4860" w:hanging="180"/>
      </w:pPr>
    </w:lvl>
  </w:abstractNum>
  <w:abstractNum w:abstractNumId="25">
    <w:nsid w:val="5D8C127F"/>
    <w:multiLevelType w:val="hybridMultilevel"/>
    <w:tmpl w:val="AB6A7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6E74AD"/>
    <w:multiLevelType w:val="hybridMultilevel"/>
    <w:tmpl w:val="0C847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E46ABD"/>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0F41369"/>
    <w:multiLevelType w:val="hybridMultilevel"/>
    <w:tmpl w:val="4BB2562E"/>
    <w:lvl w:ilvl="0" w:tplc="04190001">
      <w:start w:val="1"/>
      <w:numFmt w:val="bullet"/>
      <w:lvlText w:val=""/>
      <w:lvlJc w:val="left"/>
      <w:pPr>
        <w:ind w:left="90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1C60C85"/>
    <w:multiLevelType w:val="hybridMultilevel"/>
    <w:tmpl w:val="60922646"/>
    <w:lvl w:ilvl="0" w:tplc="C710631C">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3DE5BCD"/>
    <w:multiLevelType w:val="hybridMultilevel"/>
    <w:tmpl w:val="7A603868"/>
    <w:lvl w:ilvl="0" w:tplc="BAF85B28">
      <w:start w:val="1"/>
      <w:numFmt w:val="decimal"/>
      <w:lvlText w:val="%1."/>
      <w:lvlJc w:val="left"/>
      <w:pPr>
        <w:ind w:left="14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7654118"/>
    <w:multiLevelType w:val="hybridMultilevel"/>
    <w:tmpl w:val="2C4E2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00520D"/>
    <w:multiLevelType w:val="hybridMultilevel"/>
    <w:tmpl w:val="CEA0884C"/>
    <w:lvl w:ilvl="0" w:tplc="C710631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A29505A"/>
    <w:multiLevelType w:val="hybridMultilevel"/>
    <w:tmpl w:val="AE3E01D8"/>
    <w:lvl w:ilvl="0" w:tplc="14D80FB6">
      <w:start w:val="1"/>
      <w:numFmt w:val="decimal"/>
      <w:lvlText w:val="%1."/>
      <w:lvlJc w:val="left"/>
      <w:pPr>
        <w:tabs>
          <w:tab w:val="num" w:pos="360"/>
        </w:tabs>
        <w:ind w:left="360" w:hanging="360"/>
      </w:pPr>
      <w:rPr>
        <w:rFonts w:hint="default"/>
        <w:b/>
        <w:sz w:val="20"/>
        <w:szCs w:val="20"/>
      </w:rPr>
    </w:lvl>
    <w:lvl w:ilvl="1" w:tplc="A0543214">
      <w:start w:val="1"/>
      <w:numFmt w:val="bullet"/>
      <w:lvlText w:val=""/>
      <w:lvlJc w:val="left"/>
      <w:pPr>
        <w:tabs>
          <w:tab w:val="num" w:pos="1004"/>
        </w:tabs>
        <w:ind w:left="1004" w:hanging="284"/>
      </w:pPr>
      <w:rPr>
        <w:rFonts w:ascii="Symbol" w:hAnsi="Symbol" w:hint="default"/>
        <w:b/>
        <w:sz w:val="20"/>
        <w:szCs w:val="2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A3649B9"/>
    <w:multiLevelType w:val="hybridMultilevel"/>
    <w:tmpl w:val="EED279A4"/>
    <w:lvl w:ilvl="0" w:tplc="A790D7CE">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F00F35"/>
    <w:multiLevelType w:val="hybridMultilevel"/>
    <w:tmpl w:val="45008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8B3E73"/>
    <w:multiLevelType w:val="hybridMultilevel"/>
    <w:tmpl w:val="6A92F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A03B7"/>
    <w:rsid w:val="000201F4"/>
    <w:rsid w:val="00020BD6"/>
    <w:rsid w:val="00023DA5"/>
    <w:rsid w:val="00033C71"/>
    <w:rsid w:val="00037FFC"/>
    <w:rsid w:val="00045037"/>
    <w:rsid w:val="00045F9B"/>
    <w:rsid w:val="000465AE"/>
    <w:rsid w:val="00061C98"/>
    <w:rsid w:val="0006225C"/>
    <w:rsid w:val="000632C4"/>
    <w:rsid w:val="0006552B"/>
    <w:rsid w:val="00065E00"/>
    <w:rsid w:val="00086062"/>
    <w:rsid w:val="000C7003"/>
    <w:rsid w:val="000D5113"/>
    <w:rsid w:val="000F0F20"/>
    <w:rsid w:val="0013549F"/>
    <w:rsid w:val="00137D6C"/>
    <w:rsid w:val="00144404"/>
    <w:rsid w:val="00144CF4"/>
    <w:rsid w:val="00144D0B"/>
    <w:rsid w:val="0017433B"/>
    <w:rsid w:val="00185E9B"/>
    <w:rsid w:val="00191845"/>
    <w:rsid w:val="001B40C5"/>
    <w:rsid w:val="001D5A40"/>
    <w:rsid w:val="00242C59"/>
    <w:rsid w:val="002543FC"/>
    <w:rsid w:val="002643B3"/>
    <w:rsid w:val="00265FF7"/>
    <w:rsid w:val="00273DDE"/>
    <w:rsid w:val="00297EC9"/>
    <w:rsid w:val="002C125B"/>
    <w:rsid w:val="002C3D60"/>
    <w:rsid w:val="002C52E0"/>
    <w:rsid w:val="002C54D5"/>
    <w:rsid w:val="002D0E6F"/>
    <w:rsid w:val="002D2139"/>
    <w:rsid w:val="002E0765"/>
    <w:rsid w:val="002F43A5"/>
    <w:rsid w:val="002F5210"/>
    <w:rsid w:val="0030140E"/>
    <w:rsid w:val="003067C3"/>
    <w:rsid w:val="00315132"/>
    <w:rsid w:val="00321115"/>
    <w:rsid w:val="00353F81"/>
    <w:rsid w:val="00354F5C"/>
    <w:rsid w:val="00357068"/>
    <w:rsid w:val="00360BCA"/>
    <w:rsid w:val="00372828"/>
    <w:rsid w:val="003974D0"/>
    <w:rsid w:val="003A2A1D"/>
    <w:rsid w:val="003C3530"/>
    <w:rsid w:val="003C68EF"/>
    <w:rsid w:val="003E33AD"/>
    <w:rsid w:val="003F5A6C"/>
    <w:rsid w:val="00407D1D"/>
    <w:rsid w:val="00416FA9"/>
    <w:rsid w:val="00421E3F"/>
    <w:rsid w:val="004248FB"/>
    <w:rsid w:val="00426CC7"/>
    <w:rsid w:val="00427523"/>
    <w:rsid w:val="00442162"/>
    <w:rsid w:val="00445431"/>
    <w:rsid w:val="0045796B"/>
    <w:rsid w:val="004A1D28"/>
    <w:rsid w:val="004A2048"/>
    <w:rsid w:val="004B36D0"/>
    <w:rsid w:val="004B5C8D"/>
    <w:rsid w:val="004B711D"/>
    <w:rsid w:val="004B74DB"/>
    <w:rsid w:val="004D0B6D"/>
    <w:rsid w:val="004D4430"/>
    <w:rsid w:val="005045BD"/>
    <w:rsid w:val="005108A0"/>
    <w:rsid w:val="005236D2"/>
    <w:rsid w:val="00564E05"/>
    <w:rsid w:val="00571D22"/>
    <w:rsid w:val="005755C8"/>
    <w:rsid w:val="005825A1"/>
    <w:rsid w:val="005879DA"/>
    <w:rsid w:val="005A1713"/>
    <w:rsid w:val="005C2335"/>
    <w:rsid w:val="005C75D9"/>
    <w:rsid w:val="005F6576"/>
    <w:rsid w:val="006433A1"/>
    <w:rsid w:val="006B6908"/>
    <w:rsid w:val="006E53D3"/>
    <w:rsid w:val="00706C15"/>
    <w:rsid w:val="007110E3"/>
    <w:rsid w:val="00721791"/>
    <w:rsid w:val="00722573"/>
    <w:rsid w:val="00726EA3"/>
    <w:rsid w:val="00735318"/>
    <w:rsid w:val="00745634"/>
    <w:rsid w:val="00760793"/>
    <w:rsid w:val="00761F3A"/>
    <w:rsid w:val="00765022"/>
    <w:rsid w:val="0078219B"/>
    <w:rsid w:val="007964F5"/>
    <w:rsid w:val="007A6945"/>
    <w:rsid w:val="007B53A1"/>
    <w:rsid w:val="007B5EF7"/>
    <w:rsid w:val="007D5FD8"/>
    <w:rsid w:val="007E76E4"/>
    <w:rsid w:val="007F50C4"/>
    <w:rsid w:val="00803752"/>
    <w:rsid w:val="00811244"/>
    <w:rsid w:val="00831A61"/>
    <w:rsid w:val="00836B3C"/>
    <w:rsid w:val="00840C05"/>
    <w:rsid w:val="008667EA"/>
    <w:rsid w:val="0088490C"/>
    <w:rsid w:val="008853F8"/>
    <w:rsid w:val="008B363C"/>
    <w:rsid w:val="008B5E27"/>
    <w:rsid w:val="008F05C6"/>
    <w:rsid w:val="009127E5"/>
    <w:rsid w:val="0091385D"/>
    <w:rsid w:val="00915E08"/>
    <w:rsid w:val="0092261A"/>
    <w:rsid w:val="00933591"/>
    <w:rsid w:val="009501BB"/>
    <w:rsid w:val="00987546"/>
    <w:rsid w:val="00991BC5"/>
    <w:rsid w:val="009938D9"/>
    <w:rsid w:val="009941AB"/>
    <w:rsid w:val="009B1B38"/>
    <w:rsid w:val="009C2D0F"/>
    <w:rsid w:val="009C6B55"/>
    <w:rsid w:val="009D2AD5"/>
    <w:rsid w:val="00A14F23"/>
    <w:rsid w:val="00A22819"/>
    <w:rsid w:val="00A2467E"/>
    <w:rsid w:val="00A31C05"/>
    <w:rsid w:val="00A63180"/>
    <w:rsid w:val="00A67086"/>
    <w:rsid w:val="00A83397"/>
    <w:rsid w:val="00A92048"/>
    <w:rsid w:val="00AD099B"/>
    <w:rsid w:val="00B06ABE"/>
    <w:rsid w:val="00B168B3"/>
    <w:rsid w:val="00B30604"/>
    <w:rsid w:val="00B47BE8"/>
    <w:rsid w:val="00B56683"/>
    <w:rsid w:val="00B61A51"/>
    <w:rsid w:val="00B64AA6"/>
    <w:rsid w:val="00B70832"/>
    <w:rsid w:val="00B72EEA"/>
    <w:rsid w:val="00B77A54"/>
    <w:rsid w:val="00B86199"/>
    <w:rsid w:val="00BB6780"/>
    <w:rsid w:val="00BC414E"/>
    <w:rsid w:val="00BC720D"/>
    <w:rsid w:val="00BD594D"/>
    <w:rsid w:val="00BF7628"/>
    <w:rsid w:val="00BF7C4C"/>
    <w:rsid w:val="00C108E0"/>
    <w:rsid w:val="00C17784"/>
    <w:rsid w:val="00C40B08"/>
    <w:rsid w:val="00C41810"/>
    <w:rsid w:val="00C64092"/>
    <w:rsid w:val="00C9281A"/>
    <w:rsid w:val="00CA4FB5"/>
    <w:rsid w:val="00CC4F89"/>
    <w:rsid w:val="00CC6554"/>
    <w:rsid w:val="00CD2292"/>
    <w:rsid w:val="00CD44A3"/>
    <w:rsid w:val="00CE4402"/>
    <w:rsid w:val="00D04D7A"/>
    <w:rsid w:val="00D51E8F"/>
    <w:rsid w:val="00D5297A"/>
    <w:rsid w:val="00D60BFC"/>
    <w:rsid w:val="00D74F36"/>
    <w:rsid w:val="00D77949"/>
    <w:rsid w:val="00D84D5A"/>
    <w:rsid w:val="00DA03B7"/>
    <w:rsid w:val="00DA54A9"/>
    <w:rsid w:val="00DB0F66"/>
    <w:rsid w:val="00DC2848"/>
    <w:rsid w:val="00DC63D6"/>
    <w:rsid w:val="00DC6892"/>
    <w:rsid w:val="00DD2D65"/>
    <w:rsid w:val="00DE54BE"/>
    <w:rsid w:val="00E0659A"/>
    <w:rsid w:val="00E14A8F"/>
    <w:rsid w:val="00E27928"/>
    <w:rsid w:val="00E31E6F"/>
    <w:rsid w:val="00E4191F"/>
    <w:rsid w:val="00E42A40"/>
    <w:rsid w:val="00E43C48"/>
    <w:rsid w:val="00E47CF2"/>
    <w:rsid w:val="00E61861"/>
    <w:rsid w:val="00E66A7B"/>
    <w:rsid w:val="00E87CAD"/>
    <w:rsid w:val="00EC0EF7"/>
    <w:rsid w:val="00EC3565"/>
    <w:rsid w:val="00ED57F3"/>
    <w:rsid w:val="00F06D85"/>
    <w:rsid w:val="00F07AA8"/>
    <w:rsid w:val="00F14734"/>
    <w:rsid w:val="00F229D8"/>
    <w:rsid w:val="00F55090"/>
    <w:rsid w:val="00F83F73"/>
    <w:rsid w:val="00FB28D9"/>
    <w:rsid w:val="00FC1E4D"/>
    <w:rsid w:val="00FE15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5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29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rsid w:val="0074563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4">
    <w:name w:val="header"/>
    <w:basedOn w:val="a"/>
    <w:link w:val="a5"/>
    <w:uiPriority w:val="99"/>
    <w:semiHidden/>
    <w:unhideWhenUsed/>
    <w:rsid w:val="0074563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45634"/>
  </w:style>
  <w:style w:type="paragraph" w:styleId="a6">
    <w:name w:val="footer"/>
    <w:basedOn w:val="a"/>
    <w:link w:val="a7"/>
    <w:uiPriority w:val="99"/>
    <w:unhideWhenUsed/>
    <w:rsid w:val="007456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5634"/>
  </w:style>
  <w:style w:type="character" w:styleId="a8">
    <w:name w:val="page number"/>
    <w:basedOn w:val="a0"/>
    <w:uiPriority w:val="99"/>
    <w:unhideWhenUsed/>
    <w:rsid w:val="00745634"/>
    <w:rPr>
      <w:rFonts w:eastAsiaTheme="minorEastAsia" w:cstheme="minorBidi"/>
      <w:bCs w:val="0"/>
      <w:iCs w:val="0"/>
      <w:szCs w:val="22"/>
      <w:lang w:val="ru-RU"/>
    </w:rPr>
  </w:style>
  <w:style w:type="paragraph" w:styleId="a9">
    <w:name w:val="Normal (Web)"/>
    <w:basedOn w:val="a"/>
    <w:uiPriority w:val="99"/>
    <w:unhideWhenUsed/>
    <w:rsid w:val="00745634"/>
    <w:pPr>
      <w:spacing w:before="240" w:after="240" w:line="240" w:lineRule="auto"/>
    </w:pPr>
    <w:rPr>
      <w:rFonts w:ascii="Times New Roman" w:eastAsia="Times New Roman" w:hAnsi="Times New Roman" w:cs="Times New Roman"/>
      <w:sz w:val="24"/>
      <w:szCs w:val="24"/>
    </w:rPr>
  </w:style>
  <w:style w:type="paragraph" w:styleId="aa">
    <w:name w:val="List Paragraph"/>
    <w:basedOn w:val="a"/>
    <w:uiPriority w:val="34"/>
    <w:qFormat/>
    <w:rsid w:val="00745634"/>
    <w:pPr>
      <w:ind w:left="720"/>
      <w:contextualSpacing/>
    </w:pPr>
  </w:style>
  <w:style w:type="character" w:customStyle="1" w:styleId="FontStyle57">
    <w:name w:val="Font Style57"/>
    <w:basedOn w:val="a0"/>
    <w:uiPriority w:val="99"/>
    <w:rsid w:val="00745634"/>
    <w:rPr>
      <w:rFonts w:ascii="Century Schoolbook" w:hAnsi="Century Schoolbook" w:cs="Century Schoolbook" w:hint="default"/>
      <w:sz w:val="16"/>
      <w:szCs w:val="16"/>
    </w:rPr>
  </w:style>
  <w:style w:type="table" w:styleId="-3">
    <w:name w:val="Light List Accent 3"/>
    <w:basedOn w:val="a1"/>
    <w:uiPriority w:val="61"/>
    <w:rsid w:val="0074563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b">
    <w:name w:val="footnote text"/>
    <w:basedOn w:val="a"/>
    <w:link w:val="ac"/>
    <w:unhideWhenUsed/>
    <w:rsid w:val="00745634"/>
    <w:pPr>
      <w:spacing w:after="0" w:line="240" w:lineRule="auto"/>
    </w:pPr>
    <w:rPr>
      <w:sz w:val="20"/>
      <w:szCs w:val="20"/>
    </w:rPr>
  </w:style>
  <w:style w:type="character" w:customStyle="1" w:styleId="ac">
    <w:name w:val="Текст сноски Знак"/>
    <w:basedOn w:val="a0"/>
    <w:link w:val="ab"/>
    <w:rsid w:val="00745634"/>
    <w:rPr>
      <w:sz w:val="20"/>
      <w:szCs w:val="20"/>
    </w:rPr>
  </w:style>
  <w:style w:type="character" w:styleId="ad">
    <w:name w:val="footnote reference"/>
    <w:basedOn w:val="a0"/>
    <w:unhideWhenUsed/>
    <w:rsid w:val="00745634"/>
    <w:rPr>
      <w:vertAlign w:val="superscript"/>
    </w:rPr>
  </w:style>
  <w:style w:type="paragraph" w:styleId="ae">
    <w:name w:val="Balloon Text"/>
    <w:basedOn w:val="a"/>
    <w:link w:val="af"/>
    <w:uiPriority w:val="99"/>
    <w:semiHidden/>
    <w:unhideWhenUsed/>
    <w:rsid w:val="0074563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45634"/>
    <w:rPr>
      <w:rFonts w:ascii="Tahoma" w:hAnsi="Tahoma" w:cs="Tahoma"/>
      <w:sz w:val="16"/>
      <w:szCs w:val="16"/>
    </w:rPr>
  </w:style>
  <w:style w:type="paragraph" w:customStyle="1" w:styleId="ConsPlusNormal">
    <w:name w:val="ConsPlusNormal"/>
    <w:rsid w:val="00BC414E"/>
    <w:pPr>
      <w:widowControl w:val="0"/>
      <w:autoSpaceDE w:val="0"/>
      <w:autoSpaceDN w:val="0"/>
      <w:adjustRightInd w:val="0"/>
      <w:spacing w:after="0" w:line="240" w:lineRule="auto"/>
      <w:ind w:firstLine="720"/>
    </w:pPr>
    <w:rPr>
      <w:rFonts w:ascii="Arial" w:eastAsia="Times New Roman" w:hAnsi="Arial" w:cs="Arial"/>
      <w:sz w:val="20"/>
      <w:szCs w:val="20"/>
      <w:lang w:eastAsia="en-US"/>
    </w:rPr>
  </w:style>
  <w:style w:type="paragraph" w:customStyle="1" w:styleId="msotitlebullet1gif">
    <w:name w:val="msotitlebullet1.gif"/>
    <w:basedOn w:val="a"/>
    <w:rsid w:val="003067C3"/>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unhideWhenUsed/>
    <w:rsid w:val="00C64092"/>
    <w:rPr>
      <w:color w:val="0000FF"/>
      <w:u w:val="single"/>
    </w:rPr>
  </w:style>
  <w:style w:type="character" w:styleId="af1">
    <w:name w:val="Strong"/>
    <w:basedOn w:val="a0"/>
    <w:uiPriority w:val="99"/>
    <w:qFormat/>
    <w:rsid w:val="00354F5C"/>
    <w:rPr>
      <w:b/>
      <w:bCs/>
    </w:rPr>
  </w:style>
  <w:style w:type="paragraph" w:styleId="af2">
    <w:name w:val="Body Text"/>
    <w:basedOn w:val="a"/>
    <w:link w:val="af3"/>
    <w:rsid w:val="00A31C05"/>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3">
    <w:name w:val="Основной текст Знак"/>
    <w:basedOn w:val="a0"/>
    <w:link w:val="af2"/>
    <w:rsid w:val="00A31C05"/>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4047">
      <w:bodyDiv w:val="1"/>
      <w:marLeft w:val="0"/>
      <w:marRight w:val="0"/>
      <w:marTop w:val="0"/>
      <w:marBottom w:val="0"/>
      <w:divBdr>
        <w:top w:val="none" w:sz="0" w:space="0" w:color="auto"/>
        <w:left w:val="none" w:sz="0" w:space="0" w:color="auto"/>
        <w:bottom w:val="none" w:sz="0" w:space="0" w:color="auto"/>
        <w:right w:val="none" w:sz="0" w:space="0" w:color="auto"/>
      </w:divBdr>
    </w:div>
    <w:div w:id="831027607">
      <w:bodyDiv w:val="1"/>
      <w:marLeft w:val="0"/>
      <w:marRight w:val="0"/>
      <w:marTop w:val="0"/>
      <w:marBottom w:val="0"/>
      <w:divBdr>
        <w:top w:val="none" w:sz="0" w:space="0" w:color="auto"/>
        <w:left w:val="none" w:sz="0" w:space="0" w:color="auto"/>
        <w:bottom w:val="none" w:sz="0" w:space="0" w:color="auto"/>
        <w:right w:val="none" w:sz="0" w:space="0" w:color="auto"/>
      </w:divBdr>
    </w:div>
    <w:div w:id="859508540">
      <w:bodyDiv w:val="1"/>
      <w:marLeft w:val="0"/>
      <w:marRight w:val="0"/>
      <w:marTop w:val="0"/>
      <w:marBottom w:val="0"/>
      <w:divBdr>
        <w:top w:val="none" w:sz="0" w:space="0" w:color="auto"/>
        <w:left w:val="none" w:sz="0" w:space="0" w:color="auto"/>
        <w:bottom w:val="none" w:sz="0" w:space="0" w:color="auto"/>
        <w:right w:val="none" w:sz="0" w:space="0" w:color="auto"/>
      </w:divBdr>
    </w:div>
    <w:div w:id="1176307948">
      <w:bodyDiv w:val="1"/>
      <w:marLeft w:val="0"/>
      <w:marRight w:val="0"/>
      <w:marTop w:val="0"/>
      <w:marBottom w:val="0"/>
      <w:divBdr>
        <w:top w:val="none" w:sz="0" w:space="0" w:color="auto"/>
        <w:left w:val="none" w:sz="0" w:space="0" w:color="auto"/>
        <w:bottom w:val="none" w:sz="0" w:space="0" w:color="auto"/>
        <w:right w:val="none" w:sz="0" w:space="0" w:color="auto"/>
      </w:divBdr>
      <w:divsChild>
        <w:div w:id="306085875">
          <w:marLeft w:val="0"/>
          <w:marRight w:val="0"/>
          <w:marTop w:val="0"/>
          <w:marBottom w:val="0"/>
          <w:divBdr>
            <w:top w:val="none" w:sz="0" w:space="0" w:color="auto"/>
            <w:left w:val="none" w:sz="0" w:space="0" w:color="auto"/>
            <w:bottom w:val="none" w:sz="0" w:space="0" w:color="auto"/>
            <w:right w:val="none" w:sz="0" w:space="0" w:color="auto"/>
          </w:divBdr>
          <w:divsChild>
            <w:div w:id="2089888561">
              <w:marLeft w:val="0"/>
              <w:marRight w:val="0"/>
              <w:marTop w:val="0"/>
              <w:marBottom w:val="0"/>
              <w:divBdr>
                <w:top w:val="none" w:sz="0" w:space="0" w:color="auto"/>
                <w:left w:val="none" w:sz="0" w:space="0" w:color="auto"/>
                <w:bottom w:val="none" w:sz="0" w:space="0" w:color="auto"/>
                <w:right w:val="none" w:sz="0" w:space="0" w:color="auto"/>
              </w:divBdr>
              <w:divsChild>
                <w:div w:id="778065075">
                  <w:marLeft w:val="0"/>
                  <w:marRight w:val="0"/>
                  <w:marTop w:val="0"/>
                  <w:marBottom w:val="0"/>
                  <w:divBdr>
                    <w:top w:val="none" w:sz="0" w:space="0" w:color="auto"/>
                    <w:left w:val="none" w:sz="0" w:space="0" w:color="auto"/>
                    <w:bottom w:val="none" w:sz="0" w:space="0" w:color="auto"/>
                    <w:right w:val="none" w:sz="0" w:space="0" w:color="auto"/>
                  </w:divBdr>
                  <w:divsChild>
                    <w:div w:id="1863661299">
                      <w:marLeft w:val="0"/>
                      <w:marRight w:val="0"/>
                      <w:marTop w:val="0"/>
                      <w:marBottom w:val="0"/>
                      <w:divBdr>
                        <w:top w:val="none" w:sz="0" w:space="0" w:color="auto"/>
                        <w:left w:val="none" w:sz="0" w:space="0" w:color="auto"/>
                        <w:bottom w:val="none" w:sz="0" w:space="0" w:color="auto"/>
                        <w:right w:val="none" w:sz="0" w:space="0" w:color="auto"/>
                      </w:divBdr>
                      <w:divsChild>
                        <w:div w:id="1457211610">
                          <w:marLeft w:val="0"/>
                          <w:marRight w:val="0"/>
                          <w:marTop w:val="0"/>
                          <w:marBottom w:val="0"/>
                          <w:divBdr>
                            <w:top w:val="none" w:sz="0" w:space="0" w:color="auto"/>
                            <w:left w:val="none" w:sz="0" w:space="0" w:color="auto"/>
                            <w:bottom w:val="none" w:sz="0" w:space="0" w:color="auto"/>
                            <w:right w:val="none" w:sz="0" w:space="0" w:color="auto"/>
                          </w:divBdr>
                          <w:divsChild>
                            <w:div w:id="1670672154">
                              <w:marLeft w:val="930"/>
                              <w:marRight w:val="0"/>
                              <w:marTop w:val="0"/>
                              <w:marBottom w:val="0"/>
                              <w:divBdr>
                                <w:top w:val="none" w:sz="0" w:space="0" w:color="auto"/>
                                <w:left w:val="none" w:sz="0" w:space="0" w:color="auto"/>
                                <w:bottom w:val="none" w:sz="0" w:space="0" w:color="auto"/>
                                <w:right w:val="none" w:sz="0" w:space="0" w:color="auto"/>
                              </w:divBdr>
                              <w:divsChild>
                                <w:div w:id="456028551">
                                  <w:marLeft w:val="0"/>
                                  <w:marRight w:val="0"/>
                                  <w:marTop w:val="0"/>
                                  <w:marBottom w:val="0"/>
                                  <w:divBdr>
                                    <w:top w:val="none" w:sz="0" w:space="0" w:color="auto"/>
                                    <w:left w:val="none" w:sz="0" w:space="0" w:color="auto"/>
                                    <w:bottom w:val="none" w:sz="0" w:space="0" w:color="auto"/>
                                    <w:right w:val="none" w:sz="0" w:space="0" w:color="auto"/>
                                  </w:divBdr>
                                  <w:divsChild>
                                    <w:div w:id="1774939017">
                                      <w:marLeft w:val="0"/>
                                      <w:marRight w:val="0"/>
                                      <w:marTop w:val="0"/>
                                      <w:marBottom w:val="0"/>
                                      <w:divBdr>
                                        <w:top w:val="none" w:sz="0" w:space="0" w:color="auto"/>
                                        <w:left w:val="none" w:sz="0" w:space="0" w:color="auto"/>
                                        <w:bottom w:val="none" w:sz="0" w:space="0" w:color="auto"/>
                                        <w:right w:val="none" w:sz="0" w:space="0" w:color="auto"/>
                                      </w:divBdr>
                                      <w:divsChild>
                                        <w:div w:id="17833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390254">
      <w:bodyDiv w:val="1"/>
      <w:marLeft w:val="0"/>
      <w:marRight w:val="0"/>
      <w:marTop w:val="0"/>
      <w:marBottom w:val="0"/>
      <w:divBdr>
        <w:top w:val="none" w:sz="0" w:space="0" w:color="auto"/>
        <w:left w:val="none" w:sz="0" w:space="0" w:color="auto"/>
        <w:bottom w:val="none" w:sz="0" w:space="0" w:color="auto"/>
        <w:right w:val="none" w:sz="0" w:space="0" w:color="auto"/>
      </w:divBdr>
    </w:div>
    <w:div w:id="1478952838">
      <w:bodyDiv w:val="1"/>
      <w:marLeft w:val="0"/>
      <w:marRight w:val="0"/>
      <w:marTop w:val="0"/>
      <w:marBottom w:val="0"/>
      <w:divBdr>
        <w:top w:val="none" w:sz="0" w:space="0" w:color="auto"/>
        <w:left w:val="none" w:sz="0" w:space="0" w:color="auto"/>
        <w:bottom w:val="none" w:sz="0" w:space="0" w:color="auto"/>
        <w:right w:val="none" w:sz="0" w:space="0" w:color="auto"/>
      </w:divBdr>
    </w:div>
    <w:div w:id="1720931851">
      <w:bodyDiv w:val="1"/>
      <w:marLeft w:val="0"/>
      <w:marRight w:val="0"/>
      <w:marTop w:val="0"/>
      <w:marBottom w:val="0"/>
      <w:divBdr>
        <w:top w:val="none" w:sz="0" w:space="0" w:color="auto"/>
        <w:left w:val="none" w:sz="0" w:space="0" w:color="auto"/>
        <w:bottom w:val="none" w:sz="0" w:space="0" w:color="auto"/>
        <w:right w:val="none" w:sz="0" w:space="0" w:color="auto"/>
      </w:divBdr>
    </w:div>
    <w:div w:id="173581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34" Type="http://schemas.openxmlformats.org/officeDocument/2006/relationships/image" Target="media/image17.emf"/><Relationship Id="rId42" Type="http://schemas.openxmlformats.org/officeDocument/2006/relationships/hyperlink" Target="http://www.srpa.ru/skpa-members/186-petrichenko-ekaterina-vladimirovna.html"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sycentr-mikhaylovsk.ru/wp-content/uploads/IMG_9045.jpg" TargetMode="External"/><Relationship Id="rId29" Type="http://schemas.openxmlformats.org/officeDocument/2006/relationships/chart" Target="charts/chart1.xml"/><Relationship Id="rId11" Type="http://schemas.openxmlformats.org/officeDocument/2006/relationships/hyperlink" Target="mailto:psycentr-mikhaylovsk@yandex.ru" TargetMode="External"/><Relationship Id="rId24" Type="http://schemas.openxmlformats.org/officeDocument/2006/relationships/hyperlink" Target="http://www.psycentr-mikhaylovsk.ru/wp-content/uploads/IMG_9113.jpg" TargetMode="External"/><Relationship Id="rId32" Type="http://schemas.openxmlformats.org/officeDocument/2006/relationships/image" Target="media/image16.emf"/><Relationship Id="rId37" Type="http://schemas.openxmlformats.org/officeDocument/2006/relationships/image" Target="media/image19.jpeg"/><Relationship Id="rId40" Type="http://schemas.openxmlformats.org/officeDocument/2006/relationships/hyperlink" Target="http://www.srpa.ru/skpa-members/174-tupicza-lyudmila-petrovna.html" TargetMode="External"/><Relationship Id="rId45" Type="http://schemas.openxmlformats.org/officeDocument/2006/relationships/image" Target="media/image23.png"/><Relationship Id="rId53" Type="http://schemas.openxmlformats.org/officeDocument/2006/relationships/image" Target="media/image31.png"/><Relationship Id="rId58" Type="http://schemas.microsoft.com/office/2007/relationships/hdphoto" Target="media/hdphoto3.wdp"/><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35.pn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hyperlink" Target="http://www.psycentr-mikhaylovsk.ru/wp-content/uploads/IMG_9100.jpg" TargetMode="External"/><Relationship Id="rId27" Type="http://schemas.openxmlformats.org/officeDocument/2006/relationships/image" Target="media/image13.jpeg"/><Relationship Id="rId30" Type="http://schemas.openxmlformats.org/officeDocument/2006/relationships/chart" Target="charts/chart2.xml"/><Relationship Id="rId35" Type="http://schemas.openxmlformats.org/officeDocument/2006/relationships/package" Target="embeddings/Microsoft_PowerPoint_Slide5.sldx"/><Relationship Id="rId43" Type="http://schemas.openxmlformats.org/officeDocument/2006/relationships/image" Target="media/image22.emf"/><Relationship Id="rId48" Type="http://schemas.openxmlformats.org/officeDocument/2006/relationships/image" Target="media/image26.png"/><Relationship Id="rId56" Type="http://schemas.microsoft.com/office/2007/relationships/hdphoto" Target="media/hdphoto2.wdp"/><Relationship Id="rId64" Type="http://schemas.microsoft.com/office/2007/relationships/hdphoto" Target="media/hdphoto6.wdp"/><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package" Target="embeddings/Microsoft_PowerPoint_Slide4.sldx"/><Relationship Id="rId38" Type="http://schemas.openxmlformats.org/officeDocument/2006/relationships/image" Target="media/image20.jpeg"/><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fontTable" Target="fontTable.xml"/><Relationship Id="rId20" Type="http://schemas.openxmlformats.org/officeDocument/2006/relationships/hyperlink" Target="http://www.psycentr-mikhaylovsk.ru/wp-content/uploads/IMG_9091.jpg" TargetMode="External"/><Relationship Id="rId41" Type="http://schemas.openxmlformats.org/officeDocument/2006/relationships/hyperlink" Target="http://www.srpa.ru/skpa-members/188-plotnikova-olga-anatolevna.html" TargetMode="External"/><Relationship Id="rId54" Type="http://schemas.microsoft.com/office/2007/relationships/hdphoto" Target="media/hdphoto1.wdp"/><Relationship Id="rId62"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hyperlink" Target="http://www.stapravda.ru/20151015/kak_pomoch_stat_schastlivee_semyam_s_autichnymi_detmi_88730.html" TargetMode="External"/><Relationship Id="rId31" Type="http://schemas.openxmlformats.org/officeDocument/2006/relationships/chart" Target="charts/chart3.xml"/><Relationship Id="rId44" Type="http://schemas.openxmlformats.org/officeDocument/2006/relationships/package" Target="embeddings/Microsoft_PowerPoint_Slide6.sldx"/><Relationship Id="rId52" Type="http://schemas.openxmlformats.org/officeDocument/2006/relationships/image" Target="media/image30.jpeg"/><Relationship Id="rId60" Type="http://schemas.microsoft.com/office/2007/relationships/hdphoto" Target="media/hdphoto4.wdp"/><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gif"/><Relationship Id="rId13" Type="http://schemas.openxmlformats.org/officeDocument/2006/relationships/image" Target="media/image4.jpeg"/><Relationship Id="rId18" Type="http://schemas.openxmlformats.org/officeDocument/2006/relationships/hyperlink" Target="http://www.psycentr-mikhaylovsk.ru/wp-content/uploads/IMG_9051.jpg" TargetMode="External"/><Relationship Id="rId39"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15.jpeg"/></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15.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Рис. 1 - Профессиональная принадлежность респондентов</a:t>
            </a:r>
          </a:p>
        </c:rich>
      </c:tx>
      <c:layout>
        <c:manualLayout>
          <c:xMode val="edge"/>
          <c:yMode val="edge"/>
          <c:x val="5.3337755557466407E-2"/>
          <c:y val="0.93624351122776317"/>
        </c:manualLayout>
      </c:layout>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6.8888159813356734E-2"/>
          <c:y val="0.16352924634420782"/>
          <c:w val="0.5871206984543621"/>
          <c:h val="0.73679071366080695"/>
        </c:manualLayout>
      </c:layout>
      <c:pie3DChart>
        <c:varyColors val="1"/>
        <c:ser>
          <c:idx val="0"/>
          <c:order val="0"/>
          <c:tx>
            <c:strRef>
              <c:f>Лист1!$B$1</c:f>
              <c:strCache>
                <c:ptCount val="1"/>
                <c:pt idx="0">
                  <c:v>Столбец1</c:v>
                </c:pt>
              </c:strCache>
            </c:strRef>
          </c:tx>
          <c:dLbls>
            <c:dLbl>
              <c:idx val="0"/>
              <c:layout>
                <c:manualLayout>
                  <c:x val="-9.1550561388161228E-2"/>
                  <c:y val="-0.13390107486564179"/>
                </c:manualLayout>
              </c:layout>
              <c:tx>
                <c:rich>
                  <a:bodyPr/>
                  <a:lstStyle/>
                  <a:p>
                    <a:pPr>
                      <a:defRPr sz="1200" baseline="0"/>
                    </a:pPr>
                    <a:r>
                      <a:rPr lang="ru-RU" sz="1200" b="1" i="0" baseline="0">
                        <a:solidFill>
                          <a:srgbClr val="FF0000"/>
                        </a:solidFill>
                      </a:rPr>
                      <a:t>20</a:t>
                    </a:r>
                    <a:r>
                      <a:rPr lang="ru-RU" sz="1200" b="1" i="0" baseline="0"/>
                      <a:t>;</a:t>
                    </a:r>
                  </a:p>
                  <a:p>
                    <a:pPr>
                      <a:defRPr sz="1200" baseline="0"/>
                    </a:pPr>
                    <a:r>
                      <a:rPr lang="ru-RU" sz="1200" b="1" i="0" baseline="0"/>
                      <a:t>28, 9%</a:t>
                    </a:r>
                    <a:endParaRPr lang="en-US" sz="1200" b="1" i="0" baseline="0"/>
                  </a:p>
                </c:rich>
              </c:tx>
              <c:spPr/>
              <c:showLegendKey val="0"/>
              <c:showVal val="1"/>
              <c:showCatName val="0"/>
              <c:showSerName val="0"/>
              <c:showPercent val="0"/>
              <c:showBubbleSize val="0"/>
            </c:dLbl>
            <c:dLbl>
              <c:idx val="1"/>
              <c:layout>
                <c:manualLayout>
                  <c:x val="1.9495115193934143E-2"/>
                  <c:y val="5.5384639420072941E-2"/>
                </c:manualLayout>
              </c:layout>
              <c:tx>
                <c:rich>
                  <a:bodyPr/>
                  <a:lstStyle/>
                  <a:p>
                    <a:pPr>
                      <a:defRPr sz="1200" b="1" i="0" baseline="0"/>
                    </a:pPr>
                    <a:r>
                      <a:rPr lang="ru-RU" sz="1200" baseline="0">
                        <a:solidFill>
                          <a:srgbClr val="FF0000"/>
                        </a:solidFill>
                      </a:rPr>
                      <a:t>14</a:t>
                    </a:r>
                    <a:r>
                      <a:rPr lang="ru-RU" sz="1200" baseline="0"/>
                      <a:t>;</a:t>
                    </a:r>
                  </a:p>
                  <a:p>
                    <a:pPr>
                      <a:defRPr sz="1200" b="1" i="0" baseline="0"/>
                    </a:pPr>
                    <a:r>
                      <a:rPr lang="ru-RU" sz="1200" baseline="0"/>
                      <a:t> 20,3%</a:t>
                    </a:r>
                    <a:endParaRPr lang="en-US" sz="1200" baseline="0"/>
                  </a:p>
                </c:rich>
              </c:tx>
              <c:spPr/>
              <c:showLegendKey val="0"/>
              <c:showVal val="1"/>
              <c:showCatName val="0"/>
              <c:showSerName val="0"/>
              <c:showPercent val="0"/>
              <c:showBubbleSize val="0"/>
            </c:dLbl>
            <c:dLbl>
              <c:idx val="2"/>
              <c:layout>
                <c:manualLayout>
                  <c:x val="1.4293525809273935E-3"/>
                  <c:y val="3.7487189101362492E-2"/>
                </c:manualLayout>
              </c:layout>
              <c:tx>
                <c:rich>
                  <a:bodyPr/>
                  <a:lstStyle/>
                  <a:p>
                    <a:pPr>
                      <a:defRPr sz="1200" b="1" i="0" baseline="0"/>
                    </a:pPr>
                    <a:r>
                      <a:rPr lang="ru-RU" sz="1200" baseline="0">
                        <a:solidFill>
                          <a:srgbClr val="FF0000"/>
                        </a:solidFill>
                      </a:rPr>
                      <a:t>12</a:t>
                    </a:r>
                    <a:r>
                      <a:rPr lang="ru-RU" sz="1200" baseline="0"/>
                      <a:t>;</a:t>
                    </a:r>
                  </a:p>
                  <a:p>
                    <a:pPr>
                      <a:defRPr sz="1200" b="1" i="0" baseline="0"/>
                    </a:pPr>
                    <a:r>
                      <a:rPr lang="ru-RU" sz="1200" baseline="0"/>
                      <a:t> 17,4 %</a:t>
                    </a:r>
                    <a:endParaRPr lang="en-US" sz="1200" baseline="0"/>
                  </a:p>
                </c:rich>
              </c:tx>
              <c:spPr/>
              <c:showLegendKey val="0"/>
              <c:showVal val="1"/>
              <c:showCatName val="0"/>
              <c:showSerName val="0"/>
              <c:showPercent val="0"/>
              <c:showBubbleSize val="0"/>
            </c:dLbl>
            <c:dLbl>
              <c:idx val="3"/>
              <c:layout>
                <c:manualLayout>
                  <c:x val="3.4722222222222439E-5"/>
                  <c:y val="4.9318522684664419E-2"/>
                </c:manualLayout>
              </c:layout>
              <c:tx>
                <c:rich>
                  <a:bodyPr/>
                  <a:lstStyle/>
                  <a:p>
                    <a:pPr>
                      <a:defRPr sz="1200" b="1" i="0" baseline="0"/>
                    </a:pPr>
                    <a:r>
                      <a:rPr lang="ru-RU" sz="1200" baseline="0">
                        <a:solidFill>
                          <a:srgbClr val="FF0000"/>
                        </a:solidFill>
                      </a:rPr>
                      <a:t>3</a:t>
                    </a:r>
                    <a:r>
                      <a:rPr lang="ru-RU" sz="1200" baseline="0"/>
                      <a:t>; </a:t>
                    </a:r>
                  </a:p>
                  <a:p>
                    <a:pPr>
                      <a:defRPr sz="1200" b="1" i="0" baseline="0"/>
                    </a:pPr>
                    <a:r>
                      <a:rPr lang="ru-RU" sz="1200" baseline="0"/>
                      <a:t>4,3 %</a:t>
                    </a:r>
                    <a:endParaRPr lang="en-US" sz="1200" baseline="0"/>
                  </a:p>
                </c:rich>
              </c:tx>
              <c:spPr/>
              <c:showLegendKey val="0"/>
              <c:showVal val="1"/>
              <c:showCatName val="0"/>
              <c:showSerName val="0"/>
              <c:showPercent val="0"/>
              <c:showBubbleSize val="0"/>
            </c:dLbl>
            <c:dLbl>
              <c:idx val="4"/>
              <c:layout>
                <c:manualLayout>
                  <c:x val="2.9121164846593842E-2"/>
                  <c:y val="-0.11967366579177614"/>
                </c:manualLayout>
              </c:layout>
              <c:tx>
                <c:rich>
                  <a:bodyPr/>
                  <a:lstStyle/>
                  <a:p>
                    <a:pPr>
                      <a:defRPr sz="1200" b="1" i="0" baseline="0"/>
                    </a:pPr>
                    <a:r>
                      <a:rPr lang="ru-RU">
                        <a:solidFill>
                          <a:srgbClr val="FF0000"/>
                        </a:solidFill>
                      </a:rPr>
                      <a:t>5</a:t>
                    </a:r>
                    <a:r>
                      <a:rPr lang="ru-RU"/>
                      <a:t>; 7,2%</a:t>
                    </a:r>
                    <a:endParaRPr lang="en-US"/>
                  </a:p>
                </c:rich>
              </c:tx>
              <c:spPr/>
              <c:showLegendKey val="0"/>
              <c:showVal val="1"/>
              <c:showCatName val="0"/>
              <c:showSerName val="0"/>
              <c:showPercent val="0"/>
              <c:showBubbleSize val="0"/>
            </c:dLbl>
            <c:dLbl>
              <c:idx val="5"/>
              <c:layout>
                <c:manualLayout>
                  <c:x val="-2.0052949110527851E-2"/>
                  <c:y val="-8.6909136357955233E-2"/>
                </c:manualLayout>
              </c:layout>
              <c:tx>
                <c:rich>
                  <a:bodyPr/>
                  <a:lstStyle/>
                  <a:p>
                    <a:pPr>
                      <a:defRPr sz="1200" b="1" i="0" baseline="0"/>
                    </a:pPr>
                    <a:r>
                      <a:rPr lang="ru-RU">
                        <a:solidFill>
                          <a:srgbClr val="FF0000"/>
                        </a:solidFill>
                      </a:rPr>
                      <a:t>8</a:t>
                    </a:r>
                    <a:r>
                      <a:rPr lang="ru-RU"/>
                      <a:t>; 11,6%</a:t>
                    </a:r>
                    <a:endParaRPr lang="en-US"/>
                  </a:p>
                </c:rich>
              </c:tx>
              <c:spPr/>
              <c:showLegendKey val="0"/>
              <c:showVal val="1"/>
              <c:showCatName val="0"/>
              <c:showSerName val="0"/>
              <c:showPercent val="0"/>
              <c:showBubbleSize val="0"/>
            </c:dLbl>
            <c:dLbl>
              <c:idx val="6"/>
              <c:layout>
                <c:manualLayout>
                  <c:x val="8.0854658792651773E-2"/>
                  <c:y val="-0.16661261092363408"/>
                </c:manualLayout>
              </c:layout>
              <c:tx>
                <c:rich>
                  <a:bodyPr/>
                  <a:lstStyle/>
                  <a:p>
                    <a:pPr>
                      <a:defRPr sz="1200" b="1" i="0" baseline="0"/>
                    </a:pPr>
                    <a:r>
                      <a:rPr lang="ru-RU">
                        <a:solidFill>
                          <a:srgbClr val="FF0000"/>
                        </a:solidFill>
                      </a:rPr>
                      <a:t>3</a:t>
                    </a:r>
                    <a:r>
                      <a:rPr lang="ru-RU"/>
                      <a:t>; 4,3%</a:t>
                    </a:r>
                    <a:endParaRPr lang="en-US"/>
                  </a:p>
                </c:rich>
              </c:tx>
              <c:spPr/>
              <c:showLegendKey val="0"/>
              <c:showVal val="1"/>
              <c:showCatName val="0"/>
              <c:showSerName val="0"/>
              <c:showPercent val="0"/>
              <c:showBubbleSize val="0"/>
            </c:dLbl>
            <c:dLbl>
              <c:idx val="7"/>
              <c:layout>
                <c:manualLayout>
                  <c:x val="0.1618365412656752"/>
                  <c:y val="-0.18509655043119727"/>
                </c:manualLayout>
              </c:layout>
              <c:tx>
                <c:rich>
                  <a:bodyPr/>
                  <a:lstStyle/>
                  <a:p>
                    <a:r>
                      <a:rPr lang="en-US" sz="1200" b="1">
                        <a:solidFill>
                          <a:srgbClr val="FF0000"/>
                        </a:solidFill>
                      </a:rPr>
                      <a:t>3</a:t>
                    </a:r>
                    <a:r>
                      <a:rPr lang="ru-RU" sz="1200" b="1"/>
                      <a:t>; 4,3%</a:t>
                    </a:r>
                    <a:endParaRPr lang="en-US" sz="1200" b="1"/>
                  </a:p>
                </c:rich>
              </c:tx>
              <c:showLegendKey val="0"/>
              <c:showVal val="1"/>
              <c:showCatName val="0"/>
              <c:showSerName val="0"/>
              <c:showPercent val="0"/>
              <c:showBubbleSize val="0"/>
            </c:dLbl>
            <c:dLbl>
              <c:idx val="8"/>
              <c:layout>
                <c:manualLayout>
                  <c:x val="8.2644812627588243E-2"/>
                  <c:y val="-1.9338520184976882E-2"/>
                </c:manualLayout>
              </c:layout>
              <c:tx>
                <c:rich>
                  <a:bodyPr/>
                  <a:lstStyle/>
                  <a:p>
                    <a:r>
                      <a:rPr lang="en-US" sz="1200" b="1">
                        <a:solidFill>
                          <a:srgbClr val="FF0000"/>
                        </a:solidFill>
                      </a:rPr>
                      <a:t>1</a:t>
                    </a:r>
                    <a:r>
                      <a:rPr lang="ru-RU" sz="1200" b="1"/>
                      <a:t>; 1,4%</a:t>
                    </a:r>
                    <a:endParaRPr lang="en-US" sz="1200" b="1"/>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Лист1!$A$2:$A$10</c:f>
              <c:strCache>
                <c:ptCount val="9"/>
                <c:pt idx="0">
                  <c:v>педагоги-психологи</c:v>
                </c:pt>
                <c:pt idx="1">
                  <c:v>учителя-логопеды</c:v>
                </c:pt>
                <c:pt idx="2">
                  <c:v>учителя КРО</c:v>
                </c:pt>
                <c:pt idx="3">
                  <c:v>воспитатели</c:v>
                </c:pt>
                <c:pt idx="4">
                  <c:v>родители</c:v>
                </c:pt>
                <c:pt idx="5">
                  <c:v>социальные педагоги</c:v>
                </c:pt>
                <c:pt idx="6">
                  <c:v>администрация ОУ</c:v>
                </c:pt>
                <c:pt idx="7">
                  <c:v>учителя-дефектологи</c:v>
                </c:pt>
                <c:pt idx="8">
                  <c:v>медицинские работники</c:v>
                </c:pt>
              </c:strCache>
            </c:strRef>
          </c:cat>
          <c:val>
            <c:numRef>
              <c:f>Лист1!$B$2:$B$10</c:f>
              <c:numCache>
                <c:formatCode>General</c:formatCode>
                <c:ptCount val="9"/>
                <c:pt idx="0">
                  <c:v>20</c:v>
                </c:pt>
                <c:pt idx="1">
                  <c:v>14</c:v>
                </c:pt>
                <c:pt idx="2">
                  <c:v>12</c:v>
                </c:pt>
                <c:pt idx="3">
                  <c:v>3</c:v>
                </c:pt>
                <c:pt idx="4">
                  <c:v>5</c:v>
                </c:pt>
                <c:pt idx="5">
                  <c:v>8</c:v>
                </c:pt>
                <c:pt idx="6">
                  <c:v>3</c:v>
                </c:pt>
                <c:pt idx="7">
                  <c:v>3</c:v>
                </c:pt>
                <c:pt idx="8">
                  <c:v>1</c:v>
                </c:pt>
              </c:numCache>
            </c:numRef>
          </c:val>
        </c:ser>
        <c:dLbls>
          <c:showLegendKey val="0"/>
          <c:showVal val="0"/>
          <c:showCatName val="0"/>
          <c:showSerName val="0"/>
          <c:showPercent val="0"/>
          <c:showBubbleSize val="0"/>
          <c:showLeaderLines val="1"/>
        </c:dLbls>
      </c:pie3D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plotArea>
    <c:legend>
      <c:legendPos val="r"/>
      <c:layout>
        <c:manualLayout>
          <c:xMode val="edge"/>
          <c:yMode val="edge"/>
          <c:x val="0.69480442548849253"/>
          <c:y val="0.20713223347081641"/>
          <c:w val="0.2913066856226369"/>
          <c:h val="0.60547775278090243"/>
        </c:manualLayout>
      </c:layout>
      <c:overlay val="0"/>
    </c:legend>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spPr>
        <a:noFill/>
        <a:ln w="9525">
          <a:noFill/>
        </a:ln>
      </c:spPr>
    </c:floor>
    <c:sideWall>
      <c:thickness val="0"/>
    </c:sideWall>
    <c:backWall>
      <c:thickness val="0"/>
    </c:backWall>
    <c:plotArea>
      <c:layout/>
      <c:bar3DChart>
        <c:barDir val="bar"/>
        <c:grouping val="percentStacked"/>
        <c:varyColors val="0"/>
        <c:ser>
          <c:idx val="0"/>
          <c:order val="0"/>
          <c:tx>
            <c:strRef>
              <c:f>Лист1!$B$1</c:f>
              <c:strCache>
                <c:ptCount val="1"/>
                <c:pt idx="0">
                  <c:v>полностью удовлетворен</c:v>
                </c:pt>
              </c:strCache>
            </c:strRef>
          </c:tx>
          <c:spPr>
            <a:blipFill>
              <a:blip xmlns:r="http://schemas.openxmlformats.org/officeDocument/2006/relationships" r:embed="rId1"/>
              <a:tile tx="0" ty="0" sx="100000" sy="100000" flip="none" algn="tl"/>
            </a:blipFill>
            <a:ln w="9525" cap="flat" cmpd="sng" algn="ctr">
              <a:solidFill>
                <a:schemeClr val="accent4">
                  <a:shade val="95000"/>
                  <a:satMod val="105000"/>
                </a:schemeClr>
              </a:solidFill>
              <a:prstDash val="solid"/>
            </a:ln>
            <a:effectLst>
              <a:innerShdw blurRad="63500" dist="50800" dir="13500000">
                <a:prstClr val="black">
                  <a:alpha val="50000"/>
                </a:prstClr>
              </a:innerShdw>
            </a:effectLst>
            <a:scene3d>
              <a:camera prst="orthographicFront"/>
              <a:lightRig rig="threePt" dir="t"/>
            </a:scene3d>
            <a:sp3d>
              <a:contourClr>
                <a:srgbClr val="000000"/>
              </a:contourClr>
            </a:sp3d>
          </c:spPr>
          <c:invertIfNegative val="0"/>
          <c:dLbls>
            <c:txPr>
              <a:bodyPr/>
              <a:lstStyle/>
              <a:p>
                <a:pPr>
                  <a:defRPr sz="1300" b="1" i="1" baseline="0"/>
                </a:pPr>
                <a:endParaRPr lang="ru-RU"/>
              </a:p>
            </c:txPr>
            <c:showLegendKey val="0"/>
            <c:showVal val="1"/>
            <c:showCatName val="0"/>
            <c:showSerName val="0"/>
            <c:showPercent val="0"/>
            <c:showBubbleSize val="0"/>
            <c:showLeaderLines val="0"/>
          </c:dLbls>
          <c:cat>
            <c:strRef>
              <c:f>Лист1!$A$2:$A$10</c:f>
              <c:strCache>
                <c:ptCount val="9"/>
                <c:pt idx="0">
                  <c:v>педагоги-психологи</c:v>
                </c:pt>
                <c:pt idx="1">
                  <c:v>учителя-логопеды</c:v>
                </c:pt>
                <c:pt idx="2">
                  <c:v>педагоги КРО</c:v>
                </c:pt>
                <c:pt idx="3">
                  <c:v>социальные педагоги</c:v>
                </c:pt>
                <c:pt idx="4">
                  <c:v>родители</c:v>
                </c:pt>
                <c:pt idx="5">
                  <c:v>воспитатели</c:v>
                </c:pt>
                <c:pt idx="6">
                  <c:v>администрация</c:v>
                </c:pt>
                <c:pt idx="7">
                  <c:v>медицинские работники</c:v>
                </c:pt>
                <c:pt idx="8">
                  <c:v>учителя-дефектологи</c:v>
                </c:pt>
              </c:strCache>
            </c:strRef>
          </c:cat>
          <c:val>
            <c:numRef>
              <c:f>Лист1!$B$2:$B$10</c:f>
              <c:numCache>
                <c:formatCode>General</c:formatCode>
                <c:ptCount val="9"/>
                <c:pt idx="0">
                  <c:v>20</c:v>
                </c:pt>
                <c:pt idx="1">
                  <c:v>14</c:v>
                </c:pt>
                <c:pt idx="2">
                  <c:v>12</c:v>
                </c:pt>
                <c:pt idx="3">
                  <c:v>8</c:v>
                </c:pt>
                <c:pt idx="4">
                  <c:v>5</c:v>
                </c:pt>
                <c:pt idx="5">
                  <c:v>3</c:v>
                </c:pt>
                <c:pt idx="6">
                  <c:v>2</c:v>
                </c:pt>
                <c:pt idx="7">
                  <c:v>1</c:v>
                </c:pt>
                <c:pt idx="8">
                  <c:v>3</c:v>
                </c:pt>
              </c:numCache>
            </c:numRef>
          </c:val>
        </c:ser>
        <c:ser>
          <c:idx val="1"/>
          <c:order val="1"/>
          <c:tx>
            <c:strRef>
              <c:f>Лист1!$C$1</c:f>
              <c:strCache>
                <c:ptCount val="1"/>
                <c:pt idx="0">
                  <c:v>частично удовлетворен</c:v>
                </c:pt>
              </c:strCache>
            </c:strRef>
          </c:tx>
          <c:invertIfNegative val="0"/>
          <c:dLbls>
            <c:txPr>
              <a:bodyPr/>
              <a:lstStyle/>
              <a:p>
                <a:pPr>
                  <a:defRPr sz="1300" b="1" i="1" baseline="0"/>
                </a:pPr>
                <a:endParaRPr lang="ru-RU"/>
              </a:p>
            </c:txPr>
            <c:showLegendKey val="0"/>
            <c:showVal val="1"/>
            <c:showCatName val="0"/>
            <c:showSerName val="0"/>
            <c:showPercent val="0"/>
            <c:showBubbleSize val="0"/>
            <c:showLeaderLines val="0"/>
          </c:dLbls>
          <c:cat>
            <c:strRef>
              <c:f>Лист1!$A$2:$A$10</c:f>
              <c:strCache>
                <c:ptCount val="9"/>
                <c:pt idx="0">
                  <c:v>педагоги-психологи</c:v>
                </c:pt>
                <c:pt idx="1">
                  <c:v>учителя-логопеды</c:v>
                </c:pt>
                <c:pt idx="2">
                  <c:v>педагоги КРО</c:v>
                </c:pt>
                <c:pt idx="3">
                  <c:v>социальные педагоги</c:v>
                </c:pt>
                <c:pt idx="4">
                  <c:v>родители</c:v>
                </c:pt>
                <c:pt idx="5">
                  <c:v>воспитатели</c:v>
                </c:pt>
                <c:pt idx="6">
                  <c:v>администрация</c:v>
                </c:pt>
                <c:pt idx="7">
                  <c:v>медицинские работники</c:v>
                </c:pt>
                <c:pt idx="8">
                  <c:v>учителя-дефектологи</c:v>
                </c:pt>
              </c:strCache>
            </c:strRef>
          </c:cat>
          <c:val>
            <c:numRef>
              <c:f>Лист1!$C$2:$C$10</c:f>
              <c:numCache>
                <c:formatCode>General</c:formatCode>
                <c:ptCount val="9"/>
                <c:pt idx="0">
                  <c:v>0</c:v>
                </c:pt>
                <c:pt idx="1">
                  <c:v>0</c:v>
                </c:pt>
                <c:pt idx="2">
                  <c:v>0</c:v>
                </c:pt>
                <c:pt idx="3">
                  <c:v>0</c:v>
                </c:pt>
                <c:pt idx="4">
                  <c:v>0</c:v>
                </c:pt>
                <c:pt idx="5">
                  <c:v>0</c:v>
                </c:pt>
                <c:pt idx="6">
                  <c:v>1</c:v>
                </c:pt>
                <c:pt idx="7">
                  <c:v>0</c:v>
                </c:pt>
                <c:pt idx="8">
                  <c:v>0</c:v>
                </c:pt>
              </c:numCache>
            </c:numRef>
          </c:val>
        </c:ser>
        <c:ser>
          <c:idx val="2"/>
          <c:order val="2"/>
          <c:tx>
            <c:strRef>
              <c:f>Лист1!$D$1</c:f>
              <c:strCache>
                <c:ptCount val="1"/>
                <c:pt idx="0">
                  <c:v>не удовлетворен</c:v>
                </c:pt>
              </c:strCache>
            </c:strRef>
          </c:tx>
          <c:invertIfNegative val="0"/>
          <c:cat>
            <c:strRef>
              <c:f>Лист1!$A$2:$A$10</c:f>
              <c:strCache>
                <c:ptCount val="9"/>
                <c:pt idx="0">
                  <c:v>педагоги-психологи</c:v>
                </c:pt>
                <c:pt idx="1">
                  <c:v>учителя-логопеды</c:v>
                </c:pt>
                <c:pt idx="2">
                  <c:v>педагоги КРО</c:v>
                </c:pt>
                <c:pt idx="3">
                  <c:v>социальные педагоги</c:v>
                </c:pt>
                <c:pt idx="4">
                  <c:v>родители</c:v>
                </c:pt>
                <c:pt idx="5">
                  <c:v>воспитатели</c:v>
                </c:pt>
                <c:pt idx="6">
                  <c:v>администрация</c:v>
                </c:pt>
                <c:pt idx="7">
                  <c:v>медицинские работники</c:v>
                </c:pt>
                <c:pt idx="8">
                  <c:v>учителя-дефектологи</c:v>
                </c:pt>
              </c:strCache>
            </c:strRef>
          </c:cat>
          <c:val>
            <c:numRef>
              <c:f>Лист1!$D$2:$D$10</c:f>
              <c:numCache>
                <c:formatCode>General</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shape val="box"/>
        <c:axId val="131322368"/>
        <c:axId val="127881152"/>
        <c:axId val="0"/>
      </c:bar3DChart>
      <c:valAx>
        <c:axId val="127881152"/>
        <c:scaling>
          <c:orientation val="minMax"/>
        </c:scaling>
        <c:delete val="1"/>
        <c:axPos val="b"/>
        <c:numFmt formatCode="0%" sourceLinked="1"/>
        <c:majorTickMark val="out"/>
        <c:minorTickMark val="none"/>
        <c:tickLblPos val="nextTo"/>
        <c:crossAx val="131322368"/>
        <c:crosses val="autoZero"/>
        <c:crossBetween val="between"/>
      </c:valAx>
      <c:catAx>
        <c:axId val="131322368"/>
        <c:scaling>
          <c:orientation val="minMax"/>
        </c:scaling>
        <c:delete val="0"/>
        <c:axPos val="l"/>
        <c:majorTickMark val="out"/>
        <c:minorTickMark val="none"/>
        <c:tickLblPos val="nextTo"/>
        <c:txPr>
          <a:bodyPr/>
          <a:lstStyle/>
          <a:p>
            <a:pPr>
              <a:defRPr sz="1200" b="1" i="0" baseline="0"/>
            </a:pPr>
            <a:endParaRPr lang="ru-RU"/>
          </a:p>
        </c:txPr>
        <c:crossAx val="127881152"/>
        <c:crosses val="autoZero"/>
        <c:auto val="1"/>
        <c:lblAlgn val="ctr"/>
        <c:lblOffset val="100"/>
        <c:noMultiLvlLbl val="0"/>
      </c:catAx>
    </c:plotArea>
    <c:legend>
      <c:legendPos val="r"/>
      <c:overlay val="0"/>
      <c:txPr>
        <a:bodyPr/>
        <a:lstStyle/>
        <a:p>
          <a:pPr>
            <a:defRPr sz="1200" b="1" i="0" baseline="0"/>
          </a:pPr>
          <a:endParaRPr lang="ru-RU"/>
        </a:p>
      </c:txPr>
    </c:legend>
    <c:plotVisOnly val="1"/>
    <c:dispBlanksAs val="gap"/>
    <c:showDLblsOverMax val="0"/>
  </c:chart>
  <c:spPr>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a:noFill/>
    </a:ln>
    <a:effectLst>
      <a:softEdge rad="127000"/>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spPr>
        <a:noFill/>
        <a:ln w="9525">
          <a:noFill/>
        </a:ln>
      </c:spPr>
    </c:floor>
    <c:sideWall>
      <c:thickness val="0"/>
    </c:sideWall>
    <c:backWall>
      <c:thickness val="0"/>
    </c:backWall>
    <c:plotArea>
      <c:layout/>
      <c:bar3DChart>
        <c:barDir val="bar"/>
        <c:grouping val="percentStacked"/>
        <c:varyColors val="0"/>
        <c:ser>
          <c:idx val="0"/>
          <c:order val="0"/>
          <c:tx>
            <c:strRef>
              <c:f>Лист1!$B$1</c:f>
              <c:strCache>
                <c:ptCount val="1"/>
                <c:pt idx="0">
                  <c:v>полностью удовлетворен</c:v>
                </c:pt>
              </c:strCache>
            </c:strRef>
          </c:tx>
          <c:spPr>
            <a:blipFill>
              <a:blip xmlns:r="http://schemas.openxmlformats.org/officeDocument/2006/relationships" r:embed="rId1"/>
              <a:tile tx="0" ty="0" sx="100000" sy="100000" flip="none" algn="tl"/>
            </a:blipFill>
            <a:ln w="9525" cap="flat" cmpd="sng" algn="ctr">
              <a:solidFill>
                <a:schemeClr val="accent4">
                  <a:shade val="95000"/>
                  <a:satMod val="105000"/>
                </a:schemeClr>
              </a:solidFill>
              <a:prstDash val="solid"/>
            </a:ln>
            <a:effectLst>
              <a:innerShdw blurRad="63500" dist="50800" dir="13500000">
                <a:prstClr val="black">
                  <a:alpha val="50000"/>
                </a:prstClr>
              </a:innerShdw>
            </a:effectLst>
            <a:scene3d>
              <a:camera prst="orthographicFront"/>
              <a:lightRig rig="threePt" dir="t"/>
            </a:scene3d>
            <a:sp3d>
              <a:contourClr>
                <a:srgbClr val="000000"/>
              </a:contourClr>
            </a:sp3d>
          </c:spPr>
          <c:invertIfNegative val="0"/>
          <c:dLbls>
            <c:txPr>
              <a:bodyPr/>
              <a:lstStyle/>
              <a:p>
                <a:pPr>
                  <a:defRPr sz="1300" b="1" i="1" baseline="0"/>
                </a:pPr>
                <a:endParaRPr lang="ru-RU"/>
              </a:p>
            </c:txPr>
            <c:showLegendKey val="0"/>
            <c:showVal val="1"/>
            <c:showCatName val="0"/>
            <c:showSerName val="0"/>
            <c:showPercent val="0"/>
            <c:showBubbleSize val="0"/>
            <c:showLeaderLines val="0"/>
          </c:dLbls>
          <c:cat>
            <c:strRef>
              <c:f>Лист1!$A$2:$A$10</c:f>
              <c:strCache>
                <c:ptCount val="9"/>
                <c:pt idx="0">
                  <c:v>педагоги-психологи</c:v>
                </c:pt>
                <c:pt idx="1">
                  <c:v>учителя-логопеды</c:v>
                </c:pt>
                <c:pt idx="2">
                  <c:v>учителя КРО</c:v>
                </c:pt>
                <c:pt idx="3">
                  <c:v>социальные педагоги</c:v>
                </c:pt>
                <c:pt idx="4">
                  <c:v>родители</c:v>
                </c:pt>
                <c:pt idx="5">
                  <c:v>воспитатели</c:v>
                </c:pt>
                <c:pt idx="6">
                  <c:v>администрация</c:v>
                </c:pt>
                <c:pt idx="7">
                  <c:v>медицинские работники</c:v>
                </c:pt>
                <c:pt idx="8">
                  <c:v>учителя-дефектологи</c:v>
                </c:pt>
              </c:strCache>
            </c:strRef>
          </c:cat>
          <c:val>
            <c:numRef>
              <c:f>Лист1!$B$2:$B$10</c:f>
              <c:numCache>
                <c:formatCode>General</c:formatCode>
                <c:ptCount val="9"/>
                <c:pt idx="0">
                  <c:v>19</c:v>
                </c:pt>
                <c:pt idx="1">
                  <c:v>13</c:v>
                </c:pt>
                <c:pt idx="2">
                  <c:v>11</c:v>
                </c:pt>
                <c:pt idx="3">
                  <c:v>8</c:v>
                </c:pt>
                <c:pt idx="4">
                  <c:v>5</c:v>
                </c:pt>
                <c:pt idx="5">
                  <c:v>3</c:v>
                </c:pt>
                <c:pt idx="6">
                  <c:v>3</c:v>
                </c:pt>
                <c:pt idx="7">
                  <c:v>1</c:v>
                </c:pt>
                <c:pt idx="8">
                  <c:v>3</c:v>
                </c:pt>
              </c:numCache>
            </c:numRef>
          </c:val>
        </c:ser>
        <c:ser>
          <c:idx val="1"/>
          <c:order val="1"/>
          <c:tx>
            <c:strRef>
              <c:f>Лист1!$C$1</c:f>
              <c:strCache>
                <c:ptCount val="1"/>
                <c:pt idx="0">
                  <c:v>частично удовлетворен</c:v>
                </c:pt>
              </c:strCache>
            </c:strRef>
          </c:tx>
          <c:invertIfNegative val="0"/>
          <c:dLbls>
            <c:txPr>
              <a:bodyPr/>
              <a:lstStyle/>
              <a:p>
                <a:pPr>
                  <a:defRPr sz="1300" b="1" i="1" baseline="0"/>
                </a:pPr>
                <a:endParaRPr lang="ru-RU"/>
              </a:p>
            </c:txPr>
            <c:showLegendKey val="0"/>
            <c:showVal val="1"/>
            <c:showCatName val="0"/>
            <c:showSerName val="0"/>
            <c:showPercent val="0"/>
            <c:showBubbleSize val="0"/>
            <c:showLeaderLines val="0"/>
          </c:dLbls>
          <c:cat>
            <c:strRef>
              <c:f>Лист1!$A$2:$A$10</c:f>
              <c:strCache>
                <c:ptCount val="9"/>
                <c:pt idx="0">
                  <c:v>педагоги-психологи</c:v>
                </c:pt>
                <c:pt idx="1">
                  <c:v>учителя-логопеды</c:v>
                </c:pt>
                <c:pt idx="2">
                  <c:v>учителя КРО</c:v>
                </c:pt>
                <c:pt idx="3">
                  <c:v>социальные педагоги</c:v>
                </c:pt>
                <c:pt idx="4">
                  <c:v>родители</c:v>
                </c:pt>
                <c:pt idx="5">
                  <c:v>воспитатели</c:v>
                </c:pt>
                <c:pt idx="6">
                  <c:v>администрация</c:v>
                </c:pt>
                <c:pt idx="7">
                  <c:v>медицинские работники</c:v>
                </c:pt>
                <c:pt idx="8">
                  <c:v>учителя-дефектологи</c:v>
                </c:pt>
              </c:strCache>
            </c:strRef>
          </c:cat>
          <c:val>
            <c:numRef>
              <c:f>Лист1!$C$2:$C$10</c:f>
              <c:numCache>
                <c:formatCode>General</c:formatCode>
                <c:ptCount val="9"/>
                <c:pt idx="0">
                  <c:v>1</c:v>
                </c:pt>
                <c:pt idx="1">
                  <c:v>1</c:v>
                </c:pt>
                <c:pt idx="2">
                  <c:v>1</c:v>
                </c:pt>
                <c:pt idx="3">
                  <c:v>0</c:v>
                </c:pt>
                <c:pt idx="4">
                  <c:v>0</c:v>
                </c:pt>
                <c:pt idx="5">
                  <c:v>0</c:v>
                </c:pt>
                <c:pt idx="6">
                  <c:v>0</c:v>
                </c:pt>
                <c:pt idx="7">
                  <c:v>0</c:v>
                </c:pt>
                <c:pt idx="8">
                  <c:v>0</c:v>
                </c:pt>
              </c:numCache>
            </c:numRef>
          </c:val>
        </c:ser>
        <c:ser>
          <c:idx val="2"/>
          <c:order val="2"/>
          <c:tx>
            <c:strRef>
              <c:f>Лист1!$D$1</c:f>
              <c:strCache>
                <c:ptCount val="1"/>
                <c:pt idx="0">
                  <c:v>не удовлетворен</c:v>
                </c:pt>
              </c:strCache>
            </c:strRef>
          </c:tx>
          <c:invertIfNegative val="0"/>
          <c:cat>
            <c:strRef>
              <c:f>Лист1!$A$2:$A$10</c:f>
              <c:strCache>
                <c:ptCount val="9"/>
                <c:pt idx="0">
                  <c:v>педагоги-психологи</c:v>
                </c:pt>
                <c:pt idx="1">
                  <c:v>учителя-логопеды</c:v>
                </c:pt>
                <c:pt idx="2">
                  <c:v>учителя КРО</c:v>
                </c:pt>
                <c:pt idx="3">
                  <c:v>социальные педагоги</c:v>
                </c:pt>
                <c:pt idx="4">
                  <c:v>родители</c:v>
                </c:pt>
                <c:pt idx="5">
                  <c:v>воспитатели</c:v>
                </c:pt>
                <c:pt idx="6">
                  <c:v>администрация</c:v>
                </c:pt>
                <c:pt idx="7">
                  <c:v>медицинские работники</c:v>
                </c:pt>
                <c:pt idx="8">
                  <c:v>учителя-дефектологи</c:v>
                </c:pt>
              </c:strCache>
            </c:strRef>
          </c:cat>
          <c:val>
            <c:numRef>
              <c:f>Лист1!$D$2:$D$10</c:f>
              <c:numCache>
                <c:formatCode>General</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shape val="box"/>
        <c:axId val="131323904"/>
        <c:axId val="127876416"/>
        <c:axId val="0"/>
      </c:bar3DChart>
      <c:valAx>
        <c:axId val="127876416"/>
        <c:scaling>
          <c:orientation val="minMax"/>
        </c:scaling>
        <c:delete val="1"/>
        <c:axPos val="b"/>
        <c:numFmt formatCode="0%" sourceLinked="1"/>
        <c:majorTickMark val="out"/>
        <c:minorTickMark val="none"/>
        <c:tickLblPos val="nextTo"/>
        <c:crossAx val="131323904"/>
        <c:crosses val="autoZero"/>
        <c:crossBetween val="between"/>
      </c:valAx>
      <c:catAx>
        <c:axId val="131323904"/>
        <c:scaling>
          <c:orientation val="minMax"/>
        </c:scaling>
        <c:delete val="0"/>
        <c:axPos val="l"/>
        <c:majorTickMark val="out"/>
        <c:minorTickMark val="none"/>
        <c:tickLblPos val="nextTo"/>
        <c:txPr>
          <a:bodyPr/>
          <a:lstStyle/>
          <a:p>
            <a:pPr>
              <a:defRPr sz="1200" b="1" i="0" baseline="0"/>
            </a:pPr>
            <a:endParaRPr lang="ru-RU"/>
          </a:p>
        </c:txPr>
        <c:crossAx val="127876416"/>
        <c:crosses val="autoZero"/>
        <c:auto val="1"/>
        <c:lblAlgn val="ctr"/>
        <c:lblOffset val="100"/>
        <c:noMultiLvlLbl val="0"/>
      </c:catAx>
    </c:plotArea>
    <c:legend>
      <c:legendPos val="r"/>
      <c:overlay val="0"/>
      <c:txPr>
        <a:bodyPr/>
        <a:lstStyle/>
        <a:p>
          <a:pPr>
            <a:defRPr sz="1200" b="1" i="0" baseline="0"/>
          </a:pPr>
          <a:endParaRPr lang="ru-RU"/>
        </a:p>
      </c:txPr>
    </c:legend>
    <c:plotVisOnly val="1"/>
    <c:dispBlanksAs val="gap"/>
    <c:showDLblsOverMax val="0"/>
  </c:chart>
  <c:spPr>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a:noFill/>
    </a:ln>
    <a:effectLst>
      <a:softEdge rad="127000"/>
    </a:effectLst>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AD12A-E335-4A32-A418-64B672572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77</Pages>
  <Words>14135</Words>
  <Characters>80570</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Шилов Константин Валентинович</cp:lastModifiedBy>
  <cp:revision>13</cp:revision>
  <cp:lastPrinted>2016-01-18T10:07:00Z</cp:lastPrinted>
  <dcterms:created xsi:type="dcterms:W3CDTF">2016-01-18T08:49:00Z</dcterms:created>
  <dcterms:modified xsi:type="dcterms:W3CDTF">2018-06-07T08:37:00Z</dcterms:modified>
</cp:coreProperties>
</file>