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6A" w:rsidRDefault="00910301" w:rsidP="002832DF">
      <w:pPr>
        <w:pStyle w:val="ConsPlusNonformat"/>
      </w:pPr>
      <w:r>
        <w:t xml:space="preserve">             </w:t>
      </w:r>
      <w:r w:rsidR="002832DF">
        <w:t xml:space="preserve">                                    </w:t>
      </w:r>
      <w:r w:rsidR="0074286A">
        <w:t>УТВЕРЖДАЮ</w:t>
      </w:r>
    </w:p>
    <w:p w:rsidR="002832DF" w:rsidRDefault="00910301" w:rsidP="002832DF">
      <w:pPr>
        <w:pStyle w:val="ConsPlusNonformat"/>
      </w:pPr>
      <w:r>
        <w:t xml:space="preserve">                                             </w:t>
      </w:r>
      <w:r w:rsidR="002832DF">
        <w:t>Руководитель учреждения</w:t>
      </w:r>
    </w:p>
    <w:p w:rsidR="0074286A" w:rsidRDefault="0074286A">
      <w:pPr>
        <w:pStyle w:val="ConsPlusNonformat"/>
        <w:jc w:val="both"/>
      </w:pPr>
      <w:r>
        <w:t xml:space="preserve">                   </w:t>
      </w:r>
      <w:r w:rsidR="002832DF">
        <w:t xml:space="preserve">             </w:t>
      </w:r>
    </w:p>
    <w:p w:rsidR="0074286A" w:rsidRDefault="002832DF">
      <w:pPr>
        <w:pStyle w:val="ConsPlusNonformat"/>
        <w:jc w:val="both"/>
      </w:pPr>
      <w:r>
        <w:t xml:space="preserve">  </w:t>
      </w:r>
      <w:r w:rsidR="00910301">
        <w:t xml:space="preserve">                              </w:t>
      </w:r>
      <w:r w:rsidR="0074286A">
        <w:t xml:space="preserve">        </w:t>
      </w:r>
      <w:r>
        <w:t xml:space="preserve">  </w:t>
      </w:r>
      <w:r w:rsidR="0074286A">
        <w:t xml:space="preserve">   </w:t>
      </w:r>
      <w:r>
        <w:t xml:space="preserve">_________  </w:t>
      </w:r>
      <w:r w:rsidR="00806608" w:rsidRPr="00806608">
        <w:rPr>
          <w:u w:val="single"/>
        </w:rPr>
        <w:t xml:space="preserve">Е.Н. </w:t>
      </w:r>
      <w:proofErr w:type="spellStart"/>
      <w:r w:rsidR="00806608" w:rsidRPr="00806608">
        <w:rPr>
          <w:u w:val="single"/>
        </w:rPr>
        <w:t>Корюкина</w:t>
      </w:r>
      <w:proofErr w:type="spellEnd"/>
      <w:r w:rsidRPr="00806608">
        <w:rPr>
          <w:u w:val="single"/>
        </w:rPr>
        <w:t>_</w:t>
      </w:r>
      <w:r w:rsidR="0074286A">
        <w:t xml:space="preserve">                                     </w:t>
      </w:r>
    </w:p>
    <w:p w:rsidR="002832DF" w:rsidRPr="002832DF" w:rsidRDefault="00910301" w:rsidP="002832D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                            </w:t>
      </w:r>
      <w:r w:rsidR="002832DF" w:rsidRPr="002832DF">
        <w:rPr>
          <w:rFonts w:ascii="Courier New" w:hAnsi="Courier New" w:cs="Courier New"/>
          <w:color w:val="2D2D2D"/>
          <w:spacing w:val="2"/>
          <w:sz w:val="20"/>
          <w:szCs w:val="20"/>
        </w:rPr>
        <w:t>           </w:t>
      </w:r>
      <w:r w:rsidR="002832DF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</w:t>
      </w:r>
      <w:r w:rsidR="002832DF" w:rsidRPr="002832DF">
        <w:rPr>
          <w:rFonts w:ascii="Courier New" w:hAnsi="Courier New" w:cs="Courier New"/>
          <w:color w:val="2D2D2D"/>
          <w:spacing w:val="2"/>
          <w:sz w:val="20"/>
          <w:szCs w:val="20"/>
        </w:rPr>
        <w:t> (подпись) (расшифровка подписи)</w:t>
      </w:r>
    </w:p>
    <w:p w:rsidR="002832DF" w:rsidRPr="002832DF" w:rsidRDefault="002832DF" w:rsidP="002832D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2832DF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      </w:t>
      </w:r>
      <w:r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     </w:t>
      </w:r>
      <w:r w:rsidR="00910301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color w:val="2D2D2D"/>
          <w:spacing w:val="2"/>
          <w:sz w:val="20"/>
          <w:szCs w:val="20"/>
        </w:rPr>
        <w:t>"__" _________________</w:t>
      </w:r>
      <w:r w:rsidR="006A6ED6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2020</w:t>
      </w:r>
      <w:r w:rsidRPr="002832DF">
        <w:rPr>
          <w:rFonts w:ascii="Courier New" w:hAnsi="Courier New" w:cs="Courier New"/>
          <w:color w:val="2D2D2D"/>
          <w:spacing w:val="2"/>
          <w:sz w:val="20"/>
          <w:szCs w:val="20"/>
        </w:rPr>
        <w:t>г.</w:t>
      </w:r>
    </w:p>
    <w:p w:rsidR="002832DF" w:rsidRPr="002832DF" w:rsidRDefault="002832DF" w:rsidP="002832D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0"/>
          <w:szCs w:val="20"/>
        </w:rPr>
      </w:pPr>
      <w:r w:rsidRPr="002832DF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                                      </w:t>
      </w:r>
      <w:r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  </w:t>
      </w:r>
      <w:r w:rsidRPr="002832DF">
        <w:rPr>
          <w:rFonts w:ascii="Courier New" w:hAnsi="Courier New" w:cs="Courier New"/>
          <w:color w:val="2D2D2D"/>
          <w:spacing w:val="2"/>
          <w:sz w:val="20"/>
          <w:szCs w:val="20"/>
        </w:rPr>
        <w:t> </w:t>
      </w:r>
      <w:r w:rsidR="00910301">
        <w:rPr>
          <w:rFonts w:ascii="Courier New" w:hAnsi="Courier New" w:cs="Courier New"/>
          <w:color w:val="2D2D2D"/>
          <w:spacing w:val="2"/>
          <w:sz w:val="20"/>
          <w:szCs w:val="20"/>
        </w:rPr>
        <w:t xml:space="preserve">   </w:t>
      </w:r>
      <w:r w:rsidRPr="002832DF">
        <w:rPr>
          <w:rFonts w:ascii="Courier New" w:hAnsi="Courier New" w:cs="Courier New"/>
          <w:color w:val="2D2D2D"/>
          <w:spacing w:val="2"/>
          <w:sz w:val="20"/>
          <w:szCs w:val="20"/>
        </w:rPr>
        <w:t>М.П.</w:t>
      </w:r>
    </w:p>
    <w:p w:rsidR="0074286A" w:rsidRDefault="0074286A">
      <w:pPr>
        <w:pStyle w:val="ConsPlusNonformat"/>
        <w:jc w:val="both"/>
      </w:pPr>
    </w:p>
    <w:p w:rsidR="002832DF" w:rsidRDefault="002832DF">
      <w:pPr>
        <w:pStyle w:val="ConsPlusNonformat"/>
        <w:jc w:val="both"/>
      </w:pPr>
    </w:p>
    <w:p w:rsidR="002832DF" w:rsidRPr="002832DF" w:rsidRDefault="002832DF">
      <w:pPr>
        <w:pStyle w:val="ConsPlusNonformat"/>
        <w:jc w:val="both"/>
      </w:pPr>
    </w:p>
    <w:p w:rsidR="0074286A" w:rsidRDefault="0074286A" w:rsidP="003E60EC">
      <w:pPr>
        <w:pStyle w:val="ConsPlusNonformat"/>
        <w:jc w:val="center"/>
      </w:pPr>
      <w:bookmarkStart w:id="0" w:name="P113"/>
      <w:bookmarkEnd w:id="0"/>
      <w:r>
        <w:t>ОТЧЕТ</w:t>
      </w:r>
    </w:p>
    <w:p w:rsidR="0074286A" w:rsidRDefault="0074286A" w:rsidP="003E60EC">
      <w:pPr>
        <w:pStyle w:val="ConsPlusNonformat"/>
        <w:jc w:val="center"/>
      </w:pPr>
      <w:r>
        <w:t xml:space="preserve">о результатах деятельности </w:t>
      </w:r>
      <w:proofErr w:type="gramStart"/>
      <w:r>
        <w:t>государственного</w:t>
      </w:r>
      <w:proofErr w:type="gramEnd"/>
      <w:r>
        <w:t xml:space="preserve"> бюджетного</w:t>
      </w:r>
    </w:p>
    <w:p w:rsidR="0074286A" w:rsidRDefault="0074286A" w:rsidP="003E60EC">
      <w:pPr>
        <w:pStyle w:val="ConsPlusNonformat"/>
        <w:jc w:val="center"/>
      </w:pPr>
      <w:r>
        <w:t>или казенного учреждения, подведомственного министерству</w:t>
      </w:r>
    </w:p>
    <w:p w:rsidR="003E60EC" w:rsidRDefault="003E60EC" w:rsidP="003E60EC">
      <w:pPr>
        <w:pStyle w:val="ConsPlusNonformat"/>
        <w:jc w:val="center"/>
      </w:pPr>
      <w:r>
        <w:t xml:space="preserve">образования </w:t>
      </w:r>
      <w:r w:rsidR="0074286A">
        <w:t>Ставропольского края,</w:t>
      </w:r>
    </w:p>
    <w:p w:rsidR="003E60EC" w:rsidRDefault="0074286A" w:rsidP="003E60EC">
      <w:pPr>
        <w:pStyle w:val="ConsPlusNonformat"/>
        <w:jc w:val="center"/>
      </w:pPr>
      <w:r>
        <w:t>и об использовании</w:t>
      </w:r>
      <w:r w:rsidR="003E60EC">
        <w:t xml:space="preserve"> закрепленного за ним государственного имущества</w:t>
      </w:r>
    </w:p>
    <w:p w:rsidR="0074286A" w:rsidRPr="00AD5844" w:rsidRDefault="009F0FC4" w:rsidP="003E60EC">
      <w:pPr>
        <w:pStyle w:val="ConsPlusNonformat"/>
        <w:jc w:val="center"/>
        <w:rPr>
          <w:u w:val="single"/>
        </w:rPr>
      </w:pPr>
      <w:r>
        <w:rPr>
          <w:u w:val="single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74286A" w:rsidRDefault="0074286A" w:rsidP="003E60EC">
      <w:pPr>
        <w:pStyle w:val="ConsPlusNonformat"/>
        <w:jc w:val="center"/>
      </w:pPr>
      <w:r>
        <w:t xml:space="preserve">за период с </w:t>
      </w:r>
      <w:r w:rsidR="00AD5844">
        <w:t>01.01.201</w:t>
      </w:r>
      <w:r w:rsidR="00C16190">
        <w:t>9</w:t>
      </w:r>
      <w:r w:rsidR="00AD5844">
        <w:t xml:space="preserve"> года</w:t>
      </w:r>
      <w:r>
        <w:t xml:space="preserve"> по </w:t>
      </w:r>
      <w:r w:rsidR="00AD5844">
        <w:t>31.12.201</w:t>
      </w:r>
      <w:r w:rsidR="00C16190">
        <w:t>9</w:t>
      </w:r>
      <w:r w:rsidR="00AD5844">
        <w:t>г.</w:t>
      </w:r>
    </w:p>
    <w:p w:rsidR="0074286A" w:rsidRDefault="0074286A">
      <w:pPr>
        <w:pStyle w:val="ConsPlusNormal"/>
        <w:ind w:firstLine="540"/>
        <w:jc w:val="both"/>
      </w:pPr>
    </w:p>
    <w:p w:rsidR="0074286A" w:rsidRDefault="0074286A">
      <w:pPr>
        <w:pStyle w:val="ConsPlusNormal"/>
        <w:jc w:val="center"/>
        <w:outlineLvl w:val="1"/>
      </w:pPr>
      <w:bookmarkStart w:id="1" w:name="P122"/>
      <w:bookmarkEnd w:id="1"/>
      <w:r>
        <w:t>Раздел I. Общие сведения</w:t>
      </w:r>
    </w:p>
    <w:p w:rsidR="0074286A" w:rsidRDefault="007428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89"/>
        <w:gridCol w:w="604"/>
        <w:gridCol w:w="348"/>
        <w:gridCol w:w="1785"/>
        <w:gridCol w:w="418"/>
        <w:gridCol w:w="1276"/>
        <w:gridCol w:w="1418"/>
      </w:tblGrid>
      <w:tr w:rsidR="0074286A" w:rsidRPr="00477806" w:rsidTr="0029214B">
        <w:trPr>
          <w:trHeight w:val="217"/>
        </w:trPr>
        <w:tc>
          <w:tcPr>
            <w:tcW w:w="3689" w:type="dxa"/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 Наименование показателя   </w:t>
            </w:r>
          </w:p>
        </w:tc>
        <w:tc>
          <w:tcPr>
            <w:tcW w:w="952" w:type="dxa"/>
            <w:gridSpan w:val="2"/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Код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>строки</w:t>
            </w:r>
          </w:p>
        </w:tc>
        <w:tc>
          <w:tcPr>
            <w:tcW w:w="4897" w:type="dxa"/>
            <w:gridSpan w:val="4"/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      Значение показателя         </w:t>
            </w:r>
          </w:p>
        </w:tc>
      </w:tr>
      <w:tr w:rsidR="0074286A" w:rsidRPr="00477806" w:rsidTr="0029214B">
        <w:trPr>
          <w:trHeight w:val="217"/>
        </w:trPr>
        <w:tc>
          <w:tcPr>
            <w:tcW w:w="9538" w:type="dxa"/>
            <w:gridSpan w:val="7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  <w:outlineLvl w:val="2"/>
            </w:pPr>
            <w:r w:rsidRPr="00477806">
              <w:t xml:space="preserve">                         Сведения об учреждении                          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Полное наименование        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государственного учреждения  </w:t>
            </w:r>
          </w:p>
        </w:tc>
        <w:tc>
          <w:tcPr>
            <w:tcW w:w="604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01  </w:t>
            </w:r>
          </w:p>
        </w:tc>
        <w:tc>
          <w:tcPr>
            <w:tcW w:w="5245" w:type="dxa"/>
            <w:gridSpan w:val="5"/>
            <w:tcBorders>
              <w:top w:val="nil"/>
            </w:tcBorders>
          </w:tcPr>
          <w:p w:rsidR="0074286A" w:rsidRPr="00477806" w:rsidRDefault="009F0FC4">
            <w:pPr>
              <w:pStyle w:val="ConsPlusNonformat"/>
              <w:jc w:val="both"/>
            </w:pPr>
            <w:r w:rsidRPr="00477806">
              <w:t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Юридический адрес            </w:t>
            </w:r>
          </w:p>
        </w:tc>
        <w:tc>
          <w:tcPr>
            <w:tcW w:w="604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02  </w:t>
            </w:r>
          </w:p>
        </w:tc>
        <w:tc>
          <w:tcPr>
            <w:tcW w:w="5245" w:type="dxa"/>
            <w:gridSpan w:val="5"/>
            <w:tcBorders>
              <w:top w:val="nil"/>
            </w:tcBorders>
          </w:tcPr>
          <w:p w:rsidR="0074286A" w:rsidRPr="00477806" w:rsidRDefault="00386819">
            <w:pPr>
              <w:pStyle w:val="ConsPlusNonformat"/>
              <w:jc w:val="both"/>
            </w:pPr>
            <w:r w:rsidRPr="00477806">
              <w:t>356240, Российская Федерация, Ставропольский край, Шпаковский район, город Михайловск, ул</w:t>
            </w:r>
            <w:proofErr w:type="gramStart"/>
            <w:r w:rsidRPr="00477806">
              <w:t>.Г</w:t>
            </w:r>
            <w:proofErr w:type="gramEnd"/>
            <w:r w:rsidRPr="00477806">
              <w:t>агарина, 370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Телефон (факс)               </w:t>
            </w:r>
          </w:p>
        </w:tc>
        <w:tc>
          <w:tcPr>
            <w:tcW w:w="604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03  </w:t>
            </w:r>
          </w:p>
        </w:tc>
        <w:tc>
          <w:tcPr>
            <w:tcW w:w="5245" w:type="dxa"/>
            <w:gridSpan w:val="5"/>
            <w:tcBorders>
              <w:top w:val="nil"/>
            </w:tcBorders>
          </w:tcPr>
          <w:p w:rsidR="0074286A" w:rsidRPr="00477806" w:rsidRDefault="00F801D8">
            <w:pPr>
              <w:pStyle w:val="ConsPlusNonformat"/>
              <w:jc w:val="both"/>
            </w:pPr>
            <w:r w:rsidRPr="00477806">
              <w:t>8(86553)6-07-</w:t>
            </w:r>
            <w:r w:rsidR="00386819" w:rsidRPr="00477806">
              <w:t>69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Адрес электронной почты      </w:t>
            </w:r>
          </w:p>
        </w:tc>
        <w:tc>
          <w:tcPr>
            <w:tcW w:w="604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04  </w:t>
            </w:r>
          </w:p>
        </w:tc>
        <w:tc>
          <w:tcPr>
            <w:tcW w:w="5245" w:type="dxa"/>
            <w:gridSpan w:val="5"/>
            <w:tcBorders>
              <w:top w:val="nil"/>
            </w:tcBorders>
          </w:tcPr>
          <w:p w:rsidR="0074286A" w:rsidRPr="00477806" w:rsidRDefault="00386819">
            <w:pPr>
              <w:pStyle w:val="ConsPlusNonformat"/>
              <w:jc w:val="both"/>
              <w:rPr>
                <w:lang w:val="en-US"/>
              </w:rPr>
            </w:pPr>
            <w:r w:rsidRPr="00477806">
              <w:rPr>
                <w:lang w:val="en-US"/>
              </w:rPr>
              <w:t>psycentr-mikhaylovsk@yandex.ru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Сведения о внесении в </w:t>
            </w:r>
            <w:proofErr w:type="gramStart"/>
            <w:r w:rsidRPr="00477806">
              <w:t>единый</w:t>
            </w:r>
            <w:proofErr w:type="gramEnd"/>
            <w:r w:rsidRPr="00477806">
              <w:t xml:space="preserve">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государственный реестр       </w:t>
            </w:r>
          </w:p>
          <w:p w:rsidR="0074286A" w:rsidRPr="00477806" w:rsidRDefault="0074286A">
            <w:pPr>
              <w:pStyle w:val="ConsPlusNonformat"/>
              <w:jc w:val="both"/>
            </w:pPr>
            <w:proofErr w:type="gramStart"/>
            <w:r w:rsidRPr="00477806">
              <w:t xml:space="preserve">юридических лиц (с указанием </w:t>
            </w:r>
            <w:proofErr w:type="gramEnd"/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серии, N, даты             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свидетельства)               </w:t>
            </w:r>
          </w:p>
        </w:tc>
        <w:tc>
          <w:tcPr>
            <w:tcW w:w="604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05  </w:t>
            </w:r>
          </w:p>
        </w:tc>
        <w:tc>
          <w:tcPr>
            <w:tcW w:w="5245" w:type="dxa"/>
            <w:gridSpan w:val="5"/>
            <w:tcBorders>
              <w:top w:val="nil"/>
            </w:tcBorders>
          </w:tcPr>
          <w:p w:rsidR="0074286A" w:rsidRPr="00477806" w:rsidRDefault="00F801D8">
            <w:pPr>
              <w:pStyle w:val="ConsPlusNonformat"/>
              <w:jc w:val="both"/>
            </w:pPr>
            <w:r w:rsidRPr="00477806">
              <w:t>1062645016576</w:t>
            </w:r>
          </w:p>
          <w:p w:rsidR="00F801D8" w:rsidRPr="00477806" w:rsidRDefault="00F801D8">
            <w:pPr>
              <w:pStyle w:val="ConsPlusNonformat"/>
              <w:jc w:val="both"/>
            </w:pPr>
            <w:r w:rsidRPr="00477806">
              <w:t>Серия 26 № 003856891</w:t>
            </w:r>
          </w:p>
          <w:p w:rsidR="00F801D8" w:rsidRPr="00477806" w:rsidRDefault="00F801D8">
            <w:pPr>
              <w:pStyle w:val="ConsPlusNonformat"/>
              <w:jc w:val="both"/>
            </w:pPr>
            <w:r w:rsidRPr="00477806">
              <w:t>28.10.2011 г.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Дата внесения в Реестр     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>государственной собственности</w:t>
            </w:r>
          </w:p>
          <w:p w:rsidR="0074286A" w:rsidRPr="00477806" w:rsidRDefault="003E60EC">
            <w:pPr>
              <w:pStyle w:val="ConsPlusNonformat"/>
              <w:jc w:val="both"/>
            </w:pPr>
            <w:r w:rsidRPr="00477806">
              <w:t>Ставропольского</w:t>
            </w:r>
            <w:r w:rsidR="0074286A" w:rsidRPr="00477806">
              <w:t xml:space="preserve"> края объектов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недвижимости                 </w:t>
            </w:r>
          </w:p>
        </w:tc>
        <w:tc>
          <w:tcPr>
            <w:tcW w:w="604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06  </w:t>
            </w:r>
          </w:p>
        </w:tc>
        <w:tc>
          <w:tcPr>
            <w:tcW w:w="5245" w:type="dxa"/>
            <w:gridSpan w:val="5"/>
            <w:tcBorders>
              <w:top w:val="nil"/>
            </w:tcBorders>
          </w:tcPr>
          <w:p w:rsidR="0074286A" w:rsidRPr="00477806" w:rsidRDefault="007D2021" w:rsidP="0098099C">
            <w:pPr>
              <w:pStyle w:val="ConsPlusNonformat"/>
              <w:jc w:val="both"/>
            </w:pPr>
            <w:r w:rsidRPr="00477806">
              <w:t>09.11.2011 г.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tcBorders>
              <w:top w:val="nil"/>
            </w:tcBorders>
            <w:shd w:val="clear" w:color="auto" w:fill="auto"/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Перечень основных видов    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деятельности, </w:t>
            </w:r>
            <w:proofErr w:type="gramStart"/>
            <w:r w:rsidRPr="00477806">
              <w:t>осуществляемых</w:t>
            </w:r>
            <w:proofErr w:type="gramEnd"/>
            <w:r w:rsidRPr="00477806">
              <w:t xml:space="preserve">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государственным учреждением </w:t>
            </w:r>
            <w:proofErr w:type="gramStart"/>
            <w:r w:rsidRPr="00477806">
              <w:t>в</w:t>
            </w:r>
            <w:proofErr w:type="gramEnd"/>
          </w:p>
          <w:p w:rsidR="0074286A" w:rsidRPr="00477806" w:rsidRDefault="0074286A">
            <w:pPr>
              <w:pStyle w:val="ConsPlusNonformat"/>
              <w:jc w:val="both"/>
            </w:pPr>
            <w:proofErr w:type="gramStart"/>
            <w:r w:rsidRPr="00477806">
              <w:t>соответствии</w:t>
            </w:r>
            <w:proofErr w:type="gramEnd"/>
            <w:r w:rsidRPr="00477806">
              <w:t xml:space="preserve"> с </w:t>
            </w:r>
            <w:hyperlink r:id="rId6" w:history="1">
              <w:r w:rsidRPr="00477806">
                <w:t>ОКВЭД</w:t>
              </w:r>
            </w:hyperlink>
          </w:p>
        </w:tc>
        <w:tc>
          <w:tcPr>
            <w:tcW w:w="604" w:type="dxa"/>
            <w:tcBorders>
              <w:top w:val="nil"/>
            </w:tcBorders>
            <w:shd w:val="clear" w:color="auto" w:fill="auto"/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07  </w:t>
            </w:r>
          </w:p>
        </w:tc>
        <w:tc>
          <w:tcPr>
            <w:tcW w:w="5245" w:type="dxa"/>
            <w:gridSpan w:val="5"/>
            <w:tcBorders>
              <w:top w:val="nil"/>
            </w:tcBorders>
            <w:shd w:val="clear" w:color="auto" w:fill="auto"/>
          </w:tcPr>
          <w:p w:rsidR="00582F72" w:rsidRPr="00477806" w:rsidRDefault="007D2021" w:rsidP="00B13647">
            <w:pPr>
              <w:pStyle w:val="ConsPlusNonformat"/>
              <w:jc w:val="both"/>
            </w:pPr>
            <w:r w:rsidRPr="00477806">
              <w:t>85.41</w:t>
            </w:r>
          </w:p>
          <w:p w:rsidR="007D2021" w:rsidRPr="00477806" w:rsidRDefault="007D2021" w:rsidP="00B13647">
            <w:pPr>
              <w:pStyle w:val="ConsPlusNonformat"/>
              <w:jc w:val="both"/>
            </w:pPr>
            <w:r w:rsidRPr="00477806">
              <w:t>Образование дополнительное детей и взрослых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vMerge w:val="restart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Перечень </w:t>
            </w:r>
            <w:proofErr w:type="gramStart"/>
            <w:r w:rsidRPr="00477806">
              <w:t>учредительных</w:t>
            </w:r>
            <w:proofErr w:type="gramEnd"/>
            <w:r w:rsidRPr="00477806">
              <w:t xml:space="preserve"> и   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разрешительных документов    </w:t>
            </w:r>
          </w:p>
          <w:p w:rsidR="0074286A" w:rsidRPr="00477806" w:rsidRDefault="0074286A">
            <w:pPr>
              <w:pStyle w:val="ConsPlusNonformat"/>
              <w:jc w:val="both"/>
            </w:pPr>
            <w:proofErr w:type="gramStart"/>
            <w:r w:rsidRPr="00477806">
              <w:t xml:space="preserve">(с указанием N, даты, срока  </w:t>
            </w:r>
            <w:proofErr w:type="gramEnd"/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действия), на основании    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которых государственное    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учреждение осуществляет      </w:t>
            </w:r>
          </w:p>
          <w:p w:rsidR="0074286A" w:rsidRPr="00477806" w:rsidRDefault="0074286A">
            <w:pPr>
              <w:pStyle w:val="ConsPlusNonformat"/>
              <w:jc w:val="both"/>
              <w:rPr>
                <w:highlight w:val="yellow"/>
              </w:rPr>
            </w:pPr>
            <w:r w:rsidRPr="00477806">
              <w:t xml:space="preserve">деятельность            </w:t>
            </w:r>
            <w:r w:rsidRPr="00477806">
              <w:rPr>
                <w:highlight w:val="yellow"/>
              </w:rPr>
              <w:t xml:space="preserve">     </w:t>
            </w:r>
          </w:p>
        </w:tc>
        <w:tc>
          <w:tcPr>
            <w:tcW w:w="604" w:type="dxa"/>
            <w:vMerge w:val="restart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08  </w:t>
            </w: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>наименование,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>срок действия</w:t>
            </w:r>
          </w:p>
        </w:tc>
        <w:tc>
          <w:tcPr>
            <w:tcW w:w="1276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 номер   </w:t>
            </w:r>
          </w:p>
        </w:tc>
        <w:tc>
          <w:tcPr>
            <w:tcW w:w="1418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 дата   </w:t>
            </w:r>
          </w:p>
        </w:tc>
      </w:tr>
      <w:tr w:rsidR="0074286A" w:rsidRPr="00477806" w:rsidTr="0029214B">
        <w:tc>
          <w:tcPr>
            <w:tcW w:w="3689" w:type="dxa"/>
            <w:vMerge/>
            <w:tcBorders>
              <w:top w:val="nil"/>
            </w:tcBorders>
          </w:tcPr>
          <w:p w:rsidR="0074286A" w:rsidRPr="00477806" w:rsidRDefault="0074286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74286A" w:rsidRPr="00477806" w:rsidRDefault="0074286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FF77D5" w:rsidRPr="00477806" w:rsidRDefault="007D2021" w:rsidP="007D2021">
            <w:pPr>
              <w:pStyle w:val="ConsPlusNonformat"/>
              <w:jc w:val="both"/>
            </w:pPr>
            <w:r w:rsidRPr="00477806">
              <w:t xml:space="preserve">1.Лицензия на </w:t>
            </w:r>
            <w:proofErr w:type="gramStart"/>
            <w:r w:rsidRPr="00477806">
              <w:t>право ведения</w:t>
            </w:r>
            <w:proofErr w:type="gramEnd"/>
            <w:r w:rsidRPr="00477806">
              <w:t xml:space="preserve"> образовательной деятельности (бессрочно)</w:t>
            </w:r>
          </w:p>
          <w:p w:rsidR="007D2021" w:rsidRPr="00477806" w:rsidRDefault="007D2021" w:rsidP="007D2021">
            <w:pPr>
              <w:pStyle w:val="ConsPlusNonformat"/>
              <w:jc w:val="both"/>
            </w:pPr>
            <w:r w:rsidRPr="00477806">
              <w:t xml:space="preserve">2.Устав </w:t>
            </w:r>
            <w:r w:rsidRPr="00477806">
              <w:lastRenderedPageBreak/>
              <w:t>Государственного бюджетного образовательного учреждения для детей, нуждающихся в психолого-педагогической и медико-социальной</w:t>
            </w:r>
            <w:r w:rsidR="00222749" w:rsidRPr="00477806">
              <w:t xml:space="preserve"> помощи «Центр психолого-педагогической реабилитации и коррекции»</w:t>
            </w:r>
          </w:p>
          <w:p w:rsidR="00222749" w:rsidRPr="00477806" w:rsidRDefault="00222749" w:rsidP="007D2021">
            <w:pPr>
              <w:pStyle w:val="ConsPlusNonformat"/>
              <w:jc w:val="both"/>
            </w:pPr>
            <w:r w:rsidRPr="00477806">
              <w:t>(бессрочно)</w:t>
            </w:r>
          </w:p>
        </w:tc>
        <w:tc>
          <w:tcPr>
            <w:tcW w:w="1276" w:type="dxa"/>
            <w:tcBorders>
              <w:top w:val="nil"/>
            </w:tcBorders>
          </w:tcPr>
          <w:p w:rsidR="0074286A" w:rsidRPr="00477806" w:rsidRDefault="007D2021" w:rsidP="00FF77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lastRenderedPageBreak/>
              <w:t>6043</w:t>
            </w:r>
          </w:p>
          <w:p w:rsidR="007D2021" w:rsidRPr="00477806" w:rsidRDefault="007D2021" w:rsidP="00FF77D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2021" w:rsidRPr="00477806" w:rsidRDefault="007D2021" w:rsidP="00FF77D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2021" w:rsidRPr="00477806" w:rsidRDefault="007D2021" w:rsidP="00FF77D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2021" w:rsidRPr="00477806" w:rsidRDefault="007D2021" w:rsidP="00FF77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1766-пр.</w:t>
            </w:r>
          </w:p>
        </w:tc>
        <w:tc>
          <w:tcPr>
            <w:tcW w:w="1418" w:type="dxa"/>
            <w:tcBorders>
              <w:top w:val="nil"/>
            </w:tcBorders>
          </w:tcPr>
          <w:p w:rsidR="0074286A" w:rsidRPr="00477806" w:rsidRDefault="007D2021" w:rsidP="00FF77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09.04.2018</w:t>
            </w:r>
          </w:p>
          <w:p w:rsidR="007D2021" w:rsidRPr="00477806" w:rsidRDefault="007D2021" w:rsidP="00FF77D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2021" w:rsidRPr="00477806" w:rsidRDefault="007D2021" w:rsidP="00FF77D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2021" w:rsidRPr="00477806" w:rsidRDefault="007D2021" w:rsidP="00FF77D5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D2021" w:rsidRPr="00477806" w:rsidRDefault="007D2021" w:rsidP="00FF77D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23.12.2015</w:t>
            </w:r>
          </w:p>
        </w:tc>
      </w:tr>
      <w:tr w:rsidR="00B06D17" w:rsidRPr="00477806" w:rsidTr="0029214B">
        <w:trPr>
          <w:trHeight w:val="217"/>
        </w:trPr>
        <w:tc>
          <w:tcPr>
            <w:tcW w:w="3689" w:type="dxa"/>
            <w:vMerge w:val="restart"/>
            <w:tcBorders>
              <w:top w:val="nil"/>
            </w:tcBorders>
            <w:shd w:val="clear" w:color="auto" w:fill="auto"/>
          </w:tcPr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  <w:r w:rsidRPr="00477806">
              <w:t xml:space="preserve">Перечень услуг (работ),      </w:t>
            </w:r>
          </w:p>
          <w:p w:rsidR="00B06D17" w:rsidRPr="00477806" w:rsidRDefault="00B06D17">
            <w:pPr>
              <w:pStyle w:val="ConsPlusNonformat"/>
              <w:jc w:val="both"/>
            </w:pPr>
            <w:proofErr w:type="gramStart"/>
            <w:r w:rsidRPr="00477806">
              <w:t>которые</w:t>
            </w:r>
            <w:proofErr w:type="gramEnd"/>
            <w:r w:rsidRPr="00477806">
              <w:t xml:space="preserve"> оказываются          </w:t>
            </w:r>
          </w:p>
          <w:p w:rsidR="00B06D17" w:rsidRPr="00477806" w:rsidRDefault="00B06D17">
            <w:pPr>
              <w:pStyle w:val="ConsPlusNonformat"/>
              <w:jc w:val="both"/>
            </w:pPr>
            <w:r w:rsidRPr="00477806">
              <w:t xml:space="preserve">потребителям за плату </w:t>
            </w:r>
            <w:proofErr w:type="gramStart"/>
            <w:r w:rsidRPr="00477806">
              <w:t>в</w:t>
            </w:r>
            <w:proofErr w:type="gramEnd"/>
            <w:r w:rsidRPr="00477806">
              <w:t xml:space="preserve">      </w:t>
            </w:r>
          </w:p>
          <w:p w:rsidR="00B06D17" w:rsidRPr="00477806" w:rsidRDefault="00B06D17">
            <w:pPr>
              <w:pStyle w:val="ConsPlusNonformat"/>
              <w:jc w:val="both"/>
            </w:pPr>
            <w:proofErr w:type="gramStart"/>
            <w:r w:rsidRPr="00477806">
              <w:t>случаях</w:t>
            </w:r>
            <w:proofErr w:type="gramEnd"/>
            <w:r w:rsidRPr="00477806">
              <w:t xml:space="preserve">, предусмотренных     </w:t>
            </w:r>
          </w:p>
          <w:p w:rsidR="00B06D17" w:rsidRPr="00477806" w:rsidRDefault="00B06D17">
            <w:pPr>
              <w:pStyle w:val="ConsPlusNonformat"/>
              <w:jc w:val="both"/>
            </w:pPr>
            <w:r w:rsidRPr="00477806">
              <w:t xml:space="preserve">нормативными правовыми       </w:t>
            </w:r>
          </w:p>
          <w:p w:rsidR="00B06D17" w:rsidRPr="00477806" w:rsidRDefault="00B06D17">
            <w:pPr>
              <w:pStyle w:val="ConsPlusNonformat"/>
              <w:jc w:val="both"/>
            </w:pPr>
            <w:r w:rsidRPr="00477806">
              <w:t xml:space="preserve">(правовыми) актами </w:t>
            </w:r>
            <w:proofErr w:type="gramStart"/>
            <w:r w:rsidRPr="00477806">
              <w:t>с</w:t>
            </w:r>
            <w:proofErr w:type="gramEnd"/>
            <w:r w:rsidRPr="00477806">
              <w:t xml:space="preserve">         </w:t>
            </w:r>
          </w:p>
          <w:p w:rsidR="00B06D17" w:rsidRPr="00477806" w:rsidRDefault="00B06D17">
            <w:pPr>
              <w:pStyle w:val="ConsPlusNonformat"/>
              <w:jc w:val="both"/>
            </w:pPr>
            <w:r w:rsidRPr="00477806">
              <w:t xml:space="preserve">указанием потребителей       </w:t>
            </w:r>
          </w:p>
          <w:p w:rsidR="00B06D17" w:rsidRPr="00477806" w:rsidRDefault="00B06D17">
            <w:pPr>
              <w:pStyle w:val="ConsPlusNonformat"/>
              <w:jc w:val="both"/>
            </w:pPr>
            <w:r w:rsidRPr="00477806">
              <w:t xml:space="preserve">указанных услуг (работ)      </w:t>
            </w:r>
          </w:p>
        </w:tc>
        <w:tc>
          <w:tcPr>
            <w:tcW w:w="604" w:type="dxa"/>
            <w:vMerge w:val="restart"/>
            <w:tcBorders>
              <w:top w:val="nil"/>
            </w:tcBorders>
            <w:shd w:val="clear" w:color="auto" w:fill="auto"/>
          </w:tcPr>
          <w:p w:rsidR="00B06D17" w:rsidRPr="00477806" w:rsidRDefault="00B06D17">
            <w:pPr>
              <w:pStyle w:val="ConsPlusNonformat"/>
              <w:jc w:val="both"/>
            </w:pPr>
            <w:r w:rsidRPr="00477806">
              <w:t xml:space="preserve">  09  </w:t>
            </w:r>
          </w:p>
        </w:tc>
        <w:tc>
          <w:tcPr>
            <w:tcW w:w="2551" w:type="dxa"/>
            <w:gridSpan w:val="3"/>
            <w:tcBorders>
              <w:top w:val="nil"/>
            </w:tcBorders>
            <w:shd w:val="clear" w:color="auto" w:fill="auto"/>
          </w:tcPr>
          <w:p w:rsidR="00B06D17" w:rsidRPr="00477806" w:rsidRDefault="00B06D17">
            <w:pPr>
              <w:pStyle w:val="ConsPlusNonformat"/>
              <w:jc w:val="both"/>
            </w:pPr>
            <w:r w:rsidRPr="00477806">
              <w:t xml:space="preserve">наименование </w:t>
            </w:r>
          </w:p>
          <w:p w:rsidR="00B06D17" w:rsidRPr="00477806" w:rsidRDefault="00B06D17">
            <w:pPr>
              <w:pStyle w:val="ConsPlusNonformat"/>
              <w:jc w:val="both"/>
            </w:pPr>
            <w:r w:rsidRPr="00477806">
              <w:t xml:space="preserve">    услуг    </w:t>
            </w:r>
          </w:p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</w:p>
          <w:p w:rsidR="00B06D17" w:rsidRPr="00477806" w:rsidRDefault="00B06D17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B06D17" w:rsidRPr="00477806" w:rsidRDefault="00B06D17">
            <w:pPr>
              <w:pStyle w:val="ConsPlusNonformat"/>
              <w:jc w:val="both"/>
            </w:pPr>
            <w:r w:rsidRPr="00477806">
              <w:t>потребители</w:t>
            </w:r>
          </w:p>
          <w:p w:rsidR="00B06D17" w:rsidRPr="00477806" w:rsidRDefault="00B06D17">
            <w:pPr>
              <w:pStyle w:val="ConsPlusNonformat"/>
              <w:jc w:val="both"/>
            </w:pPr>
            <w:r w:rsidRPr="00477806">
              <w:t xml:space="preserve">   услуг  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06D17" w:rsidRPr="00477806" w:rsidRDefault="00B06D17">
            <w:pPr>
              <w:pStyle w:val="ConsPlusNonformat"/>
              <w:jc w:val="both"/>
            </w:pPr>
          </w:p>
        </w:tc>
      </w:tr>
      <w:tr w:rsidR="00B06D17" w:rsidRPr="00477806" w:rsidTr="007D2021">
        <w:tc>
          <w:tcPr>
            <w:tcW w:w="3689" w:type="dxa"/>
            <w:vMerge/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B06D17" w:rsidRPr="00477806" w:rsidRDefault="00B06D17" w:rsidP="00A935C5">
            <w:pPr>
              <w:pStyle w:val="ConsPlusNonformat"/>
              <w:jc w:val="both"/>
            </w:pPr>
            <w:r w:rsidRPr="00477806">
              <w:t>Индивидуальная коррекционно-развивающая работа психолого-педагогической направленности с детьми раннего возраста</w:t>
            </w:r>
          </w:p>
        </w:tc>
        <w:tc>
          <w:tcPr>
            <w:tcW w:w="1276" w:type="dxa"/>
            <w:tcBorders>
              <w:top w:val="nil"/>
            </w:tcBorders>
          </w:tcPr>
          <w:p w:rsidR="00B06D17" w:rsidRPr="00477806" w:rsidRDefault="00B06D17" w:rsidP="007767F9">
            <w:pPr>
              <w:pStyle w:val="ConsPlusNonformat"/>
              <w:jc w:val="both"/>
            </w:pPr>
            <w:r w:rsidRPr="00477806">
              <w:t>дети от 1 до 3 лет</w:t>
            </w:r>
          </w:p>
        </w:tc>
        <w:tc>
          <w:tcPr>
            <w:tcW w:w="1418" w:type="dxa"/>
            <w:tcBorders>
              <w:top w:val="nil"/>
            </w:tcBorders>
          </w:tcPr>
          <w:p w:rsidR="00B06D17" w:rsidRPr="00477806" w:rsidRDefault="00B06D17">
            <w:pPr>
              <w:pStyle w:val="ConsPlusNonformat"/>
              <w:jc w:val="both"/>
              <w:rPr>
                <w:highlight w:val="yellow"/>
              </w:rPr>
            </w:pPr>
          </w:p>
        </w:tc>
      </w:tr>
      <w:tr w:rsidR="00B06D17" w:rsidRPr="00477806" w:rsidTr="007D2021">
        <w:tc>
          <w:tcPr>
            <w:tcW w:w="3689" w:type="dxa"/>
            <w:vMerge/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B06D17" w:rsidRPr="00477806" w:rsidRDefault="00B06D17" w:rsidP="00A935C5">
            <w:pPr>
              <w:pStyle w:val="ConsPlusNonformat"/>
              <w:jc w:val="both"/>
            </w:pPr>
            <w:r w:rsidRPr="00477806">
              <w:t xml:space="preserve">Индивидуальная коррекционно-развивающая работа психолого-педагогической направленности </w:t>
            </w:r>
            <w:r w:rsidRPr="00477806">
              <w:rPr>
                <w:bCs/>
              </w:rPr>
              <w:t>с детьми</w:t>
            </w:r>
            <w:r w:rsidRPr="00477806">
              <w:t xml:space="preserve"> дошкольного возраста</w:t>
            </w:r>
          </w:p>
        </w:tc>
        <w:tc>
          <w:tcPr>
            <w:tcW w:w="1276" w:type="dxa"/>
            <w:tcBorders>
              <w:top w:val="nil"/>
            </w:tcBorders>
          </w:tcPr>
          <w:p w:rsidR="00B06D17" w:rsidRPr="00477806" w:rsidRDefault="00B06D17" w:rsidP="007767F9">
            <w:pPr>
              <w:pStyle w:val="ConsPlusNonformat"/>
              <w:jc w:val="both"/>
            </w:pPr>
            <w:r w:rsidRPr="00477806">
              <w:t>дети от 3 лет до 7 лет</w:t>
            </w:r>
          </w:p>
        </w:tc>
        <w:tc>
          <w:tcPr>
            <w:tcW w:w="1418" w:type="dxa"/>
            <w:tcBorders>
              <w:top w:val="nil"/>
            </w:tcBorders>
          </w:tcPr>
          <w:p w:rsidR="00B06D17" w:rsidRPr="00477806" w:rsidRDefault="00B06D17">
            <w:pPr>
              <w:pStyle w:val="ConsPlusNonformat"/>
              <w:jc w:val="both"/>
              <w:rPr>
                <w:highlight w:val="yellow"/>
              </w:rPr>
            </w:pPr>
          </w:p>
        </w:tc>
      </w:tr>
      <w:tr w:rsidR="00B06D17" w:rsidRPr="00477806" w:rsidTr="007D2021">
        <w:tc>
          <w:tcPr>
            <w:tcW w:w="3689" w:type="dxa"/>
            <w:vMerge/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B06D17" w:rsidRPr="00477806" w:rsidRDefault="00B06D17" w:rsidP="00A935C5">
            <w:pPr>
              <w:pStyle w:val="ConsPlusNonformat"/>
              <w:jc w:val="both"/>
            </w:pPr>
            <w:r w:rsidRPr="00477806">
              <w:t xml:space="preserve">Индивидуальная коррекционно-развивающая работа психолого-педагогической направленности </w:t>
            </w:r>
            <w:r w:rsidRPr="00477806">
              <w:rPr>
                <w:bCs/>
              </w:rPr>
              <w:t xml:space="preserve">с детьми </w:t>
            </w:r>
            <w:r w:rsidRPr="00477806">
              <w:t>младшего школьного возраста</w:t>
            </w:r>
          </w:p>
        </w:tc>
        <w:tc>
          <w:tcPr>
            <w:tcW w:w="1276" w:type="dxa"/>
            <w:tcBorders>
              <w:top w:val="nil"/>
            </w:tcBorders>
          </w:tcPr>
          <w:p w:rsidR="00B06D17" w:rsidRPr="00477806" w:rsidRDefault="00B06D17" w:rsidP="007767F9">
            <w:pPr>
              <w:pStyle w:val="ConsPlusNonformat"/>
              <w:jc w:val="both"/>
            </w:pPr>
            <w:r w:rsidRPr="00477806">
              <w:t>дети от 7 до 11 лет</w:t>
            </w:r>
          </w:p>
        </w:tc>
        <w:tc>
          <w:tcPr>
            <w:tcW w:w="1418" w:type="dxa"/>
            <w:tcBorders>
              <w:top w:val="nil"/>
            </w:tcBorders>
          </w:tcPr>
          <w:p w:rsidR="00B06D17" w:rsidRPr="00477806" w:rsidRDefault="00B06D17">
            <w:pPr>
              <w:pStyle w:val="ConsPlusNonformat"/>
              <w:jc w:val="both"/>
              <w:rPr>
                <w:highlight w:val="yellow"/>
              </w:rPr>
            </w:pPr>
          </w:p>
        </w:tc>
      </w:tr>
      <w:tr w:rsidR="00B06D17" w:rsidRPr="00477806" w:rsidTr="007D2021">
        <w:tc>
          <w:tcPr>
            <w:tcW w:w="3689" w:type="dxa"/>
            <w:vMerge/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B06D17" w:rsidRPr="00477806" w:rsidRDefault="00B06D17" w:rsidP="00A935C5">
            <w:pPr>
              <w:pStyle w:val="ConsPlusNonformat"/>
              <w:jc w:val="both"/>
            </w:pPr>
            <w:r w:rsidRPr="00477806">
              <w:rPr>
                <w:bCs/>
              </w:rPr>
              <w:t>И</w:t>
            </w:r>
            <w:r w:rsidRPr="00477806">
              <w:t>ндивидуальная коррекционно-развивающая работа психолого-педагогической направленности с подростками</w:t>
            </w:r>
          </w:p>
        </w:tc>
        <w:tc>
          <w:tcPr>
            <w:tcW w:w="1276" w:type="dxa"/>
            <w:tcBorders>
              <w:top w:val="nil"/>
            </w:tcBorders>
          </w:tcPr>
          <w:p w:rsidR="00B06D17" w:rsidRPr="00477806" w:rsidRDefault="00B06D17" w:rsidP="007767F9">
            <w:pPr>
              <w:pStyle w:val="ConsPlusNonformat"/>
              <w:jc w:val="both"/>
            </w:pPr>
            <w:r w:rsidRPr="00477806">
              <w:t>от 11 лет до 18 лет</w:t>
            </w:r>
          </w:p>
        </w:tc>
        <w:tc>
          <w:tcPr>
            <w:tcW w:w="1418" w:type="dxa"/>
            <w:tcBorders>
              <w:top w:val="nil"/>
            </w:tcBorders>
          </w:tcPr>
          <w:p w:rsidR="00B06D17" w:rsidRPr="00477806" w:rsidRDefault="00B06D17">
            <w:pPr>
              <w:pStyle w:val="ConsPlusNonformat"/>
              <w:jc w:val="both"/>
              <w:rPr>
                <w:highlight w:val="yellow"/>
              </w:rPr>
            </w:pPr>
          </w:p>
        </w:tc>
      </w:tr>
      <w:tr w:rsidR="00B06D17" w:rsidRPr="00477806" w:rsidTr="007D2021">
        <w:tc>
          <w:tcPr>
            <w:tcW w:w="3689" w:type="dxa"/>
            <w:vMerge/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B06D17" w:rsidRPr="00477806" w:rsidRDefault="00B06D17" w:rsidP="00A935C5">
            <w:pPr>
              <w:pStyle w:val="ConsPlusNonformat"/>
              <w:jc w:val="both"/>
              <w:rPr>
                <w:bCs/>
              </w:rPr>
            </w:pPr>
            <w:r w:rsidRPr="00477806">
              <w:t xml:space="preserve">Групповая и индивидуальная семейная психотерапия и </w:t>
            </w:r>
            <w:proofErr w:type="spellStart"/>
            <w:r w:rsidRPr="00477806">
              <w:t>психокоррекция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B06D17" w:rsidRPr="00477806" w:rsidRDefault="00B06D17" w:rsidP="007767F9">
            <w:pPr>
              <w:pStyle w:val="ConsPlusNonformat"/>
              <w:jc w:val="both"/>
            </w:pPr>
            <w:r w:rsidRPr="00477806">
              <w:t>взрослое население от 18 лет</w:t>
            </w:r>
          </w:p>
        </w:tc>
        <w:tc>
          <w:tcPr>
            <w:tcW w:w="1418" w:type="dxa"/>
            <w:tcBorders>
              <w:top w:val="nil"/>
            </w:tcBorders>
          </w:tcPr>
          <w:p w:rsidR="00B06D17" w:rsidRPr="00477806" w:rsidRDefault="00B06D17">
            <w:pPr>
              <w:pStyle w:val="ConsPlusNonformat"/>
              <w:jc w:val="both"/>
              <w:rPr>
                <w:highlight w:val="yellow"/>
              </w:rPr>
            </w:pPr>
          </w:p>
        </w:tc>
      </w:tr>
      <w:tr w:rsidR="00B06D17" w:rsidRPr="00477806" w:rsidTr="007D2021">
        <w:tc>
          <w:tcPr>
            <w:tcW w:w="3689" w:type="dxa"/>
            <w:vMerge/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B06D17" w:rsidRPr="00477806" w:rsidRDefault="00B06D1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B06D17" w:rsidRPr="00477806" w:rsidRDefault="00B06D17" w:rsidP="00A935C5">
            <w:pPr>
              <w:pStyle w:val="ConsPlusNonformat"/>
              <w:jc w:val="both"/>
            </w:pPr>
            <w:r w:rsidRPr="00477806">
              <w:rPr>
                <w:bCs/>
              </w:rPr>
              <w:t>И</w:t>
            </w:r>
            <w:r w:rsidRPr="00477806">
              <w:t xml:space="preserve">ндивидуальное и групповое психолого-педагогическое </w:t>
            </w:r>
            <w:r w:rsidRPr="00477806">
              <w:lastRenderedPageBreak/>
              <w:t>консультирование взрослого населения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B06D17" w:rsidRPr="00477806" w:rsidRDefault="00B06D17" w:rsidP="007767F9">
            <w:pPr>
              <w:pStyle w:val="ConsPlusNonformat"/>
              <w:jc w:val="both"/>
            </w:pPr>
            <w:r w:rsidRPr="00477806">
              <w:lastRenderedPageBreak/>
              <w:t>взрослое население от 18 лет</w:t>
            </w:r>
          </w:p>
        </w:tc>
        <w:tc>
          <w:tcPr>
            <w:tcW w:w="1418" w:type="dxa"/>
            <w:tcBorders>
              <w:top w:val="nil"/>
            </w:tcBorders>
          </w:tcPr>
          <w:p w:rsidR="00B06D17" w:rsidRPr="00477806" w:rsidRDefault="00B06D17">
            <w:pPr>
              <w:pStyle w:val="ConsPlusNonformat"/>
              <w:jc w:val="both"/>
              <w:rPr>
                <w:highlight w:val="yellow"/>
              </w:rPr>
            </w:pP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lastRenderedPageBreak/>
              <w:t xml:space="preserve">Перечень целевых программ и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программ развития,           </w:t>
            </w:r>
          </w:p>
          <w:p w:rsidR="0074286A" w:rsidRPr="00477806" w:rsidRDefault="0074286A">
            <w:pPr>
              <w:pStyle w:val="ConsPlusNonformat"/>
              <w:jc w:val="both"/>
            </w:pPr>
            <w:proofErr w:type="gramStart"/>
            <w:r w:rsidRPr="00477806">
              <w:t>установленных</w:t>
            </w:r>
            <w:proofErr w:type="gramEnd"/>
            <w:r w:rsidRPr="00477806">
              <w:t xml:space="preserve"> для          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государственного учреждения  </w:t>
            </w:r>
          </w:p>
        </w:tc>
        <w:tc>
          <w:tcPr>
            <w:tcW w:w="604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10  </w:t>
            </w:r>
          </w:p>
        </w:tc>
        <w:tc>
          <w:tcPr>
            <w:tcW w:w="5245" w:type="dxa"/>
            <w:gridSpan w:val="5"/>
            <w:tcBorders>
              <w:top w:val="nil"/>
            </w:tcBorders>
          </w:tcPr>
          <w:p w:rsidR="00DF0F08" w:rsidRPr="00477806" w:rsidRDefault="00222749">
            <w:pPr>
              <w:pStyle w:val="ConsPlusNonformat"/>
              <w:jc w:val="both"/>
            </w:pPr>
            <w:r w:rsidRPr="00477806">
              <w:t>Укрепление материально-технической базы для бюджетных и автономных учреждений</w:t>
            </w:r>
          </w:p>
        </w:tc>
      </w:tr>
      <w:tr w:rsidR="0074286A" w:rsidRPr="00477806" w:rsidTr="0029214B">
        <w:trPr>
          <w:trHeight w:val="217"/>
        </w:trPr>
        <w:tc>
          <w:tcPr>
            <w:tcW w:w="9538" w:type="dxa"/>
            <w:gridSpan w:val="7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  <w:outlineLvl w:val="2"/>
            </w:pPr>
            <w:r w:rsidRPr="00477806">
              <w:t xml:space="preserve">    Информация о численности и заработной плате работников учреждения    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vMerge w:val="restart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Штатная численность, ед.     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11  </w:t>
            </w:r>
          </w:p>
        </w:tc>
        <w:tc>
          <w:tcPr>
            <w:tcW w:w="1785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на начало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  года     </w:t>
            </w:r>
          </w:p>
        </w:tc>
        <w:tc>
          <w:tcPr>
            <w:tcW w:w="3112" w:type="dxa"/>
            <w:gridSpan w:val="3"/>
            <w:tcBorders>
              <w:top w:val="nil"/>
            </w:tcBorders>
          </w:tcPr>
          <w:p w:rsidR="0074286A" w:rsidRPr="00477806" w:rsidRDefault="00386819" w:rsidP="0029214B">
            <w:pPr>
              <w:pStyle w:val="ConsPlusNonformat"/>
              <w:jc w:val="both"/>
              <w:rPr>
                <w:lang w:val="en-US"/>
              </w:rPr>
            </w:pPr>
            <w:r w:rsidRPr="00477806">
              <w:rPr>
                <w:lang w:val="en-US"/>
              </w:rPr>
              <w:t>42</w:t>
            </w:r>
          </w:p>
        </w:tc>
      </w:tr>
      <w:tr w:rsidR="0074286A" w:rsidRPr="00477806" w:rsidTr="0029214B">
        <w:tc>
          <w:tcPr>
            <w:tcW w:w="3689" w:type="dxa"/>
            <w:vMerge/>
            <w:tcBorders>
              <w:top w:val="nil"/>
            </w:tcBorders>
          </w:tcPr>
          <w:p w:rsidR="0074286A" w:rsidRPr="00477806" w:rsidRDefault="0074286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</w:tcBorders>
          </w:tcPr>
          <w:p w:rsidR="0074286A" w:rsidRPr="00477806" w:rsidRDefault="0074286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>на конец года</w:t>
            </w:r>
          </w:p>
        </w:tc>
        <w:tc>
          <w:tcPr>
            <w:tcW w:w="3112" w:type="dxa"/>
            <w:gridSpan w:val="3"/>
            <w:tcBorders>
              <w:top w:val="nil"/>
            </w:tcBorders>
          </w:tcPr>
          <w:p w:rsidR="0074286A" w:rsidRPr="00477806" w:rsidRDefault="00386819">
            <w:pPr>
              <w:pStyle w:val="ConsPlusNonformat"/>
              <w:jc w:val="both"/>
              <w:rPr>
                <w:lang w:val="en-US"/>
              </w:rPr>
            </w:pPr>
            <w:r w:rsidRPr="00477806">
              <w:rPr>
                <w:lang w:val="en-US"/>
              </w:rPr>
              <w:t>42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Среднесписочная численность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работников, чел.             </w:t>
            </w:r>
          </w:p>
        </w:tc>
        <w:tc>
          <w:tcPr>
            <w:tcW w:w="952" w:type="dxa"/>
            <w:gridSpan w:val="2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12  </w:t>
            </w:r>
          </w:p>
        </w:tc>
        <w:tc>
          <w:tcPr>
            <w:tcW w:w="4897" w:type="dxa"/>
            <w:gridSpan w:val="4"/>
            <w:tcBorders>
              <w:top w:val="nil"/>
            </w:tcBorders>
          </w:tcPr>
          <w:p w:rsidR="0074286A" w:rsidRPr="00477806" w:rsidRDefault="00386819">
            <w:pPr>
              <w:pStyle w:val="ConsPlusNonformat"/>
              <w:jc w:val="both"/>
            </w:pPr>
            <w:r w:rsidRPr="00477806">
              <w:t>25,6</w:t>
            </w:r>
          </w:p>
        </w:tc>
      </w:tr>
      <w:tr w:rsidR="0074286A" w:rsidRPr="00477806" w:rsidTr="0029214B">
        <w:trPr>
          <w:trHeight w:val="217"/>
        </w:trPr>
        <w:tc>
          <w:tcPr>
            <w:tcW w:w="3689" w:type="dxa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Среднемесячная заработная    </w:t>
            </w:r>
          </w:p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плата, руб.                  </w:t>
            </w:r>
          </w:p>
        </w:tc>
        <w:tc>
          <w:tcPr>
            <w:tcW w:w="952" w:type="dxa"/>
            <w:gridSpan w:val="2"/>
            <w:tcBorders>
              <w:top w:val="nil"/>
            </w:tcBorders>
          </w:tcPr>
          <w:p w:rsidR="0074286A" w:rsidRPr="00477806" w:rsidRDefault="0074286A">
            <w:pPr>
              <w:pStyle w:val="ConsPlusNonformat"/>
              <w:jc w:val="both"/>
            </w:pPr>
            <w:r w:rsidRPr="00477806">
              <w:t xml:space="preserve">  13  </w:t>
            </w:r>
          </w:p>
        </w:tc>
        <w:tc>
          <w:tcPr>
            <w:tcW w:w="4897" w:type="dxa"/>
            <w:gridSpan w:val="4"/>
            <w:tcBorders>
              <w:top w:val="nil"/>
            </w:tcBorders>
          </w:tcPr>
          <w:p w:rsidR="0074286A" w:rsidRPr="00477806" w:rsidRDefault="00386819">
            <w:pPr>
              <w:pStyle w:val="ConsPlusNonformat"/>
              <w:jc w:val="both"/>
            </w:pPr>
            <w:r w:rsidRPr="00477806">
              <w:t>27668,6</w:t>
            </w:r>
            <w:r w:rsidR="00222749" w:rsidRPr="00477806">
              <w:t>2</w:t>
            </w:r>
          </w:p>
        </w:tc>
      </w:tr>
    </w:tbl>
    <w:p w:rsidR="0074286A" w:rsidRDefault="0074286A">
      <w:pPr>
        <w:pStyle w:val="ConsPlusNormal"/>
        <w:ind w:firstLine="540"/>
        <w:jc w:val="both"/>
      </w:pPr>
    </w:p>
    <w:p w:rsidR="0074286A" w:rsidRDefault="0074286A">
      <w:pPr>
        <w:pStyle w:val="ConsPlusNormal"/>
        <w:jc w:val="center"/>
        <w:outlineLvl w:val="1"/>
      </w:pPr>
      <w:bookmarkStart w:id="2" w:name="P191"/>
      <w:bookmarkEnd w:id="2"/>
      <w:r>
        <w:t>Раздел II. Результаты деятельности учреждения</w:t>
      </w:r>
    </w:p>
    <w:p w:rsidR="0074286A" w:rsidRDefault="0074286A">
      <w:pPr>
        <w:pStyle w:val="ConsPlusNormal"/>
        <w:ind w:firstLine="540"/>
        <w:jc w:val="both"/>
      </w:pPr>
    </w:p>
    <w:tbl>
      <w:tblPr>
        <w:tblW w:w="98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4"/>
        <w:gridCol w:w="2261"/>
        <w:gridCol w:w="952"/>
        <w:gridCol w:w="1309"/>
        <w:gridCol w:w="1467"/>
        <w:gridCol w:w="1559"/>
        <w:gridCol w:w="1547"/>
      </w:tblGrid>
      <w:tr w:rsidR="0074286A" w:rsidTr="00982AED">
        <w:trPr>
          <w:trHeight w:val="217"/>
        </w:trPr>
        <w:tc>
          <w:tcPr>
            <w:tcW w:w="714" w:type="dxa"/>
            <w:vMerge w:val="restart"/>
          </w:tcPr>
          <w:p w:rsidR="0074286A" w:rsidRDefault="0074286A">
            <w:pPr>
              <w:pStyle w:val="ConsPlusNonformat"/>
              <w:jc w:val="both"/>
            </w:pPr>
          </w:p>
          <w:p w:rsidR="0074286A" w:rsidRDefault="0074286A">
            <w:pPr>
              <w:pStyle w:val="ConsPlusNonformat"/>
              <w:jc w:val="both"/>
            </w:pPr>
          </w:p>
          <w:p w:rsidR="0074286A" w:rsidRDefault="0074286A">
            <w:pPr>
              <w:pStyle w:val="ConsPlusNonformat"/>
              <w:jc w:val="both"/>
            </w:pPr>
            <w:r>
              <w:t xml:space="preserve"> N  </w:t>
            </w:r>
          </w:p>
          <w:p w:rsidR="0074286A" w:rsidRDefault="0074286A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61" w:type="dxa"/>
            <w:vMerge w:val="restart"/>
          </w:tcPr>
          <w:p w:rsidR="0074286A" w:rsidRDefault="0074286A">
            <w:pPr>
              <w:pStyle w:val="ConsPlusNonformat"/>
              <w:jc w:val="both"/>
            </w:pPr>
          </w:p>
          <w:p w:rsidR="0074286A" w:rsidRDefault="0074286A">
            <w:pPr>
              <w:pStyle w:val="ConsPlusNonformat"/>
              <w:jc w:val="both"/>
            </w:pPr>
          </w:p>
          <w:p w:rsidR="0074286A" w:rsidRDefault="0074286A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   показателя    </w:t>
            </w:r>
          </w:p>
        </w:tc>
        <w:tc>
          <w:tcPr>
            <w:tcW w:w="952" w:type="dxa"/>
            <w:vMerge w:val="restart"/>
          </w:tcPr>
          <w:p w:rsidR="0074286A" w:rsidRDefault="0074286A">
            <w:pPr>
              <w:pStyle w:val="ConsPlusNonformat"/>
              <w:jc w:val="both"/>
            </w:pPr>
          </w:p>
          <w:p w:rsidR="0074286A" w:rsidRDefault="0074286A">
            <w:pPr>
              <w:pStyle w:val="ConsPlusNonformat"/>
              <w:jc w:val="both"/>
            </w:pPr>
          </w:p>
          <w:p w:rsidR="0074286A" w:rsidRDefault="0074286A">
            <w:pPr>
              <w:pStyle w:val="ConsPlusNonformat"/>
              <w:jc w:val="both"/>
            </w:pPr>
            <w:r>
              <w:t xml:space="preserve"> Код  </w:t>
            </w:r>
          </w:p>
          <w:p w:rsidR="0074286A" w:rsidRDefault="0074286A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309" w:type="dxa"/>
            <w:vMerge w:val="restart"/>
          </w:tcPr>
          <w:p w:rsidR="0074286A" w:rsidRDefault="0074286A">
            <w:pPr>
              <w:pStyle w:val="ConsPlusNonformat"/>
              <w:jc w:val="both"/>
            </w:pPr>
          </w:p>
          <w:p w:rsidR="0074286A" w:rsidRDefault="0074286A">
            <w:pPr>
              <w:pStyle w:val="ConsPlusNonformat"/>
              <w:jc w:val="both"/>
            </w:pPr>
          </w:p>
          <w:p w:rsidR="0074286A" w:rsidRDefault="0074286A">
            <w:pPr>
              <w:pStyle w:val="ConsPlusNonformat"/>
              <w:jc w:val="both"/>
            </w:pPr>
            <w:r>
              <w:t xml:space="preserve">   Ед.   </w:t>
            </w:r>
          </w:p>
          <w:p w:rsidR="0074286A" w:rsidRDefault="0074286A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3026" w:type="dxa"/>
            <w:gridSpan w:val="2"/>
          </w:tcPr>
          <w:p w:rsidR="0074286A" w:rsidRDefault="0074286A">
            <w:pPr>
              <w:pStyle w:val="ConsPlusNonformat"/>
              <w:jc w:val="both"/>
            </w:pPr>
            <w:r>
              <w:t xml:space="preserve">  Значение показателя  </w:t>
            </w:r>
          </w:p>
        </w:tc>
        <w:tc>
          <w:tcPr>
            <w:tcW w:w="1547" w:type="dxa"/>
            <w:vMerge w:val="restart"/>
          </w:tcPr>
          <w:p w:rsidR="0074286A" w:rsidRDefault="0074286A">
            <w:pPr>
              <w:pStyle w:val="ConsPlusNonformat"/>
              <w:jc w:val="both"/>
            </w:pPr>
            <w:r>
              <w:t xml:space="preserve"> изменение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    по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отношению </w:t>
            </w:r>
            <w:proofErr w:type="gramStart"/>
            <w:r>
              <w:t>к</w:t>
            </w:r>
            <w:proofErr w:type="gramEnd"/>
          </w:p>
          <w:p w:rsidR="0074286A" w:rsidRDefault="0074286A">
            <w:pPr>
              <w:pStyle w:val="ConsPlusNonformat"/>
              <w:jc w:val="both"/>
            </w:pPr>
            <w:r>
              <w:t>предыдущему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 году,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952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1309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146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 за   </w:t>
            </w:r>
          </w:p>
          <w:p w:rsidR="0074286A" w:rsidRDefault="0074286A">
            <w:pPr>
              <w:pStyle w:val="ConsPlusNonformat"/>
              <w:jc w:val="both"/>
            </w:pPr>
            <w:r>
              <w:t>отчетный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 20</w:t>
            </w:r>
            <w:r w:rsidR="00556133">
              <w:t>1</w:t>
            </w:r>
            <w:r w:rsidR="00D80B0D">
              <w:t>8</w:t>
            </w:r>
            <w:r>
              <w:t xml:space="preserve">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  год   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предшествующий</w:t>
            </w:r>
          </w:p>
          <w:p w:rsidR="0074286A" w:rsidRDefault="00D80B0D" w:rsidP="00A42580">
            <w:pPr>
              <w:pStyle w:val="ConsPlusNonformat"/>
              <w:jc w:val="center"/>
            </w:pPr>
            <w:r>
              <w:t>201</w:t>
            </w:r>
            <w:r w:rsidR="00A42580">
              <w:t>9</w:t>
            </w:r>
            <w:r>
              <w:t xml:space="preserve"> </w:t>
            </w:r>
            <w:r w:rsidR="0074286A">
              <w:t>год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74286A" w:rsidRDefault="0074286A"/>
        </w:tc>
      </w:tr>
      <w:tr w:rsidR="0074286A" w:rsidTr="00982AED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      2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    6       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   7     </w:t>
            </w:r>
          </w:p>
        </w:tc>
      </w:tr>
      <w:tr w:rsidR="0074286A" w:rsidTr="00982AED">
        <w:trPr>
          <w:trHeight w:val="217"/>
        </w:trPr>
        <w:tc>
          <w:tcPr>
            <w:tcW w:w="9809" w:type="dxa"/>
            <w:gridSpan w:val="7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  <w:outlineLvl w:val="2"/>
            </w:pPr>
            <w:r>
              <w:t xml:space="preserve">               1. Количество потребителей, воспользовавшихся      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                      услугами (работами) учреждения                       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1.1.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Количество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потребителей,    </w:t>
            </w:r>
          </w:p>
          <w:p w:rsidR="00B94CC3" w:rsidRDefault="0074286A" w:rsidP="00B94CC3">
            <w:pPr>
              <w:pStyle w:val="ConsPlusNonformat"/>
              <w:jc w:val="both"/>
            </w:pPr>
            <w:r>
              <w:t>воспользовавшихся</w:t>
            </w:r>
            <w:r w:rsidR="00B94CC3">
              <w:t xml:space="preserve"> бесплатными для  </w:t>
            </w:r>
          </w:p>
          <w:p w:rsidR="00B94CC3" w:rsidRDefault="00B94CC3" w:rsidP="00B94CC3">
            <w:pPr>
              <w:pStyle w:val="ConsPlusNonformat"/>
              <w:jc w:val="both"/>
            </w:pPr>
            <w:r>
              <w:t xml:space="preserve">потребителей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услугами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(работами)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учреждения,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всего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01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чел.   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1500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1500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9F0FC4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видам услуг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(работ):  </w:t>
            </w:r>
            <w:r w:rsidR="00A935C5">
              <w:rPr>
                <w:b/>
              </w:rPr>
              <w:t>Психолого-медико-педагогическое обследование детей</w:t>
            </w:r>
            <w:r>
              <w:t xml:space="preserve">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чел.   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370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370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B30E70" w:rsidP="000B110F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Pr="00B65B9D" w:rsidRDefault="00B65B9D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>Психолого-педагогическое консультирование обучающихся, их родителей (законных представителей)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чел.   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920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B30E70" w:rsidP="0029589C">
            <w:pPr>
              <w:pStyle w:val="ConsPlusNonformat"/>
              <w:jc w:val="both"/>
            </w:pPr>
            <w:r>
              <w:t>920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Pr="00B65B9D" w:rsidRDefault="00B65B9D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 xml:space="preserve">Коррекционно-развивающая, компенсирующая и логопедическая помощь </w:t>
            </w:r>
            <w:proofErr w:type="gramStart"/>
            <w:r>
              <w:rPr>
                <w:b/>
              </w:rPr>
              <w:t>обучающимся</w:t>
            </w:r>
            <w:proofErr w:type="gramEnd"/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чел.   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210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210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B30E70" w:rsidP="000B110F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1.2.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Количество       </w:t>
            </w:r>
          </w:p>
          <w:p w:rsidR="0074286A" w:rsidRDefault="0074286A">
            <w:pPr>
              <w:pStyle w:val="ConsPlusNonformat"/>
              <w:jc w:val="both"/>
            </w:pPr>
            <w:r>
              <w:lastRenderedPageBreak/>
              <w:t xml:space="preserve">потребителей,    </w:t>
            </w:r>
          </w:p>
          <w:p w:rsidR="0074286A" w:rsidRDefault="0074286A">
            <w:pPr>
              <w:pStyle w:val="ConsPlusNonformat"/>
              <w:jc w:val="both"/>
            </w:pPr>
            <w:r>
              <w:t>воспользовавшихся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бесплатными для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потребителей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услугами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(работами),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всего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lastRenderedPageBreak/>
              <w:t xml:space="preserve">  02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чел.   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291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291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0</w:t>
            </w:r>
          </w:p>
        </w:tc>
      </w:tr>
      <w:tr w:rsidR="005F7177" w:rsidTr="00982AED">
        <w:tc>
          <w:tcPr>
            <w:tcW w:w="714" w:type="dxa"/>
            <w:vMerge/>
            <w:tcBorders>
              <w:top w:val="nil"/>
            </w:tcBorders>
          </w:tcPr>
          <w:p w:rsidR="005F7177" w:rsidRDefault="005F7177"/>
        </w:tc>
        <w:tc>
          <w:tcPr>
            <w:tcW w:w="2261" w:type="dxa"/>
            <w:tcBorders>
              <w:top w:val="nil"/>
            </w:tcBorders>
          </w:tcPr>
          <w:p w:rsidR="005F7177" w:rsidRDefault="005F7177" w:rsidP="005F7177">
            <w:pPr>
              <w:pStyle w:val="ConsPlusNonformat"/>
              <w:jc w:val="both"/>
            </w:pPr>
            <w:r>
              <w:t xml:space="preserve">по видам услуг   </w:t>
            </w:r>
          </w:p>
          <w:p w:rsidR="005F7177" w:rsidRDefault="005F7177" w:rsidP="005F7177">
            <w:pPr>
              <w:pStyle w:val="ConsPlusNonformat"/>
              <w:jc w:val="both"/>
            </w:pPr>
            <w:r>
              <w:t>(работ):</w:t>
            </w:r>
          </w:p>
          <w:p w:rsidR="005F7177" w:rsidRDefault="005F7177" w:rsidP="005F7177">
            <w:pPr>
              <w:pStyle w:val="ConsPlusNonformat"/>
              <w:jc w:val="both"/>
            </w:pPr>
            <w:proofErr w:type="gramStart"/>
            <w:r>
              <w:rPr>
                <w:b/>
              </w:rPr>
              <w:t>Организация</w:t>
            </w:r>
            <w:r w:rsidR="000B110F">
              <w:rPr>
                <w:b/>
              </w:rPr>
              <w:t xml:space="preserve"> проведения общественно-значимых мероприятий, круглых столов, семинаров,</w:t>
            </w:r>
            <w:r w:rsidR="00C1086E">
              <w:rPr>
                <w:b/>
              </w:rPr>
              <w:t xml:space="preserve"> </w:t>
            </w:r>
            <w:proofErr w:type="spellStart"/>
            <w:r w:rsidR="000B110F">
              <w:rPr>
                <w:b/>
              </w:rPr>
              <w:t>вебинаров</w:t>
            </w:r>
            <w:proofErr w:type="spellEnd"/>
            <w:r w:rsidR="000B110F">
              <w:rPr>
                <w:b/>
              </w:rPr>
              <w:t>, конференций, мониторингов, мастер-классов, классных часов, лекций и др. государственными центрами психолого-педагогической, медицинской и социальной помощи</w:t>
            </w:r>
            <w:r>
              <w:t xml:space="preserve">         </w:t>
            </w:r>
            <w:proofErr w:type="gramEnd"/>
          </w:p>
        </w:tc>
        <w:tc>
          <w:tcPr>
            <w:tcW w:w="952" w:type="dxa"/>
            <w:tcBorders>
              <w:top w:val="nil"/>
            </w:tcBorders>
          </w:tcPr>
          <w:p w:rsidR="005F7177" w:rsidRDefault="005F7177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5F7177" w:rsidRDefault="005F7177" w:rsidP="00B65B9D">
            <w:pPr>
              <w:pStyle w:val="ConsPlusNonformat"/>
              <w:jc w:val="both"/>
            </w:pPr>
            <w:r>
              <w:t xml:space="preserve">  Кол-во мероприятий.   </w:t>
            </w:r>
          </w:p>
        </w:tc>
        <w:tc>
          <w:tcPr>
            <w:tcW w:w="1467" w:type="dxa"/>
            <w:tcBorders>
              <w:top w:val="nil"/>
            </w:tcBorders>
          </w:tcPr>
          <w:p w:rsidR="005F7177" w:rsidRDefault="00B30E70">
            <w:pPr>
              <w:pStyle w:val="ConsPlusNonformat"/>
              <w:jc w:val="both"/>
            </w:pPr>
            <w:r>
              <w:t>77</w:t>
            </w:r>
          </w:p>
        </w:tc>
        <w:tc>
          <w:tcPr>
            <w:tcW w:w="1559" w:type="dxa"/>
            <w:tcBorders>
              <w:top w:val="nil"/>
            </w:tcBorders>
          </w:tcPr>
          <w:p w:rsidR="005F7177" w:rsidRDefault="00B30E70">
            <w:pPr>
              <w:pStyle w:val="ConsPlusNonformat"/>
              <w:jc w:val="both"/>
            </w:pPr>
            <w:r>
              <w:t>77</w:t>
            </w:r>
          </w:p>
        </w:tc>
        <w:tc>
          <w:tcPr>
            <w:tcW w:w="1547" w:type="dxa"/>
            <w:tcBorders>
              <w:top w:val="nil"/>
            </w:tcBorders>
          </w:tcPr>
          <w:p w:rsidR="005F7177" w:rsidRDefault="00B30E70">
            <w:pPr>
              <w:pStyle w:val="ConsPlusNonformat"/>
              <w:jc w:val="both"/>
            </w:pPr>
            <w:r>
              <w:t>0</w:t>
            </w:r>
          </w:p>
        </w:tc>
      </w:tr>
      <w:tr w:rsidR="000B110F" w:rsidTr="00982AED">
        <w:tc>
          <w:tcPr>
            <w:tcW w:w="714" w:type="dxa"/>
            <w:vMerge/>
            <w:tcBorders>
              <w:top w:val="nil"/>
            </w:tcBorders>
          </w:tcPr>
          <w:p w:rsidR="000B110F" w:rsidRDefault="000B110F"/>
        </w:tc>
        <w:tc>
          <w:tcPr>
            <w:tcW w:w="2261" w:type="dxa"/>
            <w:tcBorders>
              <w:top w:val="nil"/>
            </w:tcBorders>
          </w:tcPr>
          <w:p w:rsidR="000B110F" w:rsidRPr="00C1086E" w:rsidRDefault="00B30E70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>Обеспечение деятельности отделения социально-трудовых компетенций для детей с РАС и синдромом Дауна от 6 до 16 лет</w:t>
            </w:r>
          </w:p>
        </w:tc>
        <w:tc>
          <w:tcPr>
            <w:tcW w:w="952" w:type="dxa"/>
            <w:tcBorders>
              <w:top w:val="nil"/>
            </w:tcBorders>
          </w:tcPr>
          <w:p w:rsidR="000B110F" w:rsidRDefault="000B110F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0B110F" w:rsidRDefault="000B110F" w:rsidP="001C586D">
            <w:pPr>
              <w:pStyle w:val="ConsPlusNonformat"/>
              <w:jc w:val="both"/>
            </w:pPr>
            <w:r>
              <w:t xml:space="preserve">Кол-во мероприятий.   </w:t>
            </w:r>
          </w:p>
        </w:tc>
        <w:tc>
          <w:tcPr>
            <w:tcW w:w="1467" w:type="dxa"/>
            <w:tcBorders>
              <w:top w:val="nil"/>
            </w:tcBorders>
          </w:tcPr>
          <w:p w:rsidR="000B110F" w:rsidRDefault="00B30E70">
            <w:pPr>
              <w:pStyle w:val="ConsPlusNonformat"/>
              <w:jc w:val="both"/>
            </w:pPr>
            <w:r>
              <w:t>140</w:t>
            </w:r>
          </w:p>
        </w:tc>
        <w:tc>
          <w:tcPr>
            <w:tcW w:w="1559" w:type="dxa"/>
            <w:tcBorders>
              <w:top w:val="nil"/>
            </w:tcBorders>
          </w:tcPr>
          <w:p w:rsidR="000B110F" w:rsidRDefault="00B30E70">
            <w:pPr>
              <w:pStyle w:val="ConsPlusNonformat"/>
              <w:jc w:val="both"/>
            </w:pPr>
            <w:r>
              <w:t>140</w:t>
            </w:r>
          </w:p>
        </w:tc>
        <w:tc>
          <w:tcPr>
            <w:tcW w:w="1547" w:type="dxa"/>
            <w:tcBorders>
              <w:top w:val="nil"/>
            </w:tcBorders>
          </w:tcPr>
          <w:p w:rsidR="000B110F" w:rsidRDefault="00B30E70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Pr="00B30E70" w:rsidRDefault="00B30E70" w:rsidP="005D0747">
            <w:pPr>
              <w:pStyle w:val="ConsPlusNonformat"/>
              <w:jc w:val="both"/>
              <w:rPr>
                <w:b/>
              </w:rPr>
            </w:pPr>
            <w:r w:rsidRPr="00B30E70">
              <w:rPr>
                <w:b/>
              </w:rPr>
              <w:t xml:space="preserve">Обеспечение деятельности структурного подразделения «Кабинет </w:t>
            </w:r>
            <w:proofErr w:type="spellStart"/>
            <w:r w:rsidRPr="00B30E70">
              <w:rPr>
                <w:b/>
              </w:rPr>
              <w:t>онлайн</w:t>
            </w:r>
            <w:proofErr w:type="spellEnd"/>
            <w:r w:rsidRPr="00B30E70">
              <w:rPr>
                <w:b/>
              </w:rPr>
              <w:t xml:space="preserve"> консультирования </w:t>
            </w:r>
            <w:proofErr w:type="spellStart"/>
            <w:r w:rsidRPr="00B30E70">
              <w:rPr>
                <w:b/>
              </w:rPr>
              <w:t>ПроПсиТин</w:t>
            </w:r>
            <w:proofErr w:type="spellEnd"/>
            <w:r w:rsidRPr="00B30E70">
              <w:rPr>
                <w:b/>
              </w:rPr>
              <w:t>»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1C586D" w:rsidP="00B30E70">
            <w:pPr>
              <w:pStyle w:val="ConsPlusNonformat"/>
              <w:jc w:val="both"/>
            </w:pPr>
            <w:r>
              <w:t xml:space="preserve">  Кол-во </w:t>
            </w:r>
            <w:r w:rsidR="00B30E70">
              <w:t>мероприятий.</w:t>
            </w:r>
            <w:r>
              <w:t xml:space="preserve">  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74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74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B30E70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1.3.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Количество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потребителей,    </w:t>
            </w:r>
          </w:p>
          <w:p w:rsidR="0074286A" w:rsidRDefault="0074286A">
            <w:pPr>
              <w:pStyle w:val="ConsPlusNonformat"/>
              <w:jc w:val="both"/>
            </w:pPr>
            <w:r>
              <w:t>воспользовавшихся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услугами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(работами) </w:t>
            </w:r>
            <w:proofErr w:type="gramStart"/>
            <w:r>
              <w:t>за</w:t>
            </w:r>
            <w:proofErr w:type="gramEnd"/>
            <w:r>
              <w:t xml:space="preserve">    </w:t>
            </w:r>
          </w:p>
          <w:p w:rsidR="00152924" w:rsidRDefault="0074286A">
            <w:pPr>
              <w:pStyle w:val="ConsPlusNonformat"/>
              <w:jc w:val="both"/>
            </w:pPr>
            <w:r>
              <w:t xml:space="preserve">плату, всего   </w:t>
            </w:r>
          </w:p>
          <w:p w:rsidR="0074286A" w:rsidRDefault="0074286A" w:rsidP="00C86B2F">
            <w:pPr>
              <w:pStyle w:val="ConsPlusNonformat"/>
              <w:jc w:val="both"/>
            </w:pPr>
            <w:r>
              <w:t xml:space="preserve">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03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чел.   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B06D17" w:rsidP="003B0258">
            <w:pPr>
              <w:pStyle w:val="ConsPlusNonformat"/>
              <w:jc w:val="both"/>
            </w:pPr>
            <w:r>
              <w:t>54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Pr="00622E3A" w:rsidRDefault="00B06D17" w:rsidP="00284BAC">
            <w:pPr>
              <w:pStyle w:val="ConsPlusNonformat"/>
              <w:jc w:val="both"/>
            </w:pPr>
            <w:r>
              <w:t>58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Pr="00B06D17" w:rsidRDefault="00DF7C59">
            <w:pPr>
              <w:pStyle w:val="ConsPlusNonformat"/>
              <w:jc w:val="both"/>
            </w:pPr>
            <w:r>
              <w:t>7,4</w:t>
            </w:r>
          </w:p>
        </w:tc>
      </w:tr>
      <w:tr w:rsidR="0074286A" w:rsidTr="00E62809">
        <w:trPr>
          <w:trHeight w:val="3919"/>
        </w:trPr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C20946" w:rsidRDefault="00C20946" w:rsidP="00C20946">
            <w:pPr>
              <w:pStyle w:val="ConsPlusNonformat"/>
              <w:jc w:val="both"/>
            </w:pPr>
            <w:r>
              <w:t xml:space="preserve">по видам услуг   </w:t>
            </w:r>
          </w:p>
          <w:p w:rsidR="00C20946" w:rsidRDefault="00C20946" w:rsidP="00C20946">
            <w:pPr>
              <w:pStyle w:val="ConsPlusNonformat"/>
              <w:jc w:val="both"/>
            </w:pPr>
            <w:r>
              <w:t>(работ):</w:t>
            </w:r>
          </w:p>
          <w:p w:rsidR="00C20946" w:rsidRDefault="00C20946" w:rsidP="00C20946">
            <w:pPr>
              <w:widowControl w:val="0"/>
              <w:jc w:val="both"/>
              <w:rPr>
                <w:rFonts w:ascii="Courier New" w:hAnsi="Courier New"/>
                <w:sz w:val="20"/>
                <w:szCs w:val="20"/>
              </w:rPr>
            </w:pPr>
          </w:p>
          <w:p w:rsidR="0074286A" w:rsidRPr="00DF7C59" w:rsidRDefault="00A058C7" w:rsidP="00ED18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F7C5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"</w:t>
            </w:r>
            <w:r w:rsidR="00DF7C59" w:rsidRPr="00DF7C59">
              <w:rPr>
                <w:rFonts w:ascii="Courier New" w:hAnsi="Courier New" w:cs="Courier New"/>
                <w:sz w:val="20"/>
                <w:szCs w:val="20"/>
              </w:rPr>
              <w:t xml:space="preserve"> Индивидуальная коррекционно-развивающая работа психолого-педагогической направленности </w:t>
            </w:r>
            <w:r w:rsidR="00DF7C59" w:rsidRPr="00DF7C59">
              <w:rPr>
                <w:rFonts w:ascii="Courier New" w:hAnsi="Courier New" w:cs="Courier New"/>
                <w:bCs/>
                <w:sz w:val="20"/>
                <w:szCs w:val="20"/>
              </w:rPr>
              <w:t xml:space="preserve">с детьми </w:t>
            </w:r>
            <w:r w:rsidR="00DF7C59" w:rsidRPr="00DF7C59">
              <w:rPr>
                <w:rFonts w:ascii="Courier New" w:hAnsi="Courier New" w:cs="Courier New"/>
                <w:sz w:val="20"/>
                <w:szCs w:val="20"/>
              </w:rPr>
              <w:t>младшего школьного возраста»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6774AB" w:rsidRDefault="006774AB" w:rsidP="003C5DF4">
            <w:pPr>
              <w:pStyle w:val="ConsPlusNonformat"/>
              <w:jc w:val="center"/>
            </w:pPr>
          </w:p>
        </w:tc>
        <w:tc>
          <w:tcPr>
            <w:tcW w:w="1467" w:type="dxa"/>
            <w:tcBorders>
              <w:top w:val="nil"/>
            </w:tcBorders>
          </w:tcPr>
          <w:p w:rsidR="00033A7C" w:rsidRDefault="00DF7C59" w:rsidP="00C20946">
            <w:pPr>
              <w:pStyle w:val="ConsPlusNonformat"/>
              <w:jc w:val="both"/>
            </w:pPr>
            <w:r>
              <w:t>2</w:t>
            </w:r>
            <w:r w:rsidR="00E62809">
              <w:t>0</w:t>
            </w:r>
          </w:p>
        </w:tc>
        <w:tc>
          <w:tcPr>
            <w:tcW w:w="1559" w:type="dxa"/>
            <w:tcBorders>
              <w:top w:val="nil"/>
            </w:tcBorders>
          </w:tcPr>
          <w:p w:rsidR="00033A7C" w:rsidRPr="00DF7C59" w:rsidRDefault="00DF7C59" w:rsidP="00E6280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F7C5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628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top w:val="nil"/>
            </w:tcBorders>
          </w:tcPr>
          <w:p w:rsidR="00010F63" w:rsidRPr="00E62809" w:rsidRDefault="00DF7C59" w:rsidP="00903A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80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F7C59" w:rsidTr="00ED18E5">
        <w:trPr>
          <w:trHeight w:val="9138"/>
        </w:trPr>
        <w:tc>
          <w:tcPr>
            <w:tcW w:w="714" w:type="dxa"/>
            <w:tcBorders>
              <w:top w:val="nil"/>
            </w:tcBorders>
          </w:tcPr>
          <w:p w:rsidR="00DF7C59" w:rsidRDefault="00DF7C59"/>
        </w:tc>
        <w:tc>
          <w:tcPr>
            <w:tcW w:w="2261" w:type="dxa"/>
            <w:tcBorders>
              <w:top w:val="nil"/>
            </w:tcBorders>
          </w:tcPr>
          <w:p w:rsidR="00DF7C59" w:rsidRPr="00DF7C59" w:rsidRDefault="00DF7C59" w:rsidP="00C20946">
            <w:pPr>
              <w:pStyle w:val="ConsPlusNonformat"/>
              <w:jc w:val="both"/>
            </w:pPr>
            <w:r w:rsidRPr="00DF7C59">
              <w:rPr>
                <w:bCs/>
              </w:rPr>
              <w:t>«И</w:t>
            </w:r>
            <w:r w:rsidRPr="00DF7C59">
              <w:t>ндивидуальная коррекционно-развивающая работа психолого-педагогической направленности с подростками»</w:t>
            </w:r>
          </w:p>
        </w:tc>
        <w:tc>
          <w:tcPr>
            <w:tcW w:w="952" w:type="dxa"/>
            <w:tcBorders>
              <w:top w:val="nil"/>
            </w:tcBorders>
          </w:tcPr>
          <w:p w:rsidR="00DF7C59" w:rsidRDefault="00DF7C59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DF7C59" w:rsidRDefault="00DF7C59" w:rsidP="003C5DF4">
            <w:pPr>
              <w:pStyle w:val="ConsPlusNonformat"/>
              <w:jc w:val="center"/>
            </w:pPr>
          </w:p>
        </w:tc>
        <w:tc>
          <w:tcPr>
            <w:tcW w:w="1467" w:type="dxa"/>
            <w:tcBorders>
              <w:top w:val="nil"/>
            </w:tcBorders>
          </w:tcPr>
          <w:p w:rsidR="00DF7C59" w:rsidRDefault="00E81BDB" w:rsidP="00C20946">
            <w:pPr>
              <w:pStyle w:val="ConsPlusNonformat"/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nil"/>
            </w:tcBorders>
          </w:tcPr>
          <w:p w:rsidR="00DF7C59" w:rsidRPr="00E62809" w:rsidRDefault="00E62809" w:rsidP="00ED18E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top w:val="nil"/>
            </w:tcBorders>
          </w:tcPr>
          <w:p w:rsidR="00DF7C59" w:rsidRPr="00E62809" w:rsidRDefault="00E62809" w:rsidP="00903A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2809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</w:tr>
      <w:tr w:rsidR="00DF7C59" w:rsidTr="00ED18E5">
        <w:trPr>
          <w:trHeight w:val="9138"/>
        </w:trPr>
        <w:tc>
          <w:tcPr>
            <w:tcW w:w="714" w:type="dxa"/>
            <w:tcBorders>
              <w:top w:val="nil"/>
            </w:tcBorders>
          </w:tcPr>
          <w:p w:rsidR="00DF7C59" w:rsidRPr="00DF7C59" w:rsidRDefault="00DF7C59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DF7C59" w:rsidRPr="00DF7C59" w:rsidRDefault="00DF7C59" w:rsidP="00C20946">
            <w:pPr>
              <w:pStyle w:val="ConsPlusNonformat"/>
              <w:jc w:val="both"/>
              <w:rPr>
                <w:bCs/>
              </w:rPr>
            </w:pPr>
            <w:r w:rsidRPr="00DF7C59">
              <w:rPr>
                <w:bCs/>
              </w:rPr>
              <w:t>«И</w:t>
            </w:r>
            <w:r w:rsidRPr="00DF7C59">
              <w:t>ндивидуальное и групповое психолого-педагогическое консультирование взрослого населения»</w:t>
            </w:r>
          </w:p>
        </w:tc>
        <w:tc>
          <w:tcPr>
            <w:tcW w:w="952" w:type="dxa"/>
            <w:tcBorders>
              <w:top w:val="nil"/>
            </w:tcBorders>
          </w:tcPr>
          <w:p w:rsidR="00DF7C59" w:rsidRDefault="00DF7C59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DF7C59" w:rsidRDefault="00DF7C59" w:rsidP="003C5DF4">
            <w:pPr>
              <w:pStyle w:val="ConsPlusNonformat"/>
              <w:jc w:val="center"/>
            </w:pPr>
          </w:p>
        </w:tc>
        <w:tc>
          <w:tcPr>
            <w:tcW w:w="1467" w:type="dxa"/>
            <w:tcBorders>
              <w:top w:val="nil"/>
            </w:tcBorders>
          </w:tcPr>
          <w:p w:rsidR="00DF7C59" w:rsidRDefault="00E62809" w:rsidP="00C20946">
            <w:pPr>
              <w:pStyle w:val="ConsPlusNonformat"/>
              <w:jc w:val="both"/>
            </w:pPr>
            <w:r>
              <w:t>27</w:t>
            </w:r>
          </w:p>
        </w:tc>
        <w:tc>
          <w:tcPr>
            <w:tcW w:w="1559" w:type="dxa"/>
            <w:tcBorders>
              <w:top w:val="nil"/>
            </w:tcBorders>
          </w:tcPr>
          <w:p w:rsidR="00DF7C59" w:rsidRPr="00E62809" w:rsidRDefault="00E62809" w:rsidP="00E6280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62809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nil"/>
            </w:tcBorders>
          </w:tcPr>
          <w:p w:rsidR="00DF7C59" w:rsidRPr="00E62809" w:rsidRDefault="00E62809" w:rsidP="00903A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809"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1.4.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Количество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обоснованных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жалоб   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потребителей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04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 ед.   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DF7C59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DF7C59">
            <w:pPr>
              <w:pStyle w:val="ConsPlusNonformat"/>
              <w:jc w:val="both"/>
            </w:pPr>
            <w:r>
              <w:t>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DF7C59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9809" w:type="dxa"/>
            <w:gridSpan w:val="7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  <w:outlineLvl w:val="2"/>
            </w:pPr>
            <w:r>
              <w:t xml:space="preserve">    2. Изменение балансовой (остаточной) стоимости нефинансовых активов    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74286A" w:rsidRPr="002E0150" w:rsidRDefault="0074286A">
            <w:pPr>
              <w:pStyle w:val="ConsPlusNonformat"/>
              <w:jc w:val="both"/>
            </w:pPr>
            <w:r w:rsidRPr="002E0150">
              <w:t>2.1.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Pr="002E0150" w:rsidRDefault="0074286A">
            <w:pPr>
              <w:pStyle w:val="ConsPlusNonformat"/>
              <w:jc w:val="both"/>
            </w:pPr>
            <w:r w:rsidRPr="002E0150">
              <w:t xml:space="preserve">Балансовая       </w:t>
            </w:r>
          </w:p>
          <w:p w:rsidR="0074286A" w:rsidRPr="002E0150" w:rsidRDefault="0074286A">
            <w:pPr>
              <w:pStyle w:val="ConsPlusNonformat"/>
              <w:jc w:val="both"/>
            </w:pPr>
            <w:r w:rsidRPr="002E0150">
              <w:t xml:space="preserve">(остаточная)     </w:t>
            </w:r>
          </w:p>
          <w:p w:rsidR="0074286A" w:rsidRPr="002E0150" w:rsidRDefault="0074286A">
            <w:pPr>
              <w:pStyle w:val="ConsPlusNonformat"/>
              <w:jc w:val="both"/>
            </w:pPr>
            <w:r w:rsidRPr="002E0150">
              <w:t xml:space="preserve">стоимость        </w:t>
            </w:r>
          </w:p>
          <w:p w:rsidR="0074286A" w:rsidRPr="002E0150" w:rsidRDefault="0074286A">
            <w:pPr>
              <w:pStyle w:val="ConsPlusNonformat"/>
              <w:jc w:val="both"/>
            </w:pPr>
            <w:r w:rsidRPr="002E0150">
              <w:t xml:space="preserve">нефинансовых     </w:t>
            </w:r>
          </w:p>
          <w:p w:rsidR="0074286A" w:rsidRPr="002E0150" w:rsidRDefault="0074286A">
            <w:pPr>
              <w:pStyle w:val="ConsPlusNonformat"/>
              <w:jc w:val="both"/>
            </w:pPr>
            <w:r w:rsidRPr="002E0150">
              <w:t xml:space="preserve">активов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Pr="002E0150" w:rsidRDefault="0074286A">
            <w:pPr>
              <w:pStyle w:val="ConsPlusNonformat"/>
              <w:jc w:val="both"/>
            </w:pPr>
            <w:r w:rsidRPr="002E0150">
              <w:t xml:space="preserve">  06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Pr="002E0150" w:rsidRDefault="0074286A">
            <w:pPr>
              <w:pStyle w:val="ConsPlusNonformat"/>
              <w:jc w:val="both"/>
            </w:pPr>
            <w:r w:rsidRPr="002E0150"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4446D9">
            <w:pPr>
              <w:pStyle w:val="ConsPlusNonformat"/>
              <w:jc w:val="both"/>
            </w:pPr>
            <w:r>
              <w:t>8119,90</w:t>
            </w:r>
          </w:p>
          <w:p w:rsidR="004446D9" w:rsidRPr="002E0150" w:rsidRDefault="004446D9">
            <w:pPr>
              <w:pStyle w:val="ConsPlusNonformat"/>
              <w:jc w:val="both"/>
            </w:pPr>
            <w:r>
              <w:t>(1034,03)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4446D9">
            <w:pPr>
              <w:pStyle w:val="ConsPlusNonformat"/>
              <w:jc w:val="both"/>
            </w:pPr>
            <w:r w:rsidRPr="004446D9">
              <w:t>8119,90</w:t>
            </w:r>
          </w:p>
          <w:p w:rsidR="004446D9" w:rsidRPr="00A42580" w:rsidRDefault="004446D9">
            <w:pPr>
              <w:pStyle w:val="ConsPlusNonformat"/>
              <w:jc w:val="both"/>
              <w:rPr>
                <w:highlight w:val="yellow"/>
              </w:rPr>
            </w:pPr>
            <w:r>
              <w:t>(2219,80)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4446D9">
            <w:pPr>
              <w:pStyle w:val="ConsPlusNonformat"/>
              <w:jc w:val="both"/>
            </w:pPr>
            <w:r>
              <w:t>0</w:t>
            </w:r>
          </w:p>
          <w:p w:rsidR="004446D9" w:rsidRDefault="00217831">
            <w:pPr>
              <w:pStyle w:val="ConsPlusNonformat"/>
              <w:jc w:val="both"/>
            </w:pPr>
            <w:r>
              <w:t>-53,4</w:t>
            </w:r>
          </w:p>
        </w:tc>
      </w:tr>
      <w:tr w:rsidR="0074286A" w:rsidTr="00982AED">
        <w:trPr>
          <w:trHeight w:val="217"/>
        </w:trPr>
        <w:tc>
          <w:tcPr>
            <w:tcW w:w="9809" w:type="dxa"/>
            <w:gridSpan w:val="7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  <w:outlineLvl w:val="2"/>
            </w:pPr>
            <w:r>
              <w:t xml:space="preserve">            3. Общая сумма выставленных требований в возмещение   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                      ущерба по недостачам и хищениям                      </w:t>
            </w:r>
          </w:p>
        </w:tc>
      </w:tr>
      <w:tr w:rsidR="00910301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>3.1.</w:t>
            </w:r>
          </w:p>
        </w:tc>
        <w:tc>
          <w:tcPr>
            <w:tcW w:w="2261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 xml:space="preserve">Общая сумма      </w:t>
            </w:r>
          </w:p>
          <w:p w:rsidR="00910301" w:rsidRDefault="00910301">
            <w:pPr>
              <w:pStyle w:val="ConsPlusNonformat"/>
              <w:jc w:val="both"/>
            </w:pPr>
            <w:r>
              <w:t xml:space="preserve">выставленных     </w:t>
            </w:r>
          </w:p>
          <w:p w:rsidR="00910301" w:rsidRDefault="00910301">
            <w:pPr>
              <w:pStyle w:val="ConsPlusNonformat"/>
              <w:jc w:val="both"/>
            </w:pPr>
            <w:r>
              <w:t xml:space="preserve">требований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910301" w:rsidRDefault="00910301">
            <w:pPr>
              <w:pStyle w:val="ConsPlusNonformat"/>
              <w:jc w:val="both"/>
            </w:pPr>
            <w:r>
              <w:t>возмещение ущерба</w:t>
            </w:r>
          </w:p>
          <w:p w:rsidR="00910301" w:rsidRDefault="00910301">
            <w:pPr>
              <w:pStyle w:val="ConsPlusNonformat"/>
              <w:jc w:val="both"/>
            </w:pPr>
            <w:r>
              <w:t xml:space="preserve">по недостачам и  </w:t>
            </w:r>
          </w:p>
          <w:p w:rsidR="00910301" w:rsidRDefault="00910301">
            <w:pPr>
              <w:pStyle w:val="ConsPlusNonformat"/>
              <w:jc w:val="both"/>
            </w:pPr>
            <w:r>
              <w:t xml:space="preserve">хищениям, всего  </w:t>
            </w:r>
          </w:p>
        </w:tc>
        <w:tc>
          <w:tcPr>
            <w:tcW w:w="952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 xml:space="preserve">  07  </w:t>
            </w:r>
          </w:p>
        </w:tc>
        <w:tc>
          <w:tcPr>
            <w:tcW w:w="1309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910301" w:rsidRPr="00910301" w:rsidRDefault="009103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103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910301" w:rsidRPr="00910301" w:rsidRDefault="009103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103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>0</w:t>
            </w:r>
          </w:p>
        </w:tc>
      </w:tr>
      <w:tr w:rsidR="00910301" w:rsidTr="00982AED">
        <w:tc>
          <w:tcPr>
            <w:tcW w:w="714" w:type="dxa"/>
            <w:vMerge/>
            <w:tcBorders>
              <w:top w:val="nil"/>
            </w:tcBorders>
          </w:tcPr>
          <w:p w:rsidR="00910301" w:rsidRDefault="00910301"/>
        </w:tc>
        <w:tc>
          <w:tcPr>
            <w:tcW w:w="2261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 xml:space="preserve">материальных     </w:t>
            </w:r>
          </w:p>
          <w:p w:rsidR="00910301" w:rsidRDefault="00910301">
            <w:pPr>
              <w:pStyle w:val="ConsPlusNonformat"/>
              <w:jc w:val="both"/>
            </w:pPr>
            <w:r>
              <w:lastRenderedPageBreak/>
              <w:t xml:space="preserve">ценностей        </w:t>
            </w:r>
          </w:p>
        </w:tc>
        <w:tc>
          <w:tcPr>
            <w:tcW w:w="952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910301" w:rsidRPr="00910301" w:rsidRDefault="009103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103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910301" w:rsidRPr="00910301" w:rsidRDefault="009103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103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>0</w:t>
            </w:r>
          </w:p>
        </w:tc>
      </w:tr>
      <w:tr w:rsidR="00910301" w:rsidTr="00982AED">
        <w:tc>
          <w:tcPr>
            <w:tcW w:w="714" w:type="dxa"/>
            <w:vMerge/>
            <w:tcBorders>
              <w:top w:val="nil"/>
            </w:tcBorders>
          </w:tcPr>
          <w:p w:rsidR="00910301" w:rsidRDefault="00910301"/>
        </w:tc>
        <w:tc>
          <w:tcPr>
            <w:tcW w:w="2261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 xml:space="preserve">основных средств </w:t>
            </w:r>
          </w:p>
        </w:tc>
        <w:tc>
          <w:tcPr>
            <w:tcW w:w="952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910301" w:rsidRPr="00910301" w:rsidRDefault="009103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103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910301" w:rsidRPr="00910301" w:rsidRDefault="009103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103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>0</w:t>
            </w:r>
          </w:p>
        </w:tc>
      </w:tr>
      <w:tr w:rsidR="00910301" w:rsidTr="00982AED">
        <w:tc>
          <w:tcPr>
            <w:tcW w:w="714" w:type="dxa"/>
            <w:vMerge/>
            <w:tcBorders>
              <w:top w:val="nil"/>
            </w:tcBorders>
          </w:tcPr>
          <w:p w:rsidR="00910301" w:rsidRDefault="00910301"/>
        </w:tc>
        <w:tc>
          <w:tcPr>
            <w:tcW w:w="2261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 xml:space="preserve">денежных средств </w:t>
            </w:r>
          </w:p>
        </w:tc>
        <w:tc>
          <w:tcPr>
            <w:tcW w:w="952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910301" w:rsidRPr="00910301" w:rsidRDefault="009103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103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910301" w:rsidRPr="00910301" w:rsidRDefault="009103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1030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910301" w:rsidRDefault="00910301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от порчи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материальных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ценностей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910301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9809" w:type="dxa"/>
            <w:gridSpan w:val="7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  <w:outlineLvl w:val="2"/>
            </w:pPr>
            <w:r>
              <w:t xml:space="preserve">                 4. Поступления и выплаты учреждения </w:t>
            </w:r>
            <w:hyperlink w:anchor="P90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4286A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4.1.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Поступления,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всего: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08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46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12210,6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13279,9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217831" w:rsidP="00A05614">
            <w:pPr>
              <w:pStyle w:val="ConsPlusNonformat"/>
              <w:jc w:val="both"/>
            </w:pPr>
            <w:r>
              <w:t>-8,1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в том числе: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46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Субсидии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выполнение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государственного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задания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11194,6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10262,6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217831" w:rsidP="00B346D9">
            <w:pPr>
              <w:pStyle w:val="ConsPlusNonformat"/>
              <w:jc w:val="both"/>
            </w:pPr>
            <w:r>
              <w:t>+9,1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Целевые субсидии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156,4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217831" w:rsidP="00C27C88">
            <w:pPr>
              <w:pStyle w:val="ConsPlusNonformat"/>
              <w:jc w:val="both"/>
            </w:pPr>
            <w:r>
              <w:t>22209,0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217831" w:rsidP="00E44983">
            <w:pPr>
              <w:pStyle w:val="ConsPlusNonformat"/>
              <w:jc w:val="both"/>
            </w:pPr>
            <w:r>
              <w:t>-92,9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Бюджетные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инвестиции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Поступления </w:t>
            </w:r>
            <w:proofErr w:type="gramStart"/>
            <w:r>
              <w:t>от</w:t>
            </w:r>
            <w:proofErr w:type="gramEnd"/>
            <w:r>
              <w:t xml:space="preserve">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иной приносящей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доход   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деятельности,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всего: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217831" w:rsidP="00C27C88">
            <w:pPr>
              <w:pStyle w:val="ConsPlusNonformat"/>
              <w:jc w:val="both"/>
            </w:pPr>
            <w:r>
              <w:t>859,6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217831" w:rsidP="00A42580">
            <w:pPr>
              <w:pStyle w:val="ConsPlusNonformat"/>
              <w:jc w:val="both"/>
            </w:pPr>
            <w:r>
              <w:t>808,3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217831" w:rsidP="00E44983">
            <w:pPr>
              <w:pStyle w:val="ConsPlusNonformat"/>
              <w:jc w:val="both"/>
            </w:pPr>
            <w:r>
              <w:t>+6,3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в том числе </w:t>
            </w:r>
            <w:proofErr w:type="gramStart"/>
            <w:r>
              <w:t>по</w:t>
            </w:r>
            <w:proofErr w:type="gramEnd"/>
            <w:r>
              <w:t xml:space="preserve">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видам   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поступлений: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46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A17221">
            <w:pPr>
              <w:pStyle w:val="ConsPlusNonformat"/>
              <w:jc w:val="both"/>
            </w:pPr>
            <w:r>
              <w:t>Поступления от оказания государственными бюджетными учреждениями образования услуг,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859,6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808,3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217831" w:rsidP="0028362F">
            <w:pPr>
              <w:pStyle w:val="ConsPlusNonformat"/>
              <w:ind w:left="-108" w:firstLine="108"/>
              <w:jc w:val="both"/>
            </w:pPr>
            <w:r>
              <w:t>+6,3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Поступления </w:t>
            </w:r>
            <w:proofErr w:type="gramStart"/>
            <w:r>
              <w:t>от</w:t>
            </w:r>
            <w:proofErr w:type="gramEnd"/>
            <w:r>
              <w:t xml:space="preserve">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реализации </w:t>
            </w:r>
            <w:proofErr w:type="gramStart"/>
            <w:r>
              <w:t>ценных</w:t>
            </w:r>
            <w:proofErr w:type="gramEnd"/>
          </w:p>
          <w:p w:rsidR="0074286A" w:rsidRDefault="0074286A">
            <w:pPr>
              <w:pStyle w:val="ConsPlusNonformat"/>
              <w:jc w:val="both"/>
            </w:pPr>
            <w:r>
              <w:t xml:space="preserve">бумаг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4.2.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Планируемый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остаток средств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на конец         </w:t>
            </w:r>
          </w:p>
          <w:p w:rsidR="0074286A" w:rsidRDefault="0074286A">
            <w:pPr>
              <w:pStyle w:val="ConsPlusNonformat"/>
              <w:jc w:val="both"/>
            </w:pPr>
            <w:r>
              <w:t>планируемого года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09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F39C6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1F39C6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</w:p>
        </w:tc>
      </w:tr>
      <w:tr w:rsidR="001A69EB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4.3.</w:t>
            </w:r>
          </w:p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Выплаты за счет 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средств </w:t>
            </w:r>
            <w:proofErr w:type="gramStart"/>
            <w:r>
              <w:t>краевого</w:t>
            </w:r>
            <w:proofErr w:type="gramEnd"/>
            <w:r>
              <w:t xml:space="preserve">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бюджета, всего: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11194,6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A07B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10262,6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 w:rsidP="00A05614">
            <w:pPr>
              <w:pStyle w:val="ConsPlusNonformat"/>
              <w:jc w:val="both"/>
            </w:pPr>
            <w:r>
              <w:t>+9,1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в том числе: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467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1A69EB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Заработная плата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 w:rsidP="00CF3294">
            <w:pPr>
              <w:pStyle w:val="ConsPlusNonformat"/>
              <w:jc w:val="both"/>
            </w:pPr>
            <w:r>
              <w:t>8038,0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7341,5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 w:rsidP="00A05614">
            <w:pPr>
              <w:pStyle w:val="ConsPlusNonformat"/>
              <w:jc w:val="both"/>
            </w:pPr>
            <w:r>
              <w:t>+9,5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Прочие выплаты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10301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 w:rsidP="00DA1A6E">
            <w:pPr>
              <w:pStyle w:val="ConsPlusNonformat"/>
              <w:jc w:val="both"/>
            </w:pPr>
            <w:r>
              <w:t>0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Начисления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1A69EB" w:rsidRDefault="001A69EB">
            <w:pPr>
              <w:pStyle w:val="ConsPlusNonformat"/>
              <w:jc w:val="both"/>
            </w:pPr>
            <w:r>
              <w:t>выплаты по оплате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труда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2428,0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2216,9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 w:rsidP="00DA1A6E">
            <w:pPr>
              <w:pStyle w:val="ConsPlusNonformat"/>
              <w:jc w:val="both"/>
            </w:pPr>
            <w:r>
              <w:t>+9,5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Услуги связи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 w:rsidP="00CF3294">
            <w:pPr>
              <w:pStyle w:val="ConsPlusNonformat"/>
              <w:jc w:val="both"/>
            </w:pPr>
            <w:r>
              <w:t>57,7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+20,7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Транспортные    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10301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0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Коммунальные    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162,0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115,3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+40,5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Арендная плата </w:t>
            </w:r>
            <w:proofErr w:type="gramStart"/>
            <w:r>
              <w:t>за</w:t>
            </w:r>
            <w:proofErr w:type="gramEnd"/>
          </w:p>
          <w:p w:rsidR="001A69EB" w:rsidRDefault="001A69EB">
            <w:pPr>
              <w:pStyle w:val="ConsPlusNonformat"/>
              <w:jc w:val="both"/>
            </w:pPr>
            <w:r>
              <w:t xml:space="preserve">пользование     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имуществом  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10301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0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Работы, услуги </w:t>
            </w:r>
            <w:proofErr w:type="gramStart"/>
            <w:r>
              <w:t>по</w:t>
            </w:r>
            <w:proofErr w:type="gramEnd"/>
          </w:p>
          <w:p w:rsidR="001A69EB" w:rsidRDefault="001A69EB">
            <w:pPr>
              <w:pStyle w:val="ConsPlusNonformat"/>
              <w:jc w:val="both"/>
            </w:pPr>
            <w:r>
              <w:t xml:space="preserve">содержанию      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имущества   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334,5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71,8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 w:rsidP="00DA1A6E">
            <w:pPr>
              <w:pStyle w:val="ConsPlusNonformat"/>
              <w:jc w:val="both"/>
            </w:pPr>
            <w:r>
              <w:t>+365,8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Прочие работы,  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98,3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93,6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 w:rsidP="00DA1A6E">
            <w:pPr>
              <w:pStyle w:val="ConsPlusNonformat"/>
              <w:jc w:val="both"/>
            </w:pPr>
            <w:r>
              <w:t>+5,0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1A69EB">
            <w:pPr>
              <w:pStyle w:val="ConsPlusNonformat"/>
              <w:jc w:val="both"/>
            </w:pPr>
            <w:r>
              <w:t>Страхование</w:t>
            </w:r>
            <w:r w:rsidR="0074286A">
              <w:t xml:space="preserve">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Pr="00477806" w:rsidRDefault="00217831">
            <w:pPr>
              <w:pStyle w:val="ConsPlusNonformat"/>
              <w:jc w:val="both"/>
            </w:pPr>
            <w:r w:rsidRPr="00477806">
              <w:t>0</w:t>
            </w:r>
            <w:r w:rsidR="00910301"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217831">
            <w:pPr>
              <w:pStyle w:val="ConsPlusNonformat"/>
              <w:jc w:val="both"/>
            </w:pPr>
            <w:r>
              <w:t>0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Прочие расходы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217831">
            <w:pPr>
              <w:pStyle w:val="ConsPlusNonformat"/>
              <w:jc w:val="both"/>
            </w:pPr>
            <w:r>
              <w:t>21,3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217831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217831" w:rsidP="00DA1A6E">
            <w:pPr>
              <w:pStyle w:val="ConsPlusNonformat"/>
              <w:jc w:val="both"/>
            </w:pPr>
            <w:r>
              <w:t>-38,4</w:t>
            </w:r>
          </w:p>
        </w:tc>
      </w:tr>
      <w:tr w:rsidR="00A07B1F" w:rsidTr="00982AED">
        <w:tc>
          <w:tcPr>
            <w:tcW w:w="714" w:type="dxa"/>
            <w:vMerge/>
            <w:tcBorders>
              <w:top w:val="nil"/>
            </w:tcBorders>
          </w:tcPr>
          <w:p w:rsidR="00A07B1F" w:rsidRDefault="00A07B1F"/>
        </w:tc>
        <w:tc>
          <w:tcPr>
            <w:tcW w:w="2261" w:type="dxa"/>
            <w:tcBorders>
              <w:top w:val="nil"/>
            </w:tcBorders>
          </w:tcPr>
          <w:p w:rsidR="00A07B1F" w:rsidRDefault="00AD0E96">
            <w:pPr>
              <w:pStyle w:val="ConsPlusNonformat"/>
              <w:jc w:val="both"/>
            </w:pPr>
            <w:r>
              <w:t>Пособия по социальной помощи населению</w:t>
            </w:r>
          </w:p>
        </w:tc>
        <w:tc>
          <w:tcPr>
            <w:tcW w:w="952" w:type="dxa"/>
            <w:tcBorders>
              <w:top w:val="nil"/>
            </w:tcBorders>
          </w:tcPr>
          <w:p w:rsidR="00A07B1F" w:rsidRDefault="00A07B1F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A07B1F" w:rsidRDefault="00A07B1F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A07B1F" w:rsidRDefault="00AD0E96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A07B1F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10301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A07B1F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На приобретение 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основных средств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201,8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-100,0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На приобретение 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материальных    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запасов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19,4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139,3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-86,1</w:t>
            </w:r>
          </w:p>
        </w:tc>
      </w:tr>
      <w:tr w:rsidR="001A69EB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4.4.</w:t>
            </w:r>
          </w:p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Выплаты за счет  </w:t>
            </w:r>
          </w:p>
          <w:p w:rsidR="001A69EB" w:rsidRDefault="001A69EB">
            <w:pPr>
              <w:pStyle w:val="ConsPlusNonformat"/>
              <w:jc w:val="both"/>
            </w:pPr>
            <w:proofErr w:type="gramStart"/>
            <w:r>
              <w:t>приносящей</w:t>
            </w:r>
            <w:proofErr w:type="gramEnd"/>
            <w:r>
              <w:t xml:space="preserve"> доход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деятельности,    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всего: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860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808,3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AD0E96" w:rsidP="00DA1A6E">
            <w:pPr>
              <w:pStyle w:val="ConsPlusNonformat"/>
              <w:jc w:val="both"/>
            </w:pPr>
            <w:r>
              <w:t>+6,4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в том числе: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467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1A69EB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Заработная плата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460,9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425,7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+8,3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Прочие выплаты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10301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Начисления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1A69EB" w:rsidRDefault="001A69EB">
            <w:pPr>
              <w:pStyle w:val="ConsPlusNonformat"/>
              <w:jc w:val="both"/>
            </w:pPr>
            <w:r>
              <w:t>выплаты по оплате</w:t>
            </w:r>
          </w:p>
          <w:p w:rsidR="001A69EB" w:rsidRDefault="001A69EB">
            <w:pPr>
              <w:pStyle w:val="ConsPlusNonformat"/>
              <w:jc w:val="both"/>
            </w:pPr>
            <w:r>
              <w:t xml:space="preserve">труда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138,9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128,6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+8,0</w:t>
            </w:r>
          </w:p>
        </w:tc>
      </w:tr>
      <w:tr w:rsidR="001A69EB" w:rsidTr="00982AED">
        <w:tc>
          <w:tcPr>
            <w:tcW w:w="714" w:type="dxa"/>
            <w:vMerge/>
            <w:tcBorders>
              <w:top w:val="nil"/>
            </w:tcBorders>
          </w:tcPr>
          <w:p w:rsidR="001A69EB" w:rsidRDefault="001A69EB"/>
        </w:tc>
        <w:tc>
          <w:tcPr>
            <w:tcW w:w="2261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 xml:space="preserve">Услуги связи     </w:t>
            </w:r>
          </w:p>
        </w:tc>
        <w:tc>
          <w:tcPr>
            <w:tcW w:w="952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1A69EB" w:rsidRDefault="001A69EB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1A69EB" w:rsidRDefault="00AD0E96">
            <w:pPr>
              <w:pStyle w:val="ConsPlusNonformat"/>
              <w:jc w:val="both"/>
            </w:pPr>
            <w:r>
              <w:t>10,7</w:t>
            </w:r>
          </w:p>
        </w:tc>
        <w:tc>
          <w:tcPr>
            <w:tcW w:w="1559" w:type="dxa"/>
            <w:tcBorders>
              <w:top w:val="nil"/>
            </w:tcBorders>
          </w:tcPr>
          <w:p w:rsidR="001A69EB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18,2</w:t>
            </w:r>
          </w:p>
        </w:tc>
        <w:tc>
          <w:tcPr>
            <w:tcW w:w="1547" w:type="dxa"/>
            <w:tcBorders>
              <w:top w:val="nil"/>
            </w:tcBorders>
          </w:tcPr>
          <w:p w:rsidR="001A69EB" w:rsidRDefault="00AD0E96" w:rsidP="000B0877">
            <w:pPr>
              <w:pStyle w:val="ConsPlusNonformat"/>
              <w:jc w:val="both"/>
            </w:pPr>
            <w:r>
              <w:t>-41,2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Транспортные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Pr="00477806" w:rsidRDefault="00AD0E96">
            <w:pPr>
              <w:pStyle w:val="ConsPlusNonformat"/>
              <w:jc w:val="both"/>
            </w:pPr>
            <w:r w:rsidRPr="00477806">
              <w:t>0</w:t>
            </w:r>
            <w:r w:rsidR="00910301"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0B0877" w:rsidTr="00982AED">
        <w:tc>
          <w:tcPr>
            <w:tcW w:w="714" w:type="dxa"/>
            <w:vMerge/>
            <w:tcBorders>
              <w:top w:val="nil"/>
            </w:tcBorders>
          </w:tcPr>
          <w:p w:rsidR="000B0877" w:rsidRDefault="000B0877"/>
        </w:tc>
        <w:tc>
          <w:tcPr>
            <w:tcW w:w="2261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 xml:space="preserve">Коммунальные     </w:t>
            </w:r>
          </w:p>
          <w:p w:rsidR="000B0877" w:rsidRDefault="000B0877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0B0877" w:rsidRDefault="00AD0E96">
            <w:pPr>
              <w:pStyle w:val="ConsPlusNonformat"/>
              <w:jc w:val="both"/>
            </w:pPr>
            <w:r>
              <w:t>17,5</w:t>
            </w:r>
          </w:p>
        </w:tc>
        <w:tc>
          <w:tcPr>
            <w:tcW w:w="1559" w:type="dxa"/>
            <w:tcBorders>
              <w:top w:val="nil"/>
            </w:tcBorders>
          </w:tcPr>
          <w:p w:rsidR="000B0877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547" w:type="dxa"/>
            <w:tcBorders>
              <w:top w:val="nil"/>
            </w:tcBorders>
          </w:tcPr>
          <w:p w:rsidR="000B0877" w:rsidRDefault="00AD0E96" w:rsidP="003A5B31">
            <w:pPr>
              <w:pStyle w:val="ConsPlusNonformat"/>
              <w:jc w:val="both"/>
            </w:pPr>
            <w:r>
              <w:t>-66,7</w:t>
            </w:r>
          </w:p>
        </w:tc>
      </w:tr>
      <w:tr w:rsidR="000B0877" w:rsidTr="00982AED">
        <w:tc>
          <w:tcPr>
            <w:tcW w:w="714" w:type="dxa"/>
            <w:vMerge/>
            <w:tcBorders>
              <w:top w:val="nil"/>
            </w:tcBorders>
          </w:tcPr>
          <w:p w:rsidR="000B0877" w:rsidRDefault="000B0877"/>
        </w:tc>
        <w:tc>
          <w:tcPr>
            <w:tcW w:w="2261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 xml:space="preserve">Арендная плата </w:t>
            </w:r>
            <w:proofErr w:type="gramStart"/>
            <w:r>
              <w:t>за</w:t>
            </w:r>
            <w:proofErr w:type="gramEnd"/>
          </w:p>
          <w:p w:rsidR="000B0877" w:rsidRDefault="000B0877">
            <w:pPr>
              <w:pStyle w:val="ConsPlusNonformat"/>
              <w:jc w:val="both"/>
            </w:pPr>
            <w:r>
              <w:t xml:space="preserve">пользование      </w:t>
            </w:r>
          </w:p>
          <w:p w:rsidR="000B0877" w:rsidRDefault="000B0877">
            <w:pPr>
              <w:pStyle w:val="ConsPlusNonformat"/>
              <w:jc w:val="both"/>
            </w:pPr>
            <w:r>
              <w:t xml:space="preserve">имуществом       </w:t>
            </w:r>
          </w:p>
        </w:tc>
        <w:tc>
          <w:tcPr>
            <w:tcW w:w="952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0B0877" w:rsidRDefault="00AD0E96" w:rsidP="00AB3D80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0B0877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10301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0B0877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0B0877" w:rsidTr="00982AED">
        <w:tc>
          <w:tcPr>
            <w:tcW w:w="714" w:type="dxa"/>
            <w:vMerge/>
            <w:tcBorders>
              <w:top w:val="nil"/>
            </w:tcBorders>
          </w:tcPr>
          <w:p w:rsidR="000B0877" w:rsidRDefault="000B0877"/>
        </w:tc>
        <w:tc>
          <w:tcPr>
            <w:tcW w:w="2261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 xml:space="preserve">Работы, услуги </w:t>
            </w:r>
            <w:proofErr w:type="gramStart"/>
            <w:r>
              <w:t>по</w:t>
            </w:r>
            <w:proofErr w:type="gramEnd"/>
          </w:p>
          <w:p w:rsidR="000B0877" w:rsidRDefault="000B0877">
            <w:pPr>
              <w:pStyle w:val="ConsPlusNonformat"/>
              <w:jc w:val="both"/>
            </w:pPr>
            <w:r>
              <w:t xml:space="preserve">содержанию       </w:t>
            </w:r>
          </w:p>
          <w:p w:rsidR="000B0877" w:rsidRDefault="000B0877">
            <w:pPr>
              <w:pStyle w:val="ConsPlusNonformat"/>
              <w:jc w:val="both"/>
            </w:pPr>
            <w:r>
              <w:t xml:space="preserve">имущества        </w:t>
            </w:r>
          </w:p>
        </w:tc>
        <w:tc>
          <w:tcPr>
            <w:tcW w:w="952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0B0877" w:rsidRDefault="00AD0E96">
            <w:pPr>
              <w:pStyle w:val="ConsPlusNonformat"/>
              <w:jc w:val="both"/>
            </w:pPr>
            <w:r>
              <w:t>26,8</w:t>
            </w:r>
          </w:p>
        </w:tc>
        <w:tc>
          <w:tcPr>
            <w:tcW w:w="1559" w:type="dxa"/>
            <w:tcBorders>
              <w:top w:val="nil"/>
            </w:tcBorders>
          </w:tcPr>
          <w:p w:rsidR="000B0877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16,6</w:t>
            </w:r>
          </w:p>
        </w:tc>
        <w:tc>
          <w:tcPr>
            <w:tcW w:w="1547" w:type="dxa"/>
            <w:tcBorders>
              <w:top w:val="nil"/>
            </w:tcBorders>
          </w:tcPr>
          <w:p w:rsidR="000B0877" w:rsidRDefault="00AD0E96" w:rsidP="00C45094">
            <w:pPr>
              <w:pStyle w:val="ConsPlusNonformat"/>
              <w:jc w:val="both"/>
            </w:pPr>
            <w:r>
              <w:t>+61,4</w:t>
            </w:r>
          </w:p>
        </w:tc>
      </w:tr>
      <w:tr w:rsidR="000B0877" w:rsidTr="00982AED">
        <w:tc>
          <w:tcPr>
            <w:tcW w:w="714" w:type="dxa"/>
            <w:vMerge/>
            <w:tcBorders>
              <w:top w:val="nil"/>
            </w:tcBorders>
          </w:tcPr>
          <w:p w:rsidR="000B0877" w:rsidRDefault="000B0877"/>
        </w:tc>
        <w:tc>
          <w:tcPr>
            <w:tcW w:w="2261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 xml:space="preserve">Прочие работы,   </w:t>
            </w:r>
          </w:p>
          <w:p w:rsidR="000B0877" w:rsidRDefault="000B0877">
            <w:pPr>
              <w:pStyle w:val="ConsPlusNonformat"/>
              <w:jc w:val="both"/>
            </w:pPr>
            <w:r>
              <w:lastRenderedPageBreak/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0B0877" w:rsidRDefault="00AD0E96" w:rsidP="00CF3294">
            <w:pPr>
              <w:pStyle w:val="ConsPlusNonformat"/>
              <w:jc w:val="both"/>
            </w:pPr>
            <w:r>
              <w:t>19,9</w:t>
            </w:r>
          </w:p>
        </w:tc>
        <w:tc>
          <w:tcPr>
            <w:tcW w:w="1559" w:type="dxa"/>
            <w:tcBorders>
              <w:top w:val="nil"/>
            </w:tcBorders>
          </w:tcPr>
          <w:p w:rsidR="000B0877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52,8</w:t>
            </w:r>
          </w:p>
        </w:tc>
        <w:tc>
          <w:tcPr>
            <w:tcW w:w="1547" w:type="dxa"/>
            <w:tcBorders>
              <w:top w:val="nil"/>
            </w:tcBorders>
          </w:tcPr>
          <w:p w:rsidR="000B0877" w:rsidRDefault="00AD0E96" w:rsidP="003A5B31">
            <w:pPr>
              <w:pStyle w:val="ConsPlusNonformat"/>
              <w:jc w:val="both"/>
            </w:pPr>
            <w:r>
              <w:t>-62,3</w:t>
            </w:r>
          </w:p>
        </w:tc>
      </w:tr>
      <w:tr w:rsidR="000B0877" w:rsidTr="00982AED">
        <w:tc>
          <w:tcPr>
            <w:tcW w:w="714" w:type="dxa"/>
            <w:vMerge/>
            <w:tcBorders>
              <w:top w:val="nil"/>
            </w:tcBorders>
          </w:tcPr>
          <w:p w:rsidR="000B0877" w:rsidRDefault="000B0877"/>
        </w:tc>
        <w:tc>
          <w:tcPr>
            <w:tcW w:w="2261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 xml:space="preserve">Пособия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0B0877" w:rsidRDefault="000B0877">
            <w:pPr>
              <w:pStyle w:val="ConsPlusNonformat"/>
              <w:jc w:val="both"/>
            </w:pPr>
            <w:r>
              <w:t>социальной помощи</w:t>
            </w:r>
          </w:p>
          <w:p w:rsidR="000B0877" w:rsidRDefault="000B0877">
            <w:pPr>
              <w:pStyle w:val="ConsPlusNonformat"/>
              <w:jc w:val="both"/>
            </w:pPr>
            <w:r>
              <w:t xml:space="preserve">населению        </w:t>
            </w:r>
          </w:p>
        </w:tc>
        <w:tc>
          <w:tcPr>
            <w:tcW w:w="952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0B0877" w:rsidRDefault="00AD0E96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0B0877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10301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0B0877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0B0877" w:rsidTr="00982AED">
        <w:tc>
          <w:tcPr>
            <w:tcW w:w="714" w:type="dxa"/>
            <w:vMerge/>
            <w:tcBorders>
              <w:top w:val="nil"/>
            </w:tcBorders>
          </w:tcPr>
          <w:p w:rsidR="000B0877" w:rsidRDefault="000B0877"/>
        </w:tc>
        <w:tc>
          <w:tcPr>
            <w:tcW w:w="2261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 xml:space="preserve">Прочие расходы   </w:t>
            </w:r>
          </w:p>
        </w:tc>
        <w:tc>
          <w:tcPr>
            <w:tcW w:w="952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0B0877" w:rsidRDefault="00AD0E96">
            <w:pPr>
              <w:pStyle w:val="ConsPlusNonformat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0B0877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1547" w:type="dxa"/>
            <w:tcBorders>
              <w:top w:val="nil"/>
            </w:tcBorders>
          </w:tcPr>
          <w:p w:rsidR="000B0877" w:rsidRDefault="00AD0E96" w:rsidP="00C45094">
            <w:pPr>
              <w:pStyle w:val="ConsPlusNonformat"/>
              <w:jc w:val="both"/>
            </w:pPr>
            <w:r>
              <w:t>-88,6</w:t>
            </w:r>
          </w:p>
        </w:tc>
      </w:tr>
      <w:tr w:rsidR="000B0877" w:rsidTr="00982AED">
        <w:tc>
          <w:tcPr>
            <w:tcW w:w="714" w:type="dxa"/>
            <w:vMerge/>
            <w:tcBorders>
              <w:top w:val="nil"/>
            </w:tcBorders>
          </w:tcPr>
          <w:p w:rsidR="000B0877" w:rsidRDefault="000B0877"/>
        </w:tc>
        <w:tc>
          <w:tcPr>
            <w:tcW w:w="2261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 xml:space="preserve">На приобретение  </w:t>
            </w:r>
          </w:p>
          <w:p w:rsidR="000B0877" w:rsidRDefault="000B0877">
            <w:pPr>
              <w:pStyle w:val="ConsPlusNonformat"/>
              <w:jc w:val="both"/>
            </w:pPr>
            <w:r>
              <w:t xml:space="preserve">основных средств </w:t>
            </w:r>
          </w:p>
        </w:tc>
        <w:tc>
          <w:tcPr>
            <w:tcW w:w="952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0B0877" w:rsidRDefault="00AD0E96" w:rsidP="00AB3D80">
            <w:pPr>
              <w:pStyle w:val="ConsPlusNonformat"/>
              <w:jc w:val="both"/>
            </w:pPr>
            <w:r>
              <w:t>78,7</w:t>
            </w:r>
          </w:p>
        </w:tc>
        <w:tc>
          <w:tcPr>
            <w:tcW w:w="1559" w:type="dxa"/>
            <w:tcBorders>
              <w:top w:val="nil"/>
            </w:tcBorders>
          </w:tcPr>
          <w:p w:rsidR="000B0877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547" w:type="dxa"/>
            <w:tcBorders>
              <w:top w:val="nil"/>
            </w:tcBorders>
          </w:tcPr>
          <w:p w:rsidR="000B0877" w:rsidRDefault="00AD0E96">
            <w:pPr>
              <w:pStyle w:val="ConsPlusNonformat"/>
              <w:jc w:val="both"/>
            </w:pPr>
            <w:r>
              <w:t>+39,0</w:t>
            </w:r>
          </w:p>
        </w:tc>
      </w:tr>
      <w:tr w:rsidR="000B0877" w:rsidTr="00982AED">
        <w:tc>
          <w:tcPr>
            <w:tcW w:w="714" w:type="dxa"/>
            <w:vMerge/>
            <w:tcBorders>
              <w:top w:val="nil"/>
            </w:tcBorders>
          </w:tcPr>
          <w:p w:rsidR="000B0877" w:rsidRDefault="000B0877"/>
        </w:tc>
        <w:tc>
          <w:tcPr>
            <w:tcW w:w="2261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 xml:space="preserve">На приобретение  </w:t>
            </w:r>
          </w:p>
          <w:p w:rsidR="000B0877" w:rsidRDefault="000B0877">
            <w:pPr>
              <w:pStyle w:val="ConsPlusNonformat"/>
              <w:jc w:val="both"/>
            </w:pPr>
            <w:r>
              <w:t xml:space="preserve">материальных     </w:t>
            </w:r>
          </w:p>
          <w:p w:rsidR="000B0877" w:rsidRDefault="000B0877">
            <w:pPr>
              <w:pStyle w:val="ConsPlusNonformat"/>
              <w:jc w:val="both"/>
            </w:pPr>
            <w:r>
              <w:t xml:space="preserve">запасов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0B0877" w:rsidRDefault="000B0877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0B0877" w:rsidRDefault="00AD0E96">
            <w:pPr>
              <w:pStyle w:val="ConsPlusNonformat"/>
              <w:jc w:val="both"/>
            </w:pPr>
            <w:r>
              <w:t>99,6</w:t>
            </w:r>
          </w:p>
        </w:tc>
        <w:tc>
          <w:tcPr>
            <w:tcW w:w="1559" w:type="dxa"/>
            <w:tcBorders>
              <w:top w:val="nil"/>
            </w:tcBorders>
          </w:tcPr>
          <w:p w:rsidR="000B0877" w:rsidRPr="00477806" w:rsidRDefault="00AD0E96" w:rsidP="007602A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7806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1547" w:type="dxa"/>
            <w:tcBorders>
              <w:top w:val="nil"/>
            </w:tcBorders>
          </w:tcPr>
          <w:p w:rsidR="000B0877" w:rsidRDefault="00AD0E96" w:rsidP="003A5B31">
            <w:pPr>
              <w:pStyle w:val="ConsPlusNonformat"/>
              <w:jc w:val="both"/>
            </w:pPr>
            <w:r>
              <w:t>+164,9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На приобретение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ценных бумаг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Pr="00477806" w:rsidRDefault="00AD0E96">
            <w:pPr>
              <w:pStyle w:val="ConsPlusNonformat"/>
              <w:jc w:val="both"/>
            </w:pPr>
            <w:r w:rsidRPr="00477806">
              <w:t>0</w:t>
            </w:r>
            <w:r w:rsidR="00910301"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На приобретение  </w:t>
            </w:r>
          </w:p>
          <w:p w:rsidR="0074286A" w:rsidRDefault="0074286A">
            <w:pPr>
              <w:pStyle w:val="ConsPlusNonformat"/>
              <w:jc w:val="both"/>
            </w:pPr>
            <w:r>
              <w:t>акций и иных форм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участия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74286A" w:rsidRDefault="0074286A">
            <w:pPr>
              <w:pStyle w:val="ConsPlusNonformat"/>
              <w:jc w:val="both"/>
            </w:pPr>
            <w:proofErr w:type="gramStart"/>
            <w:r>
              <w:t>капитале</w:t>
            </w:r>
            <w:proofErr w:type="gramEnd"/>
            <w:r>
              <w:t xml:space="preserve">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Pr="00477806" w:rsidRDefault="00AD0E96">
            <w:pPr>
              <w:pStyle w:val="ConsPlusNonformat"/>
              <w:jc w:val="both"/>
            </w:pPr>
            <w:r w:rsidRPr="00477806">
              <w:t>0</w:t>
            </w:r>
            <w:r w:rsidR="00910301"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9809" w:type="dxa"/>
            <w:gridSpan w:val="7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  <w:outlineLvl w:val="2"/>
            </w:pPr>
            <w:r>
              <w:t xml:space="preserve">                  5. Кассовое исполнение бюджетной сметы          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             и лимитов бюджетных обязательств учреждения </w:t>
            </w:r>
            <w:hyperlink w:anchor="P90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4286A" w:rsidTr="00982AED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5.1.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Кассовое 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исполнение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бюджетной сметы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  %    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</w:tr>
      <w:tr w:rsidR="0074286A" w:rsidTr="00982AED">
        <w:trPr>
          <w:trHeight w:val="217"/>
        </w:trPr>
        <w:tc>
          <w:tcPr>
            <w:tcW w:w="9809" w:type="dxa"/>
            <w:gridSpan w:val="7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  <w:outlineLvl w:val="2"/>
            </w:pPr>
            <w:r>
              <w:t xml:space="preserve">             6. Изменения дебиторской задолженности учреждения             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6.1.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Расчеты по суммам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поступлений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доход </w:t>
            </w:r>
            <w:proofErr w:type="gramStart"/>
            <w:r>
              <w:t>краевого</w:t>
            </w:r>
            <w:proofErr w:type="gramEnd"/>
            <w:r>
              <w:t xml:space="preserve">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бюджета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6.2.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Дебиторская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задолженность,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образованная за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счет средств     </w:t>
            </w:r>
          </w:p>
          <w:p w:rsidR="0074286A" w:rsidRDefault="0074286A">
            <w:pPr>
              <w:pStyle w:val="ConsPlusNonformat"/>
              <w:jc w:val="both"/>
            </w:pPr>
            <w:r>
              <w:t>краевого бюджета,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 нереальная к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взысканию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6.3.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Дебиторская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задолженность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4286A" w:rsidRDefault="0074286A">
            <w:pPr>
              <w:pStyle w:val="ConsPlusNonformat"/>
              <w:jc w:val="both"/>
            </w:pPr>
            <w:r>
              <w:t>выданным авансам,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полученным за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счет средств     </w:t>
            </w:r>
          </w:p>
          <w:p w:rsidR="0074286A" w:rsidRDefault="0074286A">
            <w:pPr>
              <w:pStyle w:val="ConsPlusNonformat"/>
              <w:jc w:val="both"/>
            </w:pPr>
            <w:r>
              <w:t>краевого бюджета,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всего: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в том числе: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46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>авансам на услуги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связи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транспортные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коммунальные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арендную плату </w:t>
            </w:r>
            <w:proofErr w:type="gramStart"/>
            <w:r>
              <w:t>за</w:t>
            </w:r>
            <w:proofErr w:type="gramEnd"/>
          </w:p>
          <w:p w:rsidR="0074286A" w:rsidRDefault="0074286A">
            <w:pPr>
              <w:pStyle w:val="ConsPlusNonformat"/>
              <w:jc w:val="both"/>
            </w:pPr>
            <w:r>
              <w:t xml:space="preserve">пользование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имуществом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>авансам на услуги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 содержанию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имущества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>авансам на прочие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приобретение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основных средств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приобретение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нематериальных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активов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приобретение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непроизведенных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активов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приобретение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материальных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запасов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>авансам на прочие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расходы  </w:t>
            </w:r>
            <w:r w:rsidR="000F7E20">
              <w:t>(ФСС)</w:t>
            </w:r>
            <w:r>
              <w:t xml:space="preserve">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910301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910301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910301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6.4.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Дебиторская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задолженность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выданным авансам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 счет доходов,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полученных от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платной и иной   </w:t>
            </w:r>
          </w:p>
          <w:p w:rsidR="0074286A" w:rsidRDefault="0074286A">
            <w:pPr>
              <w:pStyle w:val="ConsPlusNonformat"/>
              <w:jc w:val="both"/>
            </w:pPr>
            <w:proofErr w:type="gramStart"/>
            <w:r>
              <w:t>приносящей</w:t>
            </w:r>
            <w:proofErr w:type="gramEnd"/>
            <w:r>
              <w:t xml:space="preserve"> доход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деятельности,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всего: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в том числе: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46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>авансам на услуги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связи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транспортные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коммунальные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арендную плату </w:t>
            </w:r>
            <w:proofErr w:type="gramStart"/>
            <w:r>
              <w:t>за</w:t>
            </w:r>
            <w:proofErr w:type="gramEnd"/>
          </w:p>
          <w:p w:rsidR="0074286A" w:rsidRDefault="0074286A">
            <w:pPr>
              <w:pStyle w:val="ConsPlusNonformat"/>
              <w:jc w:val="both"/>
            </w:pPr>
            <w:r>
              <w:t xml:space="preserve">пользование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имуществом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>авансам на услуги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 содержанию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имущества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>авансам на прочие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услуги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приобретение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основных средств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приобретение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нематериальных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активов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приобретение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непроизведенных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активов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приобретение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материальных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запасов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выданным      </w:t>
            </w:r>
          </w:p>
          <w:p w:rsidR="0074286A" w:rsidRDefault="0074286A">
            <w:pPr>
              <w:pStyle w:val="ConsPlusNonformat"/>
              <w:jc w:val="both"/>
            </w:pPr>
            <w:r>
              <w:t>авансам на прочие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расходы  </w:t>
            </w:r>
            <w:r w:rsidR="0088378B">
              <w:t>(ФСС)</w:t>
            </w:r>
            <w:r>
              <w:t xml:space="preserve">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9809" w:type="dxa"/>
            <w:gridSpan w:val="7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  <w:outlineLvl w:val="2"/>
            </w:pPr>
            <w:r>
              <w:t xml:space="preserve">            7. Изменения кредиторской задолженности учреждения             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7.1.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Просроченная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кредиторская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задолженность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7.2.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Кредиторская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задолженность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расчетам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поставщиками и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подрядчиками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счет средств     </w:t>
            </w:r>
          </w:p>
          <w:p w:rsidR="0074286A" w:rsidRDefault="0074286A">
            <w:pPr>
              <w:pStyle w:val="ConsPlusNonformat"/>
              <w:jc w:val="both"/>
            </w:pPr>
            <w:r>
              <w:t>краевого бюджета,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всего: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0F7E20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0F7E20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в том числе: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46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заработной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плате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прочим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выплатам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начислениям </w:t>
            </w:r>
            <w:proofErr w:type="gramStart"/>
            <w:r>
              <w:t>на</w:t>
            </w:r>
            <w:proofErr w:type="gramEnd"/>
          </w:p>
          <w:p w:rsidR="0074286A" w:rsidRDefault="0074286A">
            <w:pPr>
              <w:pStyle w:val="ConsPlusNonformat"/>
              <w:jc w:val="both"/>
            </w:pPr>
            <w:r>
              <w:t>выплаты по оплате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труда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услуг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связи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0F7E20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0F7E20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транспортных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коммунальных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0F7E20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0F7E20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по арендной плате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 пользование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имуществом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услуг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 содержанию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имущества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прочих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приобретению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основных средств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приобретению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нематериальных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активов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приобретению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непроизведенных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активов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приобретению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материальных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запасов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прочих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расходов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платежам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бюджет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прочим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расчетам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кредиторами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rPr>
          <w:trHeight w:val="217"/>
        </w:trPr>
        <w:tc>
          <w:tcPr>
            <w:tcW w:w="714" w:type="dxa"/>
            <w:vMerge w:val="restart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7.3.</w:t>
            </w:r>
          </w:p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Кредиторская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задолженность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расчетам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поставщиками и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подрядчиками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счет доходов,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полученных от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платной и иной   </w:t>
            </w:r>
          </w:p>
          <w:p w:rsidR="0074286A" w:rsidRDefault="0074286A">
            <w:pPr>
              <w:pStyle w:val="ConsPlusNonformat"/>
              <w:jc w:val="both"/>
            </w:pPr>
            <w:proofErr w:type="gramStart"/>
            <w:r>
              <w:t>приносящей</w:t>
            </w:r>
            <w:proofErr w:type="gramEnd"/>
            <w:r>
              <w:t xml:space="preserve"> доход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деятельности,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всего: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Pr="00AD0E96" w:rsidRDefault="00AD0E96">
            <w:pPr>
              <w:pStyle w:val="ConsPlusNonformat"/>
              <w:jc w:val="both"/>
            </w:pPr>
            <w:r>
              <w:t>0</w:t>
            </w:r>
            <w:r w:rsidR="00910301"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Pr="00AD0E96" w:rsidRDefault="00AD0E96">
            <w:pPr>
              <w:pStyle w:val="ConsPlusNonformat"/>
              <w:jc w:val="both"/>
            </w:pPr>
            <w:r w:rsidRPr="00AD0E96"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в том числе: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46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начислениям </w:t>
            </w:r>
            <w:proofErr w:type="gramStart"/>
            <w:r>
              <w:t>на</w:t>
            </w:r>
            <w:proofErr w:type="gramEnd"/>
          </w:p>
          <w:p w:rsidR="0074286A" w:rsidRDefault="0074286A">
            <w:pPr>
              <w:pStyle w:val="ConsPlusNonformat"/>
              <w:jc w:val="both"/>
            </w:pPr>
            <w:r>
              <w:t>выплаты по оплате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труда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услуг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связи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910301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Pr="00910301" w:rsidRDefault="00910301">
            <w:pPr>
              <w:pStyle w:val="ConsPlusNonformat"/>
              <w:jc w:val="both"/>
            </w:pPr>
            <w:r w:rsidRPr="00910301">
              <w:t>0</w:t>
            </w:r>
            <w:r>
              <w:t>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Pr="00910301" w:rsidRDefault="00910301">
            <w:pPr>
              <w:pStyle w:val="ConsPlusNonformat"/>
              <w:jc w:val="both"/>
            </w:pPr>
            <w:r w:rsidRPr="00910301"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       </w:t>
            </w:r>
          </w:p>
          <w:p w:rsidR="0074286A" w:rsidRDefault="0074286A">
            <w:pPr>
              <w:pStyle w:val="ConsPlusNonformat"/>
              <w:jc w:val="both"/>
            </w:pPr>
            <w:r>
              <w:lastRenderedPageBreak/>
              <w:t xml:space="preserve">транспортных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коммунальных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Pr="00AD0E96" w:rsidRDefault="00AD0E96">
            <w:pPr>
              <w:pStyle w:val="ConsPlusNonformat"/>
              <w:jc w:val="both"/>
            </w:pPr>
            <w:r w:rsidRPr="00AD0E96"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Pr="00AD0E96" w:rsidRDefault="00AD0E96">
            <w:pPr>
              <w:pStyle w:val="ConsPlusNonformat"/>
              <w:jc w:val="both"/>
            </w:pPr>
            <w:r w:rsidRPr="00AD0E96"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услуг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по содержанию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имущества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прочих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услуг 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приобретению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основных средств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приобретению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нематериальных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активов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приобретению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непроизведенных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активов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приобретению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материальных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запасов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оплате прочих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расходов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платежам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бюджет     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  <w:tr w:rsidR="0074286A" w:rsidTr="00982AED">
        <w:tc>
          <w:tcPr>
            <w:tcW w:w="714" w:type="dxa"/>
            <w:vMerge/>
            <w:tcBorders>
              <w:top w:val="nil"/>
            </w:tcBorders>
          </w:tcPr>
          <w:p w:rsidR="0074286A" w:rsidRDefault="0074286A"/>
        </w:tc>
        <w:tc>
          <w:tcPr>
            <w:tcW w:w="2261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 xml:space="preserve">по прочим 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расчетам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74286A" w:rsidRDefault="0074286A">
            <w:pPr>
              <w:pStyle w:val="ConsPlusNonformat"/>
              <w:jc w:val="both"/>
            </w:pPr>
            <w:r>
              <w:t xml:space="preserve">кредиторами      </w:t>
            </w:r>
          </w:p>
        </w:tc>
        <w:tc>
          <w:tcPr>
            <w:tcW w:w="952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74286A" w:rsidRDefault="0074286A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67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nil"/>
            </w:tcBorders>
          </w:tcPr>
          <w:p w:rsidR="0074286A" w:rsidRDefault="0058595E">
            <w:pPr>
              <w:pStyle w:val="ConsPlusNonformat"/>
              <w:jc w:val="both"/>
            </w:pPr>
            <w:r>
              <w:t>0,00</w:t>
            </w:r>
          </w:p>
        </w:tc>
        <w:tc>
          <w:tcPr>
            <w:tcW w:w="1547" w:type="dxa"/>
            <w:tcBorders>
              <w:top w:val="nil"/>
            </w:tcBorders>
          </w:tcPr>
          <w:p w:rsidR="0074286A" w:rsidRDefault="00AD0E96">
            <w:pPr>
              <w:pStyle w:val="ConsPlusNonformat"/>
              <w:jc w:val="both"/>
            </w:pPr>
            <w:r>
              <w:t>0</w:t>
            </w:r>
          </w:p>
        </w:tc>
      </w:tr>
    </w:tbl>
    <w:p w:rsidR="0074286A" w:rsidRDefault="0074286A">
      <w:pPr>
        <w:pStyle w:val="ConsPlusNormal"/>
        <w:ind w:firstLine="540"/>
        <w:jc w:val="both"/>
      </w:pPr>
    </w:p>
    <w:p w:rsidR="0074286A" w:rsidRDefault="0074286A">
      <w:pPr>
        <w:pStyle w:val="ConsPlusNormal"/>
        <w:jc w:val="center"/>
        <w:outlineLvl w:val="1"/>
      </w:pPr>
      <w:bookmarkStart w:id="3" w:name="P708"/>
      <w:bookmarkEnd w:id="3"/>
      <w:r>
        <w:t>Раздел III. Об использовании имущества,</w:t>
      </w:r>
    </w:p>
    <w:p w:rsidR="0074286A" w:rsidRDefault="0074286A">
      <w:pPr>
        <w:pStyle w:val="ConsPlusNormal"/>
        <w:jc w:val="center"/>
      </w:pPr>
      <w:proofErr w:type="gramStart"/>
      <w:r>
        <w:t>закрепленного</w:t>
      </w:r>
      <w:proofErr w:type="gramEnd"/>
      <w:r>
        <w:t xml:space="preserve"> за учреждением</w:t>
      </w:r>
    </w:p>
    <w:p w:rsidR="0074286A" w:rsidRDefault="0074286A">
      <w:pPr>
        <w:pStyle w:val="ConsPlusNormal"/>
        <w:ind w:firstLine="540"/>
        <w:jc w:val="both"/>
      </w:pPr>
    </w:p>
    <w:p w:rsidR="0074286A" w:rsidRDefault="0074286A">
      <w:pPr>
        <w:pStyle w:val="ConsPlusCell"/>
        <w:jc w:val="both"/>
      </w:pPr>
      <w:r>
        <w:t>┌──────┬────────────────────────────────────┬─────────┬───────────────────┐</w:t>
      </w:r>
    </w:p>
    <w:p w:rsidR="0074286A" w:rsidRDefault="0074286A">
      <w:pPr>
        <w:pStyle w:val="ConsPlusCell"/>
        <w:jc w:val="both"/>
      </w:pPr>
      <w:r>
        <w:t>│      │                                    │         │Значение показателя│</w:t>
      </w:r>
    </w:p>
    <w:p w:rsidR="0074286A" w:rsidRDefault="0074286A">
      <w:pPr>
        <w:pStyle w:val="ConsPlusCell"/>
        <w:jc w:val="both"/>
      </w:pPr>
      <w:r>
        <w:t>│      │                                    │   ед.   ├─────────┬─────────┤</w:t>
      </w:r>
    </w:p>
    <w:p w:rsidR="0074286A" w:rsidRDefault="0074286A">
      <w:pPr>
        <w:pStyle w:val="ConsPlusCell"/>
        <w:jc w:val="both"/>
      </w:pPr>
      <w:r>
        <w:t xml:space="preserve">│N </w:t>
      </w:r>
      <w:proofErr w:type="gramStart"/>
      <w:r>
        <w:t>п</w:t>
      </w:r>
      <w:proofErr w:type="gramEnd"/>
      <w:r>
        <w:t xml:space="preserve">/п │      Наименование показателя       </w:t>
      </w:r>
      <w:proofErr w:type="spellStart"/>
      <w:r>
        <w:t>│измерения│на</w:t>
      </w:r>
      <w:proofErr w:type="spellEnd"/>
      <w:r>
        <w:t xml:space="preserve"> </w:t>
      </w:r>
      <w:proofErr w:type="spellStart"/>
      <w:r>
        <w:t>начало│на</w:t>
      </w:r>
      <w:proofErr w:type="spellEnd"/>
      <w:r>
        <w:t xml:space="preserve"> конец │</w:t>
      </w:r>
    </w:p>
    <w:p w:rsidR="0074286A" w:rsidRDefault="0074286A">
      <w:pPr>
        <w:pStyle w:val="ConsPlusCell"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│отчетного│</w:t>
      </w:r>
      <w:proofErr w:type="gramStart"/>
      <w:r>
        <w:t>отчетного</w:t>
      </w:r>
      <w:proofErr w:type="gramEnd"/>
      <w:r>
        <w:t>│</w:t>
      </w:r>
      <w:proofErr w:type="spellEnd"/>
    </w:p>
    <w:p w:rsidR="0074286A" w:rsidRDefault="0074286A">
      <w:pPr>
        <w:pStyle w:val="ConsPlusCell"/>
        <w:jc w:val="both"/>
      </w:pPr>
      <w:r>
        <w:t xml:space="preserve">│      │                                    │         │ периода │ </w:t>
      </w:r>
      <w:proofErr w:type="gramStart"/>
      <w:r>
        <w:t>периода</w:t>
      </w:r>
      <w:proofErr w:type="gramEnd"/>
      <w:r>
        <w:t xml:space="preserve">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Default="0074286A">
      <w:pPr>
        <w:pStyle w:val="ConsPlusCell"/>
        <w:jc w:val="both"/>
      </w:pPr>
      <w:r>
        <w:t>│  1   │                 2                  │    3    │    4    │    5    │</w:t>
      </w:r>
    </w:p>
    <w:p w:rsidR="0074286A" w:rsidRDefault="0074286A">
      <w:pPr>
        <w:pStyle w:val="ConsPlusCell"/>
        <w:jc w:val="both"/>
      </w:pPr>
      <w:r>
        <w:t>├──────┴────────────────────────────────────┴─────────┴─────────┴─────────┤</w:t>
      </w:r>
    </w:p>
    <w:p w:rsidR="0074286A" w:rsidRDefault="0074286A">
      <w:pPr>
        <w:pStyle w:val="ConsPlusCell"/>
        <w:jc w:val="both"/>
      </w:pPr>
      <w:r>
        <w:t>│              1. Стоимость недвижимого имущества учреждения              │</w:t>
      </w:r>
    </w:p>
    <w:p w:rsidR="0074286A" w:rsidRDefault="0074286A">
      <w:pPr>
        <w:pStyle w:val="ConsPlusCell"/>
        <w:jc w:val="both"/>
      </w:pPr>
      <w:r>
        <w:t>├──────┬────────────────────────────────────┬─────────┬─────────┬─────────┤</w:t>
      </w:r>
    </w:p>
    <w:p w:rsidR="0074286A" w:rsidRPr="005D0747" w:rsidRDefault="0074286A">
      <w:pPr>
        <w:pStyle w:val="ConsPlusCell"/>
        <w:jc w:val="both"/>
      </w:pPr>
      <w:r>
        <w:t xml:space="preserve">│ 1.1. │Общая балансовая стоимость          │тыс. </w:t>
      </w:r>
      <w:proofErr w:type="spellStart"/>
      <w:r>
        <w:t>руб.│</w:t>
      </w:r>
      <w:proofErr w:type="spellEnd"/>
      <w:r w:rsidR="00C44006">
        <w:t xml:space="preserve"> </w:t>
      </w:r>
      <w:r w:rsidR="00AD0E96">
        <w:t>943,1</w:t>
      </w:r>
    </w:p>
    <w:p w:rsidR="0074286A" w:rsidRPr="005D0747" w:rsidRDefault="0074286A">
      <w:pPr>
        <w:pStyle w:val="ConsPlusCell"/>
        <w:jc w:val="both"/>
      </w:pPr>
      <w:r w:rsidRPr="005D0747">
        <w:t>│      │недвижимого имущества, находящегося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│у учреждения на праве оперативного  │         </w:t>
      </w:r>
      <w:proofErr w:type="spellStart"/>
      <w:r w:rsidRPr="005D0747">
        <w:t>│</w:t>
      </w:r>
      <w:proofErr w:type="spellEnd"/>
      <w:r w:rsidRPr="005D0747">
        <w:t xml:space="preserve">         </w:t>
      </w:r>
      <w:proofErr w:type="spellStart"/>
      <w:r w:rsidR="00AD0E96">
        <w:t>│</w:t>
      </w:r>
      <w:proofErr w:type="spellEnd"/>
      <w:r w:rsidR="00AD0E96">
        <w:t xml:space="preserve">  943,1</w:t>
      </w:r>
      <w:r w:rsidRPr="005D0747">
        <w:t xml:space="preserve">    │</w:t>
      </w:r>
    </w:p>
    <w:p w:rsidR="0074286A" w:rsidRPr="005D0747" w:rsidRDefault="0074286A">
      <w:pPr>
        <w:pStyle w:val="ConsPlusCell"/>
        <w:jc w:val="both"/>
      </w:pPr>
      <w:r w:rsidRPr="005D0747">
        <w:t>│      │управления  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├────────────────────────────────────┤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│в том числе 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│1.1.1.│недвижимого имущества, переданного </w:t>
      </w:r>
      <w:proofErr w:type="spellStart"/>
      <w:r w:rsidRPr="005D0747">
        <w:t>в│тыс</w:t>
      </w:r>
      <w:proofErr w:type="spellEnd"/>
      <w:r w:rsidRPr="005D0747">
        <w:t xml:space="preserve">. </w:t>
      </w:r>
      <w:proofErr w:type="spellStart"/>
      <w:r w:rsidRPr="005D0747">
        <w:t>руб.│</w:t>
      </w:r>
      <w:proofErr w:type="spellEnd"/>
      <w:r w:rsidRPr="005D0747">
        <w:t xml:space="preserve"> </w:t>
      </w:r>
      <w:r w:rsidR="005B65D5">
        <w:t>0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</w:t>
      </w:r>
      <w:proofErr w:type="spellStart"/>
      <w:r w:rsidRPr="005D0747">
        <w:t>│аренду</w:t>
      </w:r>
      <w:proofErr w:type="spellEnd"/>
      <w:r w:rsidRPr="005D0747">
        <w:t xml:space="preserve">                              │         </w:t>
      </w:r>
      <w:proofErr w:type="spellStart"/>
      <w:r w:rsidRPr="005D0747">
        <w:t>│</w:t>
      </w:r>
      <w:proofErr w:type="spellEnd"/>
      <w:r w:rsidRPr="005D0747">
        <w:t xml:space="preserve">         │</w:t>
      </w:r>
      <w:r w:rsidR="005B65D5">
        <w:t>0</w:t>
      </w:r>
      <w:r w:rsidRPr="005D0747">
        <w:t xml:space="preserve">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</w:t>
      </w:r>
      <w:proofErr w:type="spellStart"/>
      <w:r w:rsidRPr="005D0747">
        <w:t>│из</w:t>
      </w:r>
      <w:proofErr w:type="spellEnd"/>
      <w:r w:rsidRPr="005D0747">
        <w:t xml:space="preserve"> них:          </w:t>
      </w:r>
      <w:r w:rsidR="005B65D5">
        <w:t xml:space="preserve">                   │         │0  </w:t>
      </w:r>
      <w:r w:rsidRPr="005D0747">
        <w:t xml:space="preserve">      </w:t>
      </w:r>
      <w:proofErr w:type="spellStart"/>
      <w:r w:rsidRPr="005D0747">
        <w:t>│</w:t>
      </w:r>
      <w:r w:rsidR="005B65D5">
        <w:t>0</w:t>
      </w:r>
      <w:proofErr w:type="spellEnd"/>
      <w:r w:rsidRPr="005D0747">
        <w:t xml:space="preserve">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</w:t>
      </w:r>
      <w:r w:rsidR="005B65D5">
        <w:t xml:space="preserve"> </w:t>
      </w:r>
      <w:r w:rsidRPr="005D0747">
        <w:t>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│здания                              │тыс. </w:t>
      </w:r>
      <w:proofErr w:type="spellStart"/>
      <w:r w:rsidRPr="005D0747">
        <w:t>руб.│</w:t>
      </w:r>
      <w:proofErr w:type="spellEnd"/>
      <w:r w:rsidRPr="005D0747">
        <w:t xml:space="preserve"> </w:t>
      </w:r>
      <w:r w:rsidR="005B65D5">
        <w:t>0</w:t>
      </w:r>
    </w:p>
    <w:p w:rsidR="0074286A" w:rsidRPr="005D0747" w:rsidRDefault="0074286A">
      <w:pPr>
        <w:pStyle w:val="ConsPlusCell"/>
        <w:jc w:val="both"/>
      </w:pPr>
      <w:r w:rsidRPr="005D0747">
        <w:lastRenderedPageBreak/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 w:rsidP="005B65D5">
      <w:pPr>
        <w:pStyle w:val="ConsPlusCell"/>
        <w:tabs>
          <w:tab w:val="left" w:pos="8072"/>
        </w:tabs>
        <w:jc w:val="both"/>
      </w:pPr>
      <w:r w:rsidRPr="005D0747">
        <w:t xml:space="preserve">│      │сооружения                          │тыс. </w:t>
      </w:r>
      <w:proofErr w:type="spellStart"/>
      <w:r w:rsidRPr="005D0747">
        <w:t>руб</w:t>
      </w:r>
      <w:proofErr w:type="spellEnd"/>
      <w:r w:rsidR="005D0747">
        <w:t xml:space="preserve"> </w:t>
      </w:r>
      <w:r w:rsidRPr="005D0747">
        <w:t>│</w:t>
      </w:r>
      <w:r w:rsidR="005B65D5">
        <w:t>0</w:t>
      </w:r>
      <w:r w:rsidR="005B65D5">
        <w:tab/>
        <w:t>0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│помещения                           │тыс. руб.│   </w:t>
      </w:r>
      <w:r w:rsidR="00F22D92" w:rsidRPr="005D0747">
        <w:t>0,00</w:t>
      </w:r>
      <w:r w:rsidRPr="005D0747">
        <w:t xml:space="preserve">  │   </w:t>
      </w:r>
      <w:r w:rsidR="00F22D92" w:rsidRPr="005D0747">
        <w:t>0,00</w:t>
      </w:r>
      <w:r w:rsidRPr="005D0747">
        <w:t xml:space="preserve">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│1.1.2.│недвижимого имущества, переданного </w:t>
      </w:r>
      <w:proofErr w:type="spellStart"/>
      <w:r w:rsidRPr="005D0747">
        <w:t>в│тыс</w:t>
      </w:r>
      <w:proofErr w:type="spellEnd"/>
      <w:r w:rsidRPr="005D0747">
        <w:t>. руб.│         │         │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</w:t>
      </w:r>
      <w:proofErr w:type="spellStart"/>
      <w:r w:rsidRPr="005D0747">
        <w:t>│безвозмездное</w:t>
      </w:r>
      <w:proofErr w:type="spellEnd"/>
      <w:r w:rsidRPr="005D0747">
        <w:t xml:space="preserve"> пользование           │         </w:t>
      </w:r>
      <w:proofErr w:type="spellStart"/>
      <w:r w:rsidRPr="005D0747">
        <w:t>│</w:t>
      </w:r>
      <w:proofErr w:type="spellEnd"/>
      <w:r w:rsidRPr="005D0747">
        <w:t xml:space="preserve">   </w:t>
      </w:r>
      <w:r w:rsidR="00AD0E96">
        <w:t>943,1</w:t>
      </w:r>
      <w:r w:rsidR="005B6B2B">
        <w:t xml:space="preserve"> </w:t>
      </w:r>
      <w:r w:rsidRPr="005D0747">
        <w:t xml:space="preserve">│  </w:t>
      </w:r>
      <w:r w:rsidR="00AD0E96">
        <w:t>943,1</w:t>
      </w:r>
      <w:r w:rsidR="005B6B2B">
        <w:t xml:space="preserve">  </w:t>
      </w:r>
      <w:r w:rsidRPr="005D0747">
        <w:t>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1.2. │Амортизация объе</w:t>
      </w:r>
      <w:r w:rsidR="00C44006" w:rsidRPr="005D0747">
        <w:t xml:space="preserve">ктов </w:t>
      </w:r>
      <w:proofErr w:type="gramStart"/>
      <w:r w:rsidR="00C44006" w:rsidRPr="005D0747">
        <w:t>недвижимого</w:t>
      </w:r>
      <w:proofErr w:type="gramEnd"/>
      <w:r w:rsidR="00C44006" w:rsidRPr="005D0747">
        <w:t xml:space="preserve">    │тыс. </w:t>
      </w:r>
      <w:proofErr w:type="spellStart"/>
      <w:r w:rsidR="00C44006" w:rsidRPr="005D0747">
        <w:t>руб.│</w:t>
      </w:r>
      <w:proofErr w:type="spellEnd"/>
      <w:r w:rsidR="005B6B2B">
        <w:t xml:space="preserve">        </w:t>
      </w:r>
      <w:r w:rsidRPr="005D0747">
        <w:t xml:space="preserve"> │</w:t>
      </w:r>
    </w:p>
    <w:p w:rsidR="0074286A" w:rsidRPr="005D0747" w:rsidRDefault="0074286A">
      <w:pPr>
        <w:pStyle w:val="ConsPlusCell"/>
        <w:jc w:val="both"/>
      </w:pPr>
      <w:r w:rsidRPr="005D0747">
        <w:t>│      │имущества, находящегося у учреждения│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│на праве оперативного управления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</w:t>
      </w:r>
      <w:r w:rsidR="00AD0E96">
        <w:t>─────────────</w:t>
      </w:r>
      <w:r w:rsidR="005B6B2B">
        <w:t xml:space="preserve">─────┤         │903,3    </w:t>
      </w:r>
      <w:r w:rsidR="00AD0E96">
        <w:t>│</w:t>
      </w:r>
      <w:r w:rsidR="006F7A7B">
        <w:t>902,3</w:t>
      </w:r>
      <w:r w:rsidRPr="005D0747">
        <w:t xml:space="preserve">  </w:t>
      </w:r>
      <w:r w:rsidR="005B6B2B">
        <w:t xml:space="preserve">  </w:t>
      </w:r>
      <w:r w:rsidRPr="005D0747">
        <w:t>│</w:t>
      </w:r>
    </w:p>
    <w:p w:rsidR="0074286A" w:rsidRPr="005D0747" w:rsidRDefault="0074286A">
      <w:pPr>
        <w:pStyle w:val="ConsPlusCell"/>
        <w:jc w:val="both"/>
      </w:pPr>
      <w:r w:rsidRPr="005D0747">
        <w:t>│      │в том числе 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│1.2.1.│недвижимого имущества, переданного </w:t>
      </w:r>
      <w:proofErr w:type="spellStart"/>
      <w:r w:rsidRPr="005D0747">
        <w:t>в│тыс</w:t>
      </w:r>
      <w:proofErr w:type="spellEnd"/>
      <w:r w:rsidRPr="005D0747">
        <w:t>. руб.│         │         │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│аренду                              │         │ </w:t>
      </w:r>
      <w:r w:rsidR="00F22D92" w:rsidRPr="005D0747">
        <w:t>0,00</w:t>
      </w:r>
      <w:r w:rsidRPr="005D0747">
        <w:t xml:space="preserve">    │ </w:t>
      </w:r>
      <w:r w:rsidR="00F22D92" w:rsidRPr="005D0747">
        <w:t>0,00</w:t>
      </w:r>
      <w:r w:rsidRPr="005D0747">
        <w:t xml:space="preserve">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    │из них:                             │тыс. руб.│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│здания                              │тыс. руб.│ </w:t>
      </w:r>
      <w:r w:rsidR="00F22D92" w:rsidRPr="005D0747">
        <w:t>0,00</w:t>
      </w:r>
      <w:r w:rsidRPr="005D0747">
        <w:t xml:space="preserve">    │</w:t>
      </w:r>
      <w:r w:rsidR="00F22D92" w:rsidRPr="005D0747">
        <w:t>0,00</w:t>
      </w:r>
      <w:r w:rsidRPr="005D0747">
        <w:t xml:space="preserve">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│сооружения                          │тыс. руб.│ </w:t>
      </w:r>
      <w:r w:rsidR="00F22D92" w:rsidRPr="005D0747">
        <w:t>0,00</w:t>
      </w:r>
      <w:r w:rsidRPr="005D0747">
        <w:t xml:space="preserve">    │ </w:t>
      </w:r>
      <w:r w:rsidR="00F22D92" w:rsidRPr="005D0747">
        <w:t>0,00</w:t>
      </w:r>
      <w:r w:rsidRPr="005D0747">
        <w:t xml:space="preserve">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│помещения                           │тыс. руб.│ </w:t>
      </w:r>
      <w:r w:rsidR="00F22D92" w:rsidRPr="005D0747">
        <w:t>0,00</w:t>
      </w:r>
      <w:r w:rsidRPr="005D0747">
        <w:t xml:space="preserve">    │ </w:t>
      </w:r>
      <w:r w:rsidR="00F22D92" w:rsidRPr="005D0747">
        <w:t>0,00</w:t>
      </w:r>
      <w:r w:rsidRPr="005D0747">
        <w:t xml:space="preserve">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│1.2.2.│недвижимого имущества, переданного </w:t>
      </w:r>
      <w:proofErr w:type="spellStart"/>
      <w:r w:rsidRPr="005D0747">
        <w:t>в│тыс</w:t>
      </w:r>
      <w:proofErr w:type="spellEnd"/>
      <w:r w:rsidRPr="005D0747">
        <w:t xml:space="preserve">. руб.│  </w:t>
      </w:r>
      <w:r w:rsidR="00F22D92" w:rsidRPr="005D0747">
        <w:t>0,00</w:t>
      </w:r>
      <w:r w:rsidRPr="005D0747">
        <w:t xml:space="preserve">   │ </w:t>
      </w:r>
      <w:r w:rsidR="00F22D92" w:rsidRPr="005D0747">
        <w:t>0,00</w:t>
      </w:r>
      <w:r w:rsidRPr="005D0747">
        <w:t xml:space="preserve">    │</w:t>
      </w:r>
    </w:p>
    <w:p w:rsidR="0074286A" w:rsidRPr="005D0747" w:rsidRDefault="0074286A">
      <w:pPr>
        <w:pStyle w:val="ConsPlusCell"/>
        <w:jc w:val="both"/>
      </w:pPr>
      <w:r w:rsidRPr="005D0747">
        <w:t>│      │безвозмездное пользование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├──────┴────────────────────────────────────┴─────────┴─────────┴─────────┤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             2. Стоимость движимого имущества учреждения      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├──────┬────────────────────────────────────┬─────────┬─────────┬─────────┤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2.1. </w:t>
      </w:r>
      <w:proofErr w:type="spellStart"/>
      <w:r w:rsidRPr="005D0747">
        <w:t>│Общая</w:t>
      </w:r>
      <w:proofErr w:type="spellEnd"/>
      <w:r w:rsidRPr="005D0747">
        <w:t xml:space="preserve"> балансовая</w:t>
      </w:r>
      <w:r w:rsidR="00C44006" w:rsidRPr="005D0747">
        <w:t xml:space="preserve"> стоимость </w:t>
      </w:r>
      <w:proofErr w:type="spellStart"/>
      <w:proofErr w:type="gramStart"/>
      <w:r w:rsidR="00C44006" w:rsidRPr="005D0747">
        <w:t>движимого</w:t>
      </w:r>
      <w:proofErr w:type="gramEnd"/>
      <w:r w:rsidR="00C44006" w:rsidRPr="005D0747">
        <w:t>│тыс</w:t>
      </w:r>
      <w:proofErr w:type="spellEnd"/>
      <w:r w:rsidR="00C44006" w:rsidRPr="005D0747">
        <w:t xml:space="preserve">. </w:t>
      </w:r>
      <w:proofErr w:type="spellStart"/>
      <w:r w:rsidR="00C44006" w:rsidRPr="005D0747">
        <w:t>руб.│</w:t>
      </w:r>
      <w:proofErr w:type="spellEnd"/>
      <w:r w:rsidRPr="005D0747">
        <w:t xml:space="preserve"> </w:t>
      </w:r>
      <w:r w:rsidR="004011A7">
        <w:t xml:space="preserve">        </w:t>
      </w:r>
      <w:r w:rsidRPr="005D0747">
        <w:t>│</w:t>
      </w:r>
      <w:r w:rsidR="004011A7">
        <w:t xml:space="preserve"> </w:t>
      </w:r>
    </w:p>
    <w:p w:rsidR="0074286A" w:rsidRPr="005D0747" w:rsidRDefault="0074286A">
      <w:pPr>
        <w:pStyle w:val="ConsPlusCell"/>
        <w:jc w:val="both"/>
      </w:pPr>
      <w:r w:rsidRPr="005D0747">
        <w:t>│      │имущества, находящегося у учреждения│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│на праве опера</w:t>
      </w:r>
      <w:r w:rsidR="004011A7">
        <w:t xml:space="preserve">тивного управления    │         </w:t>
      </w:r>
      <w:proofErr w:type="spellStart"/>
      <w:r w:rsidR="004011A7">
        <w:t>│</w:t>
      </w:r>
      <w:proofErr w:type="spellEnd"/>
      <w:r w:rsidRPr="005D0747">
        <w:t xml:space="preserve"> </w:t>
      </w:r>
      <w:r w:rsidR="004011A7">
        <w:t xml:space="preserve">  6286,1│  6286,1 </w:t>
      </w:r>
      <w:r w:rsidRPr="005D0747">
        <w:t>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├────────────────────────────────────┤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│в том числе 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    │</w:t>
      </w:r>
      <w:proofErr w:type="gramStart"/>
      <w:r w:rsidRPr="005D0747">
        <w:t>переданного</w:t>
      </w:r>
      <w:proofErr w:type="gramEnd"/>
      <w:r w:rsidRPr="005D0747">
        <w:t xml:space="preserve"> в аренду                │тыс. руб.│</w:t>
      </w:r>
      <w:r w:rsidR="00F22D92" w:rsidRPr="005D0747">
        <w:t>0,00</w:t>
      </w:r>
      <w:r w:rsidRPr="005D0747">
        <w:t xml:space="preserve">     │</w:t>
      </w:r>
      <w:r w:rsidR="00F22D92" w:rsidRPr="005D0747">
        <w:t>0,00</w:t>
      </w:r>
      <w:r w:rsidRPr="005D0747">
        <w:t xml:space="preserve">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    │</w:t>
      </w:r>
      <w:proofErr w:type="gramStart"/>
      <w:r w:rsidRPr="005D0747">
        <w:t>переданного</w:t>
      </w:r>
      <w:proofErr w:type="gramEnd"/>
      <w:r w:rsidRPr="005D0747">
        <w:t xml:space="preserve"> в безвозмездное         │тыс. руб.│         │  </w:t>
      </w:r>
      <w:r w:rsidR="00FD2330" w:rsidRPr="005D0747">
        <w:t xml:space="preserve">    </w:t>
      </w:r>
      <w:r w:rsidRPr="005D0747">
        <w:t xml:space="preserve">   │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│пользование                         │         │ </w:t>
      </w:r>
      <w:r w:rsidR="00FD2330" w:rsidRPr="005D0747">
        <w:t>0,00</w:t>
      </w:r>
      <w:r w:rsidRPr="005D0747">
        <w:t xml:space="preserve">    │ </w:t>
      </w:r>
      <w:r w:rsidR="00FD2330" w:rsidRPr="005D0747">
        <w:t>0,00</w:t>
      </w:r>
      <w:r w:rsidRPr="005D0747">
        <w:t xml:space="preserve">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2.2. │Амортизация объе</w:t>
      </w:r>
      <w:r w:rsidR="00C738B1" w:rsidRPr="005D0747">
        <w:t xml:space="preserve">ктов </w:t>
      </w:r>
      <w:proofErr w:type="gramStart"/>
      <w:r w:rsidR="00C738B1" w:rsidRPr="005D0747">
        <w:t>движимого</w:t>
      </w:r>
      <w:proofErr w:type="gramEnd"/>
      <w:r w:rsidR="00C738B1" w:rsidRPr="005D0747">
        <w:t xml:space="preserve">      │тыс. </w:t>
      </w:r>
      <w:proofErr w:type="spellStart"/>
      <w:r w:rsidR="00C738B1" w:rsidRPr="005D0747">
        <w:t>руб.│</w:t>
      </w:r>
      <w:proofErr w:type="spellEnd"/>
      <w:r w:rsidRPr="005D0747">
        <w:t xml:space="preserve"> </w:t>
      </w:r>
      <w:r w:rsidR="00F13179">
        <w:t xml:space="preserve">5395,2  </w:t>
      </w:r>
      <w:r w:rsidRPr="005D0747">
        <w:t>│</w:t>
      </w:r>
      <w:r w:rsidR="006A1F3C">
        <w:t>4824,5</w:t>
      </w:r>
    </w:p>
    <w:p w:rsidR="0074286A" w:rsidRPr="005D0747" w:rsidRDefault="0074286A">
      <w:pPr>
        <w:pStyle w:val="ConsPlusCell"/>
        <w:jc w:val="both"/>
      </w:pPr>
      <w:r w:rsidRPr="005D0747">
        <w:t>│      │имущества, находящегося у учреждения│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│на праве оперативного управления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├────────────────────────────────────┤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│в том числе 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    │</w:t>
      </w:r>
      <w:proofErr w:type="gramStart"/>
      <w:r w:rsidRPr="005D0747">
        <w:t>переданного</w:t>
      </w:r>
      <w:proofErr w:type="gramEnd"/>
      <w:r w:rsidRPr="005D0747">
        <w:t xml:space="preserve"> в аренду                │тыс. руб.│ </w:t>
      </w:r>
      <w:r w:rsidR="00FD2330" w:rsidRPr="005D0747">
        <w:t>0,00</w:t>
      </w:r>
      <w:r w:rsidRPr="005D0747">
        <w:t xml:space="preserve">    │</w:t>
      </w:r>
      <w:r w:rsidR="00FD2330" w:rsidRPr="005D0747">
        <w:t>0,00</w:t>
      </w:r>
      <w:r w:rsidRPr="005D0747">
        <w:t xml:space="preserve">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    │</w:t>
      </w:r>
      <w:proofErr w:type="gramStart"/>
      <w:r w:rsidRPr="005D0747">
        <w:t>переданного</w:t>
      </w:r>
      <w:proofErr w:type="gramEnd"/>
      <w:r w:rsidRPr="005D0747">
        <w:t xml:space="preserve"> в безвозмездное         │тыс. руб.│</w:t>
      </w:r>
      <w:r w:rsidR="00FD2330" w:rsidRPr="005D0747">
        <w:t>0,00</w:t>
      </w:r>
      <w:r w:rsidRPr="005D0747">
        <w:t xml:space="preserve">     │</w:t>
      </w:r>
      <w:r w:rsidR="00FD2330" w:rsidRPr="005D0747">
        <w:t>0,00</w:t>
      </w:r>
      <w:r w:rsidRPr="005D0747">
        <w:t xml:space="preserve">     │</w:t>
      </w:r>
    </w:p>
    <w:p w:rsidR="0074286A" w:rsidRPr="005D0747" w:rsidRDefault="0074286A">
      <w:pPr>
        <w:pStyle w:val="ConsPlusCell"/>
        <w:jc w:val="both"/>
      </w:pPr>
      <w:r w:rsidRPr="005D0747">
        <w:t>│      │пользование 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2.3. │Балансовая стоимость особо </w:t>
      </w:r>
      <w:proofErr w:type="gramStart"/>
      <w:r w:rsidRPr="005D0747">
        <w:t>ценного</w:t>
      </w:r>
      <w:proofErr w:type="gramEnd"/>
      <w:r w:rsidRPr="005D0747">
        <w:t xml:space="preserve">  │тыс. </w:t>
      </w:r>
      <w:proofErr w:type="spellStart"/>
      <w:r w:rsidRPr="005D0747">
        <w:t>руб.│</w:t>
      </w:r>
      <w:proofErr w:type="spellEnd"/>
      <w:r w:rsidR="00C738B1" w:rsidRPr="005D0747">
        <w:rPr>
          <w:color w:val="FF0000"/>
        </w:rPr>
        <w:t xml:space="preserve"> </w:t>
      </w:r>
      <w:r w:rsidRPr="005D0747">
        <w:t xml:space="preserve"> </w:t>
      </w:r>
      <w:r w:rsidR="006A1F3C">
        <w:t xml:space="preserve">890,8  </w:t>
      </w:r>
      <w:r w:rsidRPr="005D0747">
        <w:t>│</w:t>
      </w:r>
      <w:r w:rsidR="006A1F3C">
        <w:t>890,8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│движимого имущества </w:t>
      </w:r>
      <w:hyperlink w:anchor="P906" w:history="1">
        <w:r w:rsidRPr="005D0747">
          <w:rPr>
            <w:color w:val="0000FF"/>
          </w:rPr>
          <w:t>&lt;**&gt;</w:t>
        </w:r>
      </w:hyperlink>
      <w:r w:rsidRPr="005D0747">
        <w:t xml:space="preserve">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├──────┴────────────────────────────────────┴─────────┴─────────┴─────────┤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              3. Общая балансовая стоимость имущества,                 │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               </w:t>
      </w:r>
      <w:proofErr w:type="gramStart"/>
      <w:r w:rsidRPr="005D0747">
        <w:t>приобретенного</w:t>
      </w:r>
      <w:proofErr w:type="gramEnd"/>
      <w:r w:rsidRPr="005D0747">
        <w:t xml:space="preserve"> учреждением </w:t>
      </w:r>
      <w:hyperlink w:anchor="P906" w:history="1">
        <w:r w:rsidRPr="005D0747">
          <w:rPr>
            <w:color w:val="0000FF"/>
          </w:rPr>
          <w:t>&lt;**&gt;</w:t>
        </w:r>
      </w:hyperlink>
      <w:r w:rsidRPr="005D0747">
        <w:t xml:space="preserve">            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├──────┬────────────────────────────────────┬─────────┬─────────┬─────────┤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3.1. │Общая балансовая стоимость          │тыс. руб.│         │ </w:t>
      </w:r>
      <w:r w:rsidR="005B65D5">
        <w:t>0</w:t>
      </w:r>
      <w:r w:rsidRPr="005D0747">
        <w:t xml:space="preserve">       │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</w:t>
      </w:r>
      <w:proofErr w:type="spellStart"/>
      <w:r w:rsidRPr="005D0747">
        <w:t>│недвижимого</w:t>
      </w:r>
      <w:proofErr w:type="spellEnd"/>
      <w:r w:rsidRPr="005D0747">
        <w:t xml:space="preserve"> имущ</w:t>
      </w:r>
      <w:r w:rsidR="00C738B1" w:rsidRPr="005D0747">
        <w:t>ества,              │         │</w:t>
      </w:r>
      <w:r w:rsidR="005B65D5">
        <w:t>0</w:t>
      </w:r>
    </w:p>
    <w:p w:rsidR="0074286A" w:rsidRPr="005D0747" w:rsidRDefault="0074286A">
      <w:pPr>
        <w:pStyle w:val="ConsPlusCell"/>
        <w:jc w:val="both"/>
      </w:pPr>
      <w:r w:rsidRPr="005D0747">
        <w:t>│      │</w:t>
      </w:r>
      <w:proofErr w:type="gramStart"/>
      <w:r w:rsidRPr="005D0747">
        <w:t>приобретенного</w:t>
      </w:r>
      <w:proofErr w:type="gramEnd"/>
      <w:r w:rsidRPr="005D0747">
        <w:t xml:space="preserve"> учреждением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├────────────────────────────────────┤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│в том числе                         │         │         │         │</w:t>
      </w:r>
    </w:p>
    <w:p w:rsidR="0074286A" w:rsidRPr="002E0150" w:rsidRDefault="0074286A">
      <w:pPr>
        <w:pStyle w:val="ConsPlusCell"/>
        <w:jc w:val="both"/>
        <w:rPr>
          <w:highlight w:val="yellow"/>
        </w:rPr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lastRenderedPageBreak/>
        <w:t xml:space="preserve">│      │за счет средств, выделенных ему     │тыс. руб.│ </w:t>
      </w:r>
    </w:p>
    <w:p w:rsidR="0074286A" w:rsidRPr="005D0747" w:rsidRDefault="0074286A">
      <w:pPr>
        <w:pStyle w:val="ConsPlusCell"/>
        <w:jc w:val="both"/>
      </w:pPr>
      <w:r w:rsidRPr="005D0747">
        <w:t>│      │учредителем 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│за счет средств, полученных от      │тыс. руб.│ </w:t>
      </w:r>
      <w:r w:rsidR="00FD2330" w:rsidRPr="005D0747">
        <w:t>0,00</w:t>
      </w:r>
      <w:r w:rsidRPr="005D0747">
        <w:t xml:space="preserve">    │  </w:t>
      </w:r>
      <w:r w:rsidR="00FD2330" w:rsidRPr="005D0747">
        <w:t>0,00</w:t>
      </w:r>
      <w:r w:rsidRPr="005D0747">
        <w:t xml:space="preserve">   │</w:t>
      </w:r>
    </w:p>
    <w:p w:rsidR="0074286A" w:rsidRPr="005D0747" w:rsidRDefault="0074286A">
      <w:pPr>
        <w:pStyle w:val="ConsPlusCell"/>
        <w:jc w:val="both"/>
      </w:pPr>
      <w:proofErr w:type="gramStart"/>
      <w:r w:rsidRPr="005D0747">
        <w:t>│      │выполнения платных работ (оказания  │         │         │         │</w:t>
      </w:r>
      <w:proofErr w:type="gramEnd"/>
    </w:p>
    <w:p w:rsidR="0074286A" w:rsidRPr="005D0747" w:rsidRDefault="0074286A">
      <w:pPr>
        <w:pStyle w:val="ConsPlusCell"/>
        <w:jc w:val="both"/>
      </w:pPr>
      <w:r w:rsidRPr="005D0747">
        <w:t>│      │платных услуг)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  <w:rPr>
          <w:color w:val="FF0000"/>
        </w:rPr>
      </w:pPr>
      <w:r w:rsidRPr="005D0747">
        <w:t xml:space="preserve">│ 3.2. </w:t>
      </w:r>
      <w:proofErr w:type="spellStart"/>
      <w:r w:rsidRPr="005D0747">
        <w:t>│Общая</w:t>
      </w:r>
      <w:proofErr w:type="spellEnd"/>
      <w:r w:rsidRPr="005D0747">
        <w:t xml:space="preserve"> балансовая стоимость </w:t>
      </w:r>
      <w:proofErr w:type="spellStart"/>
      <w:r w:rsidRPr="005D0747">
        <w:t>движимо</w:t>
      </w:r>
      <w:r w:rsidR="00C738B1" w:rsidRPr="005D0747">
        <w:t>го│тыс</w:t>
      </w:r>
      <w:proofErr w:type="gramStart"/>
      <w:r w:rsidR="00C738B1" w:rsidRPr="005D0747">
        <w:t>.р</w:t>
      </w:r>
      <w:proofErr w:type="gramEnd"/>
      <w:r w:rsidR="00C738B1" w:rsidRPr="005D0747">
        <w:t>уб</w:t>
      </w:r>
      <w:proofErr w:type="spellEnd"/>
      <w:r w:rsidR="00C738B1" w:rsidRPr="005D0747">
        <w:t>.</w:t>
      </w:r>
      <w:r w:rsidRPr="005D0747">
        <w:t xml:space="preserve"> │</w:t>
      </w:r>
      <w:r w:rsidR="005D0747">
        <w:t xml:space="preserve">  </w:t>
      </w:r>
      <w:r w:rsidR="00100B45">
        <w:t xml:space="preserve">78,7   </w:t>
      </w:r>
      <w:r w:rsidRPr="005D0747">
        <w:t>│</w:t>
      </w:r>
      <w:r w:rsidR="00100B45">
        <w:t xml:space="preserve">56,6     </w:t>
      </w:r>
      <w:r w:rsidRPr="005D0747">
        <w:t>│</w:t>
      </w:r>
    </w:p>
    <w:p w:rsidR="0074286A" w:rsidRPr="005D0747" w:rsidRDefault="0074286A">
      <w:pPr>
        <w:pStyle w:val="ConsPlusCell"/>
        <w:jc w:val="both"/>
      </w:pPr>
      <w:r w:rsidRPr="005D0747">
        <w:t>│      │имущества, приобретенного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│учреждением 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    │в том числе 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│3.2.1.│за счет средств,</w:t>
      </w:r>
      <w:r w:rsidR="00C738B1" w:rsidRPr="005D0747">
        <w:t xml:space="preserve"> выделенных ему     │тыс. руб.│</w:t>
      </w:r>
      <w:r w:rsidR="005D0747">
        <w:t xml:space="preserve">        </w:t>
      </w:r>
      <w:r w:rsidR="000C5124" w:rsidRPr="005D0747">
        <w:t xml:space="preserve"> </w:t>
      </w:r>
      <w:r w:rsidRPr="005D0747">
        <w:t xml:space="preserve">│ </w:t>
      </w:r>
      <w:r w:rsidR="005D0747">
        <w:t xml:space="preserve">        </w:t>
      </w:r>
      <w:r w:rsidRPr="005D0747">
        <w:t>│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</w:t>
      </w:r>
      <w:proofErr w:type="spellStart"/>
      <w:r w:rsidRPr="005D0747">
        <w:t>│учредителем</w:t>
      </w:r>
      <w:proofErr w:type="spellEnd"/>
      <w:r w:rsidRPr="005D0747">
        <w:t xml:space="preserve">                         │         </w:t>
      </w:r>
      <w:proofErr w:type="spellStart"/>
      <w:r w:rsidRPr="005D0747">
        <w:t>│</w:t>
      </w:r>
      <w:proofErr w:type="spellEnd"/>
      <w:r w:rsidRPr="005D0747">
        <w:t xml:space="preserve">   </w:t>
      </w:r>
      <w:r w:rsidR="005B65D5">
        <w:t>0</w:t>
      </w:r>
      <w:r w:rsidRPr="005D0747">
        <w:t xml:space="preserve">     │ </w:t>
      </w:r>
      <w:r w:rsidR="005B65D5">
        <w:t>0</w:t>
      </w:r>
      <w:r w:rsidRPr="005D0747">
        <w:t xml:space="preserve">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│3.2.2.│за счет средств, полученных от      │тыс. </w:t>
      </w:r>
      <w:proofErr w:type="spellStart"/>
      <w:r w:rsidRPr="005D0747">
        <w:t>руб.│</w:t>
      </w:r>
      <w:proofErr w:type="spellEnd"/>
      <w:r w:rsidRPr="005D0747">
        <w:t xml:space="preserve"> </w:t>
      </w:r>
      <w:r w:rsidR="00C738B1" w:rsidRPr="005D0747">
        <w:t xml:space="preserve"> </w:t>
      </w:r>
      <w:r w:rsidR="007B5F4C">
        <w:t xml:space="preserve">78,7   </w:t>
      </w:r>
      <w:r w:rsidRPr="005D0747">
        <w:t xml:space="preserve">│ </w:t>
      </w:r>
      <w:r w:rsidR="005D0747">
        <w:t xml:space="preserve">   </w:t>
      </w:r>
      <w:r w:rsidR="007B5F4C">
        <w:t xml:space="preserve">56,6 </w:t>
      </w:r>
      <w:r w:rsidRPr="005D0747">
        <w:t>│</w:t>
      </w:r>
    </w:p>
    <w:p w:rsidR="0074286A" w:rsidRPr="005D0747" w:rsidRDefault="0074286A">
      <w:pPr>
        <w:pStyle w:val="ConsPlusCell"/>
        <w:jc w:val="both"/>
      </w:pPr>
      <w:proofErr w:type="gramStart"/>
      <w:r w:rsidRPr="005D0747">
        <w:t>│      │выполнения платных работ (оказания  │         │         │         │</w:t>
      </w:r>
      <w:proofErr w:type="gramEnd"/>
    </w:p>
    <w:p w:rsidR="0074286A" w:rsidRPr="005D0747" w:rsidRDefault="0074286A">
      <w:pPr>
        <w:pStyle w:val="ConsPlusCell"/>
        <w:jc w:val="both"/>
      </w:pPr>
      <w:r w:rsidRPr="005D0747">
        <w:t>│      │платных услуг)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├──────┴────────────────────────────────────┴─────────┴─────────┴─────────┤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4. Информация о количестве и площади объектов недвижимого имущества,   │</w:t>
      </w:r>
    </w:p>
    <w:p w:rsidR="00B97859" w:rsidRPr="005D0747" w:rsidRDefault="0074286A">
      <w:pPr>
        <w:pStyle w:val="ConsPlusCell"/>
        <w:jc w:val="both"/>
      </w:pPr>
      <w:r w:rsidRPr="005D0747">
        <w:t xml:space="preserve">│      </w:t>
      </w:r>
      <w:proofErr w:type="gramStart"/>
      <w:r w:rsidRPr="005D0747">
        <w:t>закрепленных</w:t>
      </w:r>
      <w:proofErr w:type="gramEnd"/>
      <w:r w:rsidRPr="005D0747">
        <w:t xml:space="preserve"> за учреждением на праве оперативного управления </w:t>
      </w:r>
    </w:p>
    <w:p w:rsidR="0074286A" w:rsidRPr="005D0747" w:rsidRDefault="0074286A">
      <w:pPr>
        <w:pStyle w:val="ConsPlusCell"/>
        <w:jc w:val="both"/>
      </w:pPr>
      <w:r w:rsidRPr="005D0747">
        <w:t>│</w:t>
      </w:r>
    </w:p>
    <w:p w:rsidR="0074286A" w:rsidRPr="005D0747" w:rsidRDefault="0074286A">
      <w:pPr>
        <w:pStyle w:val="ConsPlusCell"/>
        <w:jc w:val="both"/>
      </w:pPr>
      <w:r w:rsidRPr="005D0747">
        <w:t>├──────┬────────────────────────────────────┬─────────┬─────────┬─────────┤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4.1. │Количество объектов </w:t>
      </w:r>
      <w:proofErr w:type="gramStart"/>
      <w:r w:rsidRPr="005D0747">
        <w:t>недвижимого</w:t>
      </w:r>
      <w:proofErr w:type="gramEnd"/>
      <w:r w:rsidRPr="005D0747">
        <w:t xml:space="preserve">     │   ед.   │ </w:t>
      </w:r>
      <w:r w:rsidR="000C5124" w:rsidRPr="005D0747">
        <w:t xml:space="preserve"> </w:t>
      </w:r>
      <w:r w:rsidR="005D0747">
        <w:t xml:space="preserve">  </w:t>
      </w:r>
      <w:r w:rsidR="000C5124" w:rsidRPr="005D0747">
        <w:t xml:space="preserve">     </w:t>
      </w:r>
      <w:r w:rsidRPr="005D0747">
        <w:t xml:space="preserve">│  </w:t>
      </w:r>
      <w:r w:rsidR="005D0747">
        <w:t xml:space="preserve">  </w:t>
      </w:r>
      <w:r w:rsidRPr="005D0747">
        <w:t xml:space="preserve">     │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│имущества, закрепленного за         │         │  </w:t>
      </w:r>
      <w:r w:rsidR="0000414B">
        <w:t>2</w:t>
      </w:r>
      <w:r w:rsidRPr="005D0747">
        <w:t xml:space="preserve">      │  </w:t>
      </w:r>
      <w:r w:rsidR="0000414B">
        <w:t>2</w:t>
      </w:r>
      <w:r w:rsidRPr="005D0747">
        <w:t xml:space="preserve">    </w:t>
      </w:r>
      <w:r w:rsidR="0000414B">
        <w:t xml:space="preserve">  </w:t>
      </w:r>
      <w:r w:rsidRPr="005D0747">
        <w:t>│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│учреждением, всего                  │         │  </w:t>
      </w:r>
      <w:r w:rsidR="004E6165" w:rsidRPr="005D0747">
        <w:t xml:space="preserve">  </w:t>
      </w:r>
      <w:r w:rsidRPr="005D0747">
        <w:t xml:space="preserve">     │ </w:t>
      </w:r>
      <w:r w:rsidR="004E6165" w:rsidRPr="005D0747">
        <w:t xml:space="preserve">  </w:t>
      </w:r>
      <w:r w:rsidRPr="005D0747">
        <w:t xml:space="preserve">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├────────────────────────────────────┤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│в том числе: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│4.1.1.│здания                              │   ед.   │  </w:t>
      </w:r>
      <w:r w:rsidR="005D0747">
        <w:t xml:space="preserve"> </w:t>
      </w:r>
      <w:r w:rsidR="000C5124" w:rsidRPr="005D0747">
        <w:t xml:space="preserve"> </w:t>
      </w:r>
      <w:r w:rsidRPr="005D0747">
        <w:t xml:space="preserve"> </w:t>
      </w:r>
      <w:r w:rsidR="003C11F2">
        <w:t xml:space="preserve">2   </w:t>
      </w:r>
      <w:r w:rsidRPr="005D0747">
        <w:t xml:space="preserve">│   </w:t>
      </w:r>
      <w:r w:rsidR="005D0747">
        <w:t xml:space="preserve"> </w:t>
      </w:r>
      <w:r w:rsidRPr="005D0747">
        <w:t xml:space="preserve"> </w:t>
      </w:r>
      <w:r w:rsidR="003C11F2">
        <w:t xml:space="preserve">2   </w:t>
      </w:r>
      <w:r w:rsidRPr="005D0747">
        <w:t>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│4.1.2.│сооружения                          │   ед.   │  </w:t>
      </w:r>
      <w:r w:rsidR="005B65D5">
        <w:t>0</w:t>
      </w:r>
      <w:r w:rsidR="005D0747">
        <w:t xml:space="preserve"> </w:t>
      </w:r>
      <w:r w:rsidR="000C5124" w:rsidRPr="005D0747">
        <w:t xml:space="preserve"> </w:t>
      </w:r>
      <w:r w:rsidRPr="005D0747">
        <w:t xml:space="preserve">    │ </w:t>
      </w:r>
      <w:r w:rsidR="005B65D5">
        <w:t>0</w:t>
      </w:r>
      <w:r w:rsidR="005D0747">
        <w:t xml:space="preserve"> </w:t>
      </w:r>
      <w:r w:rsidRPr="005D0747">
        <w:t xml:space="preserve">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│4.1.3.│помещения                           │   ед.   │    </w:t>
      </w:r>
      <w:r w:rsidR="005B65D5">
        <w:t>0</w:t>
      </w:r>
      <w:r w:rsidRPr="005D0747">
        <w:t xml:space="preserve">    │ </w:t>
      </w:r>
      <w:r w:rsidR="005B65D5">
        <w:t>0</w:t>
      </w:r>
      <w:r w:rsidRPr="005D0747">
        <w:t xml:space="preserve"> </w:t>
      </w:r>
      <w:r w:rsidR="005D0747">
        <w:t xml:space="preserve"> </w:t>
      </w:r>
      <w:r w:rsidRPr="005D0747">
        <w:t xml:space="preserve">   </w:t>
      </w:r>
      <w:r w:rsidR="004E6165" w:rsidRPr="005D0747">
        <w:t xml:space="preserve"> </w:t>
      </w:r>
      <w:r w:rsidRPr="005D0747">
        <w:t xml:space="preserve">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 4.2. │Общая площадь </w:t>
      </w:r>
      <w:r w:rsidR="00EE6D07">
        <w:t xml:space="preserve">объектов </w:t>
      </w:r>
      <w:proofErr w:type="gramStart"/>
      <w:r w:rsidR="00EE6D07">
        <w:t>недвижимого</w:t>
      </w:r>
      <w:proofErr w:type="gramEnd"/>
      <w:r w:rsidR="00EE6D07">
        <w:t xml:space="preserve">  │  кв. м  │324,8         324,8</w:t>
      </w:r>
    </w:p>
    <w:p w:rsidR="0074286A" w:rsidRPr="005D0747" w:rsidRDefault="0074286A">
      <w:pPr>
        <w:pStyle w:val="ConsPlusCell"/>
        <w:jc w:val="both"/>
      </w:pPr>
      <w:r w:rsidRPr="005D0747">
        <w:t xml:space="preserve">│      │имущества, </w:t>
      </w:r>
      <w:proofErr w:type="gramStart"/>
      <w:r w:rsidRPr="005D0747">
        <w:t>закрепленных</w:t>
      </w:r>
      <w:proofErr w:type="gramEnd"/>
      <w:r w:rsidRPr="005D0747">
        <w:t xml:space="preserve"> за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│учреждением, всего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│      ├────────────────────────────────────┼─────────┼─────────┼─────────┤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    │в том числе:                        │         │         │     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│4.2.1.│здания            </w:t>
      </w:r>
      <w:r w:rsidR="0061072E">
        <w:t xml:space="preserve">                  │  кв. м  │  324,8  </w:t>
      </w:r>
      <w:r w:rsidRPr="005D0747">
        <w:t xml:space="preserve">│ </w:t>
      </w:r>
      <w:r w:rsidR="0061072E">
        <w:t xml:space="preserve"> 324,8</w:t>
      </w:r>
      <w:r w:rsidR="005D0747">
        <w:t xml:space="preserve">  </w:t>
      </w:r>
      <w:r w:rsidRPr="005D0747">
        <w:t>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│4.2.2.│сооружения                          │  кв. м  │   </w:t>
      </w:r>
      <w:r w:rsidR="005B65D5">
        <w:t>0</w:t>
      </w:r>
      <w:r w:rsidR="005D0747">
        <w:t xml:space="preserve">   </w:t>
      </w:r>
      <w:r w:rsidRPr="005D0747">
        <w:t xml:space="preserve">  │ </w:t>
      </w:r>
      <w:r w:rsidR="005D0747">
        <w:t xml:space="preserve">  </w:t>
      </w:r>
      <w:r w:rsidR="005B65D5">
        <w:t>0</w:t>
      </w:r>
      <w:r w:rsidR="005D0747">
        <w:t xml:space="preserve"> </w:t>
      </w:r>
      <w:r w:rsidRPr="005D0747">
        <w:t xml:space="preserve">    │</w:t>
      </w:r>
    </w:p>
    <w:p w:rsidR="0074286A" w:rsidRPr="005D0747" w:rsidRDefault="0074286A">
      <w:pPr>
        <w:pStyle w:val="ConsPlusCell"/>
        <w:jc w:val="both"/>
      </w:pPr>
      <w:r w:rsidRPr="005D0747"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 xml:space="preserve">│4.2.3.│помещения                           │  кв. м  │   </w:t>
      </w:r>
      <w:r w:rsidR="005D0747">
        <w:t xml:space="preserve"> </w:t>
      </w:r>
      <w:r w:rsidR="005B65D5">
        <w:t>0</w:t>
      </w:r>
      <w:r w:rsidR="005D0747">
        <w:t xml:space="preserve">   </w:t>
      </w:r>
      <w:r w:rsidRPr="005D0747">
        <w:t xml:space="preserve"> │ </w:t>
      </w:r>
      <w:r w:rsidR="005D0747">
        <w:t xml:space="preserve"> </w:t>
      </w:r>
      <w:r w:rsidR="005B65D5">
        <w:t>0</w:t>
      </w:r>
      <w:r w:rsidR="005D0747">
        <w:t xml:space="preserve">    </w:t>
      </w:r>
      <w:r w:rsidR="003C11F2">
        <w:t xml:space="preserve">  </w:t>
      </w:r>
      <w:r w:rsidRPr="005D0747">
        <w:t>│</w:t>
      </w:r>
    </w:p>
    <w:p w:rsidR="0074286A" w:rsidRPr="005D0747" w:rsidRDefault="0074286A">
      <w:pPr>
        <w:pStyle w:val="ConsPlusCell"/>
        <w:jc w:val="both"/>
      </w:pPr>
      <w:r w:rsidRPr="005D0747">
        <w:t>├──────┴────────────────────────────────────┴─────────┴─────────┴─────────┤</w:t>
      </w:r>
    </w:p>
    <w:p w:rsidR="0074286A" w:rsidRPr="005D0747" w:rsidRDefault="0074286A">
      <w:pPr>
        <w:pStyle w:val="ConsPlusCell"/>
        <w:jc w:val="both"/>
      </w:pPr>
      <w:r w:rsidRPr="005D0747">
        <w:t>│    5. Информация о недвижимом имуществе, закрепленном за учреждением    │</w:t>
      </w:r>
    </w:p>
    <w:p w:rsidR="00B97859" w:rsidRPr="005D0747" w:rsidRDefault="0074286A">
      <w:pPr>
        <w:pStyle w:val="ConsPlusCell"/>
        <w:jc w:val="both"/>
      </w:pPr>
      <w:r w:rsidRPr="005D0747">
        <w:t xml:space="preserve">│         на праве оперативного управления и переданном в аренду </w:t>
      </w:r>
    </w:p>
    <w:p w:rsidR="0074286A" w:rsidRDefault="0074286A">
      <w:pPr>
        <w:pStyle w:val="ConsPlusCell"/>
        <w:jc w:val="both"/>
      </w:pPr>
      <w:r w:rsidRPr="005D0747">
        <w:t>│</w:t>
      </w:r>
    </w:p>
    <w:p w:rsidR="0074286A" w:rsidRDefault="0074286A">
      <w:pPr>
        <w:pStyle w:val="ConsPlusCell"/>
        <w:jc w:val="both"/>
      </w:pPr>
      <w:r>
        <w:t>├──────┬────────────────────────────────────┬─────────┬─────────┬─────────┤</w:t>
      </w:r>
    </w:p>
    <w:p w:rsidR="0074286A" w:rsidRDefault="0074286A">
      <w:pPr>
        <w:pStyle w:val="ConsPlusCell"/>
        <w:jc w:val="both"/>
      </w:pPr>
      <w:r>
        <w:t xml:space="preserve">│ 5.1. │Общая площадь объектов </w:t>
      </w:r>
      <w:proofErr w:type="gramStart"/>
      <w:r>
        <w:t>недвижимого</w:t>
      </w:r>
      <w:proofErr w:type="gramEnd"/>
      <w:r>
        <w:t xml:space="preserve">  │  кв. м  │         │         │</w:t>
      </w:r>
    </w:p>
    <w:p w:rsidR="0074286A" w:rsidRDefault="0074286A">
      <w:pPr>
        <w:pStyle w:val="ConsPlusCell"/>
        <w:jc w:val="both"/>
      </w:pPr>
      <w:r>
        <w:t xml:space="preserve">│      │имущества, </w:t>
      </w:r>
      <w:proofErr w:type="gramStart"/>
      <w:r>
        <w:t>переданных</w:t>
      </w:r>
      <w:proofErr w:type="gramEnd"/>
      <w:r>
        <w:t xml:space="preserve"> учреждением в │         │ </w:t>
      </w:r>
      <w:r w:rsidR="00B969A2">
        <w:t>0,00</w:t>
      </w:r>
      <w:r>
        <w:t xml:space="preserve">    │ </w:t>
      </w:r>
      <w:r w:rsidR="00B969A2">
        <w:t>0,00</w:t>
      </w:r>
      <w:r>
        <w:t xml:space="preserve">    │</w:t>
      </w:r>
    </w:p>
    <w:p w:rsidR="0074286A" w:rsidRDefault="0074286A">
      <w:pPr>
        <w:pStyle w:val="ConsPlusCell"/>
        <w:jc w:val="both"/>
      </w:pPr>
      <w:r>
        <w:t>│      │аренду, всего                       │         │         │         │</w:t>
      </w:r>
    </w:p>
    <w:p w:rsidR="0074286A" w:rsidRDefault="0074286A">
      <w:pPr>
        <w:pStyle w:val="ConsPlusCell"/>
        <w:jc w:val="both"/>
      </w:pPr>
      <w:r>
        <w:t>│      ├────────────────────────────────────┤         │         │         │</w:t>
      </w:r>
    </w:p>
    <w:p w:rsidR="0074286A" w:rsidRDefault="0074286A">
      <w:pPr>
        <w:pStyle w:val="ConsPlusCell"/>
        <w:jc w:val="both"/>
      </w:pPr>
      <w:r>
        <w:t>│      │в том числе:                        │         │         │     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Default="0074286A">
      <w:pPr>
        <w:pStyle w:val="ConsPlusCell"/>
        <w:jc w:val="both"/>
      </w:pPr>
      <w:r>
        <w:t xml:space="preserve">│5.1.1.│здания                              │  кв. м  │ </w:t>
      </w:r>
      <w:r w:rsidR="00B969A2">
        <w:t>0,00</w:t>
      </w:r>
      <w:r>
        <w:t xml:space="preserve">    │</w:t>
      </w:r>
      <w:r w:rsidR="00B969A2">
        <w:t>0,00</w:t>
      </w:r>
      <w:r>
        <w:t xml:space="preserve"> 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Default="0074286A">
      <w:pPr>
        <w:pStyle w:val="ConsPlusCell"/>
        <w:jc w:val="both"/>
      </w:pPr>
      <w:r>
        <w:t xml:space="preserve">│5.1.2.│сооружения                          │  кв. м  │ </w:t>
      </w:r>
      <w:r w:rsidR="00B969A2">
        <w:t>0,00</w:t>
      </w:r>
      <w:r>
        <w:t xml:space="preserve">    │</w:t>
      </w:r>
      <w:r w:rsidR="00B969A2">
        <w:t>0,00</w:t>
      </w:r>
      <w:r>
        <w:t xml:space="preserve"> 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Default="0074286A">
      <w:pPr>
        <w:pStyle w:val="ConsPlusCell"/>
        <w:jc w:val="both"/>
      </w:pPr>
      <w:r>
        <w:t xml:space="preserve">│5.1.3.│помещения                           │  кв. м  │  </w:t>
      </w:r>
      <w:r w:rsidR="00B969A2">
        <w:t>0,00</w:t>
      </w:r>
      <w:r>
        <w:t xml:space="preserve">   │</w:t>
      </w:r>
      <w:r w:rsidR="00B969A2">
        <w:t xml:space="preserve">0,00 </w:t>
      </w:r>
      <w:r>
        <w:t xml:space="preserve">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Default="0074286A">
      <w:pPr>
        <w:pStyle w:val="ConsPlusCell"/>
        <w:jc w:val="both"/>
      </w:pPr>
      <w:r>
        <w:lastRenderedPageBreak/>
        <w:t xml:space="preserve">│ 5.2. │Доходы, полученные от сдачи         │тыс. руб.│  </w:t>
      </w:r>
      <w:r w:rsidR="00B969A2">
        <w:t>0,00</w:t>
      </w:r>
      <w:r>
        <w:t xml:space="preserve">   │</w:t>
      </w:r>
      <w:r w:rsidR="00B969A2">
        <w:t>0,00</w:t>
      </w:r>
      <w:r>
        <w:t xml:space="preserve">     │</w:t>
      </w:r>
    </w:p>
    <w:p w:rsidR="0074286A" w:rsidRDefault="0074286A">
      <w:pPr>
        <w:pStyle w:val="ConsPlusCell"/>
        <w:jc w:val="both"/>
      </w:pPr>
      <w:r>
        <w:t>│      │имущества в аренду                  │         │         │     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├──────┼────────────────────────────────────┴─────────┴─────────┴─────────┤</w:t>
      </w:r>
    </w:p>
    <w:p w:rsidR="0074286A" w:rsidRDefault="0074286A">
      <w:pPr>
        <w:pStyle w:val="ConsPlusCell"/>
        <w:jc w:val="both"/>
      </w:pPr>
      <w:r>
        <w:t xml:space="preserve">│ 5.3. │     </w:t>
      </w:r>
      <w:proofErr w:type="gramStart"/>
      <w:r>
        <w:t>Перечень договоров (с указанием N, даты, срока действия,     │</w:t>
      </w:r>
      <w:proofErr w:type="gramEnd"/>
    </w:p>
    <w:p w:rsidR="0074286A" w:rsidRDefault="0074286A">
      <w:pPr>
        <w:pStyle w:val="ConsPlusCell"/>
        <w:jc w:val="both"/>
      </w:pPr>
      <w:r>
        <w:t>│      │                     наименования арендатора)                     │</w:t>
      </w:r>
    </w:p>
    <w:p w:rsidR="0074286A" w:rsidRDefault="0074286A">
      <w:pPr>
        <w:pStyle w:val="ConsPlusCell"/>
        <w:jc w:val="both"/>
      </w:pPr>
      <w:r>
        <w:t>├──────┴──────────────────────────────────────────────────────────────────┤</w:t>
      </w:r>
    </w:p>
    <w:p w:rsidR="0074286A" w:rsidRDefault="0074286A">
      <w:pPr>
        <w:pStyle w:val="ConsPlusCell"/>
        <w:jc w:val="both"/>
      </w:pPr>
      <w:r>
        <w:t xml:space="preserve">│  6. Информация о недвижимом имуществе, закрепленном за учреждением </w:t>
      </w:r>
      <w:proofErr w:type="gramStart"/>
      <w:r>
        <w:t>на</w:t>
      </w:r>
      <w:proofErr w:type="gramEnd"/>
      <w:r>
        <w:t xml:space="preserve">   │</w:t>
      </w:r>
    </w:p>
    <w:p w:rsidR="00B97859" w:rsidRDefault="0074286A">
      <w:pPr>
        <w:pStyle w:val="ConsPlusCell"/>
        <w:jc w:val="both"/>
      </w:pPr>
      <w:r>
        <w:t xml:space="preserve">│ </w:t>
      </w:r>
      <w:proofErr w:type="gramStart"/>
      <w:r>
        <w:t>праве</w:t>
      </w:r>
      <w:proofErr w:type="gramEnd"/>
      <w:r>
        <w:t xml:space="preserve"> оперативного управления и переданном в безвозмездное пользование </w:t>
      </w:r>
    </w:p>
    <w:p w:rsidR="0074286A" w:rsidRDefault="0074286A">
      <w:pPr>
        <w:pStyle w:val="ConsPlusCell"/>
        <w:jc w:val="both"/>
      </w:pPr>
      <w:r>
        <w:t>│</w:t>
      </w:r>
    </w:p>
    <w:p w:rsidR="0074286A" w:rsidRDefault="0074286A">
      <w:pPr>
        <w:pStyle w:val="ConsPlusCell"/>
        <w:jc w:val="both"/>
      </w:pPr>
      <w:r>
        <w:t>├──────┬────────────────────────────────────┬─────────┬─────────┬─────────┤</w:t>
      </w:r>
    </w:p>
    <w:p w:rsidR="0074286A" w:rsidRDefault="0074286A">
      <w:pPr>
        <w:pStyle w:val="ConsPlusCell"/>
        <w:jc w:val="both"/>
      </w:pPr>
      <w:r>
        <w:t xml:space="preserve">│ 6.1. │Общая площадь объектов </w:t>
      </w:r>
      <w:proofErr w:type="gramStart"/>
      <w:r>
        <w:t>недвижимого</w:t>
      </w:r>
      <w:proofErr w:type="gramEnd"/>
      <w:r>
        <w:t xml:space="preserve">  │  кв. м  │ </w:t>
      </w:r>
      <w:r w:rsidR="00B969A2">
        <w:t>0,00</w:t>
      </w:r>
      <w:r>
        <w:t xml:space="preserve">    │ </w:t>
      </w:r>
      <w:r w:rsidR="00B969A2">
        <w:t>0,00</w:t>
      </w:r>
      <w:r>
        <w:t xml:space="preserve">    │</w:t>
      </w:r>
    </w:p>
    <w:p w:rsidR="0074286A" w:rsidRDefault="0074286A">
      <w:pPr>
        <w:pStyle w:val="ConsPlusCell"/>
        <w:jc w:val="both"/>
      </w:pPr>
      <w:r>
        <w:t xml:space="preserve">│      │имущества, </w:t>
      </w:r>
      <w:proofErr w:type="gramStart"/>
      <w:r>
        <w:t>переданных</w:t>
      </w:r>
      <w:proofErr w:type="gramEnd"/>
      <w:r>
        <w:t xml:space="preserve"> учреждением в │         │         │         │</w:t>
      </w:r>
    </w:p>
    <w:p w:rsidR="0074286A" w:rsidRDefault="0074286A">
      <w:pPr>
        <w:pStyle w:val="ConsPlusCell"/>
        <w:jc w:val="both"/>
      </w:pPr>
      <w:r>
        <w:t>│      │безвозмездное пользование, всего    │         │         │         │</w:t>
      </w:r>
    </w:p>
    <w:p w:rsidR="0074286A" w:rsidRDefault="0074286A">
      <w:pPr>
        <w:pStyle w:val="ConsPlusCell"/>
        <w:jc w:val="both"/>
      </w:pPr>
      <w:r>
        <w:t>│      ├────────────────────────────────────┤         │         │         │</w:t>
      </w:r>
    </w:p>
    <w:p w:rsidR="0074286A" w:rsidRDefault="0074286A">
      <w:pPr>
        <w:pStyle w:val="ConsPlusCell"/>
        <w:jc w:val="both"/>
      </w:pPr>
      <w:r>
        <w:t>│      │в том числе:                        │         │         │     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Default="0074286A">
      <w:pPr>
        <w:pStyle w:val="ConsPlusCell"/>
        <w:jc w:val="both"/>
      </w:pPr>
      <w:r>
        <w:t xml:space="preserve">│6.1.1.│здания                              │  кв. м  │ </w:t>
      </w:r>
      <w:r w:rsidR="00B969A2">
        <w:t>0,00</w:t>
      </w:r>
      <w:r>
        <w:t xml:space="preserve">    │ </w:t>
      </w:r>
      <w:r w:rsidR="00B969A2">
        <w:t>0,00</w:t>
      </w:r>
      <w:r>
        <w:t xml:space="preserve">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Default="0074286A">
      <w:pPr>
        <w:pStyle w:val="ConsPlusCell"/>
        <w:jc w:val="both"/>
      </w:pPr>
      <w:r>
        <w:t xml:space="preserve">│6.1.2.│сооружения                          │  кв. м  │ </w:t>
      </w:r>
      <w:r w:rsidR="00B969A2">
        <w:t>0,00</w:t>
      </w:r>
      <w:r>
        <w:t xml:space="preserve">    │ </w:t>
      </w:r>
      <w:r w:rsidR="00B969A2">
        <w:t>0,00</w:t>
      </w:r>
      <w:r>
        <w:t xml:space="preserve">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Default="0074286A">
      <w:pPr>
        <w:pStyle w:val="ConsPlusCell"/>
        <w:jc w:val="both"/>
      </w:pPr>
      <w:r>
        <w:t xml:space="preserve">│6.1.3.│помещения                           │  кв. м  │ </w:t>
      </w:r>
      <w:r w:rsidR="00B969A2">
        <w:t>0,00</w:t>
      </w:r>
      <w:r>
        <w:t xml:space="preserve">    │ </w:t>
      </w:r>
      <w:r w:rsidR="00B969A2">
        <w:t>0,00</w:t>
      </w:r>
      <w:r>
        <w:t xml:space="preserve">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├──────┼────────────────────────────────────┴─────────┴─────────┴─────────┤</w:t>
      </w:r>
    </w:p>
    <w:p w:rsidR="0074286A" w:rsidRDefault="0074286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86A" w:rsidRDefault="0074286A" w:rsidP="000C5124">
      <w:pPr>
        <w:pStyle w:val="ConsPlusCell"/>
        <w:jc w:val="both"/>
        <w:rPr>
          <w:sz w:val="2"/>
          <w:szCs w:val="2"/>
        </w:rPr>
      </w:pPr>
      <w:r>
        <w:rPr>
          <w:color w:val="0A2666"/>
        </w:rPr>
        <w:t xml:space="preserve">    </w:t>
      </w:r>
    </w:p>
    <w:p w:rsidR="0074286A" w:rsidRDefault="0074286A">
      <w:pPr>
        <w:pStyle w:val="ConsPlusCell"/>
        <w:jc w:val="both"/>
      </w:pPr>
      <w:r>
        <w:t>│ 6.3. │</w:t>
      </w:r>
      <w:proofErr w:type="gramStart"/>
      <w:r>
        <w:t>Перечень договоров (с указанием N, даты, срока действия,          │</w:t>
      </w:r>
      <w:proofErr w:type="gramEnd"/>
    </w:p>
    <w:p w:rsidR="0074286A" w:rsidRDefault="0074286A">
      <w:pPr>
        <w:pStyle w:val="ConsPlusCell"/>
        <w:jc w:val="both"/>
      </w:pPr>
      <w:r>
        <w:t>│      │наименования арендатора)                                          │</w:t>
      </w:r>
    </w:p>
    <w:p w:rsidR="0074286A" w:rsidRDefault="0074286A">
      <w:pPr>
        <w:pStyle w:val="ConsPlusCell"/>
        <w:jc w:val="both"/>
      </w:pPr>
      <w:r>
        <w:t>├──────┴──────────────────────────────────────────────────────────────────┤</w:t>
      </w:r>
    </w:p>
    <w:p w:rsidR="0074286A" w:rsidRDefault="0074286A">
      <w:pPr>
        <w:pStyle w:val="ConsPlusCell"/>
        <w:jc w:val="both"/>
      </w:pPr>
      <w:r>
        <w:t>│    7. Неиспользуемое недвижимое имущество учреждения, находящееся у     │</w:t>
      </w:r>
    </w:p>
    <w:p w:rsidR="00B97859" w:rsidRDefault="0074286A">
      <w:pPr>
        <w:pStyle w:val="ConsPlusCell"/>
        <w:jc w:val="both"/>
      </w:pPr>
      <w:r>
        <w:t xml:space="preserve">│                   учреждения в оперативном управлении  </w:t>
      </w:r>
    </w:p>
    <w:p w:rsidR="0074286A" w:rsidRDefault="0074286A">
      <w:pPr>
        <w:pStyle w:val="ConsPlusCell"/>
        <w:jc w:val="both"/>
      </w:pPr>
      <w:r>
        <w:t>│</w:t>
      </w:r>
    </w:p>
    <w:p w:rsidR="0074286A" w:rsidRDefault="0074286A">
      <w:pPr>
        <w:pStyle w:val="ConsPlusCell"/>
        <w:jc w:val="both"/>
      </w:pPr>
      <w:r>
        <w:t>├──────┬──────────────────────────────────────────────────────────────────┤</w:t>
      </w:r>
    </w:p>
    <w:p w:rsidR="0074286A" w:rsidRDefault="0074286A">
      <w:pPr>
        <w:pStyle w:val="ConsPlusCell"/>
        <w:jc w:val="both"/>
      </w:pPr>
      <w:r>
        <w:t xml:space="preserve">│ 7.1. │    Наименование и характеристика </w:t>
      </w:r>
      <w:proofErr w:type="gramStart"/>
      <w:r>
        <w:t>неиспользуемого</w:t>
      </w:r>
      <w:proofErr w:type="gramEnd"/>
      <w:r>
        <w:t xml:space="preserve"> недвижимого     │</w:t>
      </w:r>
    </w:p>
    <w:p w:rsidR="0074286A" w:rsidRDefault="0074286A">
      <w:pPr>
        <w:pStyle w:val="ConsPlusCell"/>
        <w:jc w:val="both"/>
      </w:pPr>
      <w:r>
        <w:t>│      │                            имущества                         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├──────┼────────────────────────────────────┬─────────┬─────────┬─────────┤</w:t>
      </w:r>
    </w:p>
    <w:p w:rsidR="0074286A" w:rsidRDefault="0074286A">
      <w:pPr>
        <w:pStyle w:val="ConsPlusCell"/>
        <w:jc w:val="both"/>
      </w:pPr>
      <w:r>
        <w:t xml:space="preserve">│ 7.2. │Балансовая (остаточная) стоимость   │тыс. руб.│ </w:t>
      </w:r>
      <w:r w:rsidR="00B969A2">
        <w:t>0,00</w:t>
      </w:r>
      <w:r>
        <w:t xml:space="preserve">    │ </w:t>
      </w:r>
      <w:r w:rsidR="00B969A2">
        <w:t>0,00</w:t>
      </w:r>
      <w:r>
        <w:t xml:space="preserve">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Default="0074286A">
      <w:pPr>
        <w:pStyle w:val="ConsPlusCell"/>
        <w:jc w:val="both"/>
      </w:pPr>
      <w:r>
        <w:t xml:space="preserve">│ 7.3. │Амортизация                         │         │ </w:t>
      </w:r>
      <w:r w:rsidR="00B969A2">
        <w:t>0,00</w:t>
      </w:r>
      <w:r>
        <w:t xml:space="preserve">    │ </w:t>
      </w:r>
      <w:r w:rsidR="00B969A2">
        <w:t>0,00</w:t>
      </w:r>
      <w:r>
        <w:t xml:space="preserve">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├──────┼────────────────────────────────────┼─────────┼─────────┼─────────┤</w:t>
      </w:r>
    </w:p>
    <w:p w:rsidR="0074286A" w:rsidRDefault="0074286A">
      <w:pPr>
        <w:pStyle w:val="ConsPlusCell"/>
        <w:jc w:val="both"/>
      </w:pPr>
      <w:r>
        <w:t xml:space="preserve">│ 7.4. │Общая площадь объектов              │         │ </w:t>
      </w:r>
      <w:r w:rsidR="00B969A2">
        <w:t>0,00</w:t>
      </w:r>
      <w:r>
        <w:t xml:space="preserve">    │ </w:t>
      </w:r>
      <w:r w:rsidR="00B969A2">
        <w:t>0,00</w:t>
      </w:r>
      <w:r>
        <w:t xml:space="preserve">    │</w:t>
      </w:r>
    </w:p>
    <w:p w:rsidR="0074286A" w:rsidRDefault="0074286A">
      <w:pPr>
        <w:pStyle w:val="ConsPlusCell"/>
        <w:jc w:val="both"/>
      </w:pPr>
      <w:r>
        <w:t>├──────┼────────────────────────────────────┴─────────┴─────────┴─────────┤</w:t>
      </w:r>
    </w:p>
    <w:p w:rsidR="0074286A" w:rsidRDefault="0074286A">
      <w:pPr>
        <w:pStyle w:val="ConsPlusCell"/>
        <w:jc w:val="both"/>
      </w:pPr>
      <w:r>
        <w:t>│ 7.5. │Предложения руководителя учреждения по дальнейшему использованию  │</w:t>
      </w:r>
    </w:p>
    <w:p w:rsidR="0074286A" w:rsidRDefault="0074286A">
      <w:pPr>
        <w:pStyle w:val="ConsPlusCell"/>
        <w:jc w:val="both"/>
      </w:pPr>
      <w:r>
        <w:t>│      │недвижимого имущества                                             │</w:t>
      </w:r>
    </w:p>
    <w:p w:rsidR="0074286A" w:rsidRDefault="0074286A" w:rsidP="00092E2E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74286A" w:rsidRDefault="0074286A">
      <w:pPr>
        <w:pStyle w:val="ConsPlusNormal"/>
        <w:ind w:firstLine="540"/>
        <w:jc w:val="both"/>
      </w:pPr>
      <w:bookmarkStart w:id="4" w:name="P906"/>
      <w:bookmarkEnd w:id="4"/>
    </w:p>
    <w:p w:rsidR="0074286A" w:rsidRPr="00546732" w:rsidRDefault="0074286A">
      <w:pPr>
        <w:pStyle w:val="ConsPlusNonformat"/>
        <w:jc w:val="both"/>
        <w:rPr>
          <w:u w:val="single"/>
        </w:rPr>
      </w:pPr>
      <w:r>
        <w:t xml:space="preserve">Главный бухгалтер учреждения              </w:t>
      </w:r>
      <w:r w:rsidR="00546732">
        <w:t xml:space="preserve">        </w:t>
      </w:r>
      <w:r>
        <w:t xml:space="preserve"> </w:t>
      </w:r>
      <w:r w:rsidR="00546732">
        <w:rPr>
          <w:u w:val="single"/>
        </w:rPr>
        <w:t xml:space="preserve">О. В. </w:t>
      </w:r>
      <w:proofErr w:type="spellStart"/>
      <w:r w:rsidR="00546732">
        <w:rPr>
          <w:u w:val="single"/>
        </w:rPr>
        <w:t>Миронченко</w:t>
      </w:r>
      <w:proofErr w:type="spellEnd"/>
    </w:p>
    <w:p w:rsidR="0074286A" w:rsidRDefault="0074286A">
      <w:pPr>
        <w:pStyle w:val="ConsPlusNonformat"/>
        <w:jc w:val="both"/>
      </w:pPr>
      <w:r>
        <w:t xml:space="preserve">                                                  расшифровка подписи</w:t>
      </w:r>
    </w:p>
    <w:p w:rsidR="0074286A" w:rsidRDefault="0074286A">
      <w:pPr>
        <w:pStyle w:val="ConsPlusNonformat"/>
        <w:jc w:val="both"/>
      </w:pPr>
    </w:p>
    <w:p w:rsidR="0074286A" w:rsidRDefault="0074286A">
      <w:pPr>
        <w:pStyle w:val="ConsPlusNonformat"/>
        <w:jc w:val="both"/>
      </w:pPr>
      <w:r>
        <w:t>"</w:t>
      </w:r>
      <w:r w:rsidR="008F7F48">
        <w:rPr>
          <w:u w:val="single"/>
        </w:rPr>
        <w:t>2</w:t>
      </w:r>
      <w:r w:rsidR="005D0747">
        <w:rPr>
          <w:u w:val="single"/>
        </w:rPr>
        <w:t>2</w:t>
      </w:r>
      <w:r>
        <w:t xml:space="preserve">" </w:t>
      </w:r>
      <w:r w:rsidR="00092E2E">
        <w:rPr>
          <w:u w:val="single"/>
        </w:rPr>
        <w:t>янва</w:t>
      </w:r>
      <w:r w:rsidR="00E43552">
        <w:rPr>
          <w:u w:val="single"/>
        </w:rPr>
        <w:t>ря</w:t>
      </w:r>
      <w:r>
        <w:t xml:space="preserve"> 20</w:t>
      </w:r>
      <w:r w:rsidR="005D0747">
        <w:rPr>
          <w:u w:val="single"/>
        </w:rPr>
        <w:t>20</w:t>
      </w:r>
      <w:r>
        <w:t xml:space="preserve"> год</w:t>
      </w:r>
    </w:p>
    <w:p w:rsidR="0074286A" w:rsidRDefault="0074286A">
      <w:pPr>
        <w:pStyle w:val="ConsPlusNonformat"/>
        <w:jc w:val="both"/>
      </w:pPr>
    </w:p>
    <w:p w:rsidR="0074286A" w:rsidRDefault="0074286A">
      <w:pPr>
        <w:pStyle w:val="ConsPlusNonformat"/>
        <w:jc w:val="both"/>
      </w:pPr>
      <w:r>
        <w:t xml:space="preserve">Исполнитель                               </w:t>
      </w:r>
      <w:r w:rsidR="00477806">
        <w:t xml:space="preserve">         </w:t>
      </w:r>
      <w:r w:rsidR="00477806">
        <w:rPr>
          <w:u w:val="single"/>
        </w:rPr>
        <w:t>О. В. Татаренко</w:t>
      </w:r>
    </w:p>
    <w:p w:rsidR="0074286A" w:rsidRDefault="00092E2E">
      <w:pPr>
        <w:pStyle w:val="ConsPlusNonformat"/>
        <w:jc w:val="both"/>
      </w:pPr>
      <w:r>
        <w:t xml:space="preserve">      </w:t>
      </w:r>
      <w:r w:rsidR="0074286A">
        <w:t xml:space="preserve">                                           расшифровка подписи</w:t>
      </w:r>
    </w:p>
    <w:p w:rsidR="0074286A" w:rsidRDefault="0074286A">
      <w:pPr>
        <w:pStyle w:val="ConsPlusNonformat"/>
        <w:jc w:val="both"/>
      </w:pPr>
      <w:r>
        <w:t>"</w:t>
      </w:r>
      <w:r w:rsidR="00E43552">
        <w:rPr>
          <w:u w:val="single"/>
        </w:rPr>
        <w:t>2</w:t>
      </w:r>
      <w:r w:rsidR="005D0747">
        <w:rPr>
          <w:u w:val="single"/>
        </w:rPr>
        <w:t>2</w:t>
      </w:r>
      <w:r>
        <w:t xml:space="preserve">" </w:t>
      </w:r>
      <w:r w:rsidR="008F7F48">
        <w:rPr>
          <w:u w:val="single"/>
        </w:rPr>
        <w:t>января</w:t>
      </w:r>
      <w:r>
        <w:t xml:space="preserve"> 20</w:t>
      </w:r>
      <w:r w:rsidR="005D0747">
        <w:rPr>
          <w:u w:val="single"/>
        </w:rPr>
        <w:t>20</w:t>
      </w:r>
      <w:r>
        <w:t xml:space="preserve"> год</w:t>
      </w:r>
    </w:p>
    <w:p w:rsidR="0074286A" w:rsidRDefault="0074286A">
      <w:pPr>
        <w:pStyle w:val="ConsPlusNormal"/>
        <w:ind w:firstLine="540"/>
        <w:jc w:val="both"/>
      </w:pPr>
    </w:p>
    <w:p w:rsidR="0074286A" w:rsidRDefault="0074286A"/>
    <w:sectPr w:rsidR="0074286A" w:rsidSect="002921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7F0"/>
    <w:multiLevelType w:val="hybridMultilevel"/>
    <w:tmpl w:val="B2E0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74286A"/>
    <w:rsid w:val="0000414B"/>
    <w:rsid w:val="000043E4"/>
    <w:rsid w:val="00010F63"/>
    <w:rsid w:val="00025371"/>
    <w:rsid w:val="00033A7C"/>
    <w:rsid w:val="000402BE"/>
    <w:rsid w:val="00092E2E"/>
    <w:rsid w:val="000B0877"/>
    <w:rsid w:val="000B110F"/>
    <w:rsid w:val="000C5124"/>
    <w:rsid w:val="000C62B9"/>
    <w:rsid w:val="000D398D"/>
    <w:rsid w:val="000F7E20"/>
    <w:rsid w:val="00100B45"/>
    <w:rsid w:val="00104135"/>
    <w:rsid w:val="00111D00"/>
    <w:rsid w:val="00116F91"/>
    <w:rsid w:val="001254EC"/>
    <w:rsid w:val="00130398"/>
    <w:rsid w:val="00131DA1"/>
    <w:rsid w:val="00137779"/>
    <w:rsid w:val="001457CD"/>
    <w:rsid w:val="00152924"/>
    <w:rsid w:val="00175090"/>
    <w:rsid w:val="00181EF2"/>
    <w:rsid w:val="001A69EB"/>
    <w:rsid w:val="001C586D"/>
    <w:rsid w:val="001D7644"/>
    <w:rsid w:val="001F39C6"/>
    <w:rsid w:val="00216656"/>
    <w:rsid w:val="00217831"/>
    <w:rsid w:val="00222749"/>
    <w:rsid w:val="002832DF"/>
    <w:rsid w:val="0028362F"/>
    <w:rsid w:val="00284BAC"/>
    <w:rsid w:val="0029214B"/>
    <w:rsid w:val="0029589C"/>
    <w:rsid w:val="002A4CE1"/>
    <w:rsid w:val="002A6168"/>
    <w:rsid w:val="002A6F68"/>
    <w:rsid w:val="002A7B9A"/>
    <w:rsid w:val="002B2980"/>
    <w:rsid w:val="002B2AC4"/>
    <w:rsid w:val="002B7402"/>
    <w:rsid w:val="002E0150"/>
    <w:rsid w:val="002E06F7"/>
    <w:rsid w:val="002E4454"/>
    <w:rsid w:val="002F47D8"/>
    <w:rsid w:val="00323EAE"/>
    <w:rsid w:val="00365ACA"/>
    <w:rsid w:val="00386819"/>
    <w:rsid w:val="003A5B31"/>
    <w:rsid w:val="003B0258"/>
    <w:rsid w:val="003B73EB"/>
    <w:rsid w:val="003C11F2"/>
    <w:rsid w:val="003C5DF4"/>
    <w:rsid w:val="003E60EC"/>
    <w:rsid w:val="004011A7"/>
    <w:rsid w:val="00406922"/>
    <w:rsid w:val="0041639A"/>
    <w:rsid w:val="00416EC5"/>
    <w:rsid w:val="00432D99"/>
    <w:rsid w:val="004446D9"/>
    <w:rsid w:val="00477806"/>
    <w:rsid w:val="00493CD5"/>
    <w:rsid w:val="004A44B2"/>
    <w:rsid w:val="004E6165"/>
    <w:rsid w:val="00506544"/>
    <w:rsid w:val="00517E65"/>
    <w:rsid w:val="00546732"/>
    <w:rsid w:val="00556133"/>
    <w:rsid w:val="005628DA"/>
    <w:rsid w:val="00582F72"/>
    <w:rsid w:val="0058595E"/>
    <w:rsid w:val="0058661F"/>
    <w:rsid w:val="005A4CAB"/>
    <w:rsid w:val="005B65D5"/>
    <w:rsid w:val="005B6B2B"/>
    <w:rsid w:val="005D05EA"/>
    <w:rsid w:val="005D0747"/>
    <w:rsid w:val="005F7177"/>
    <w:rsid w:val="00602EA9"/>
    <w:rsid w:val="0061072E"/>
    <w:rsid w:val="00617178"/>
    <w:rsid w:val="00622E3A"/>
    <w:rsid w:val="0062448B"/>
    <w:rsid w:val="0062655D"/>
    <w:rsid w:val="00647A8C"/>
    <w:rsid w:val="00671423"/>
    <w:rsid w:val="00676DE8"/>
    <w:rsid w:val="006774AB"/>
    <w:rsid w:val="006A1F3C"/>
    <w:rsid w:val="006A6ED6"/>
    <w:rsid w:val="006E5018"/>
    <w:rsid w:val="006F7A7B"/>
    <w:rsid w:val="00705D68"/>
    <w:rsid w:val="00722131"/>
    <w:rsid w:val="00727DFC"/>
    <w:rsid w:val="0074286A"/>
    <w:rsid w:val="007447D5"/>
    <w:rsid w:val="007602A2"/>
    <w:rsid w:val="007767F9"/>
    <w:rsid w:val="007B5F4C"/>
    <w:rsid w:val="007D2021"/>
    <w:rsid w:val="007D70E6"/>
    <w:rsid w:val="00804EA7"/>
    <w:rsid w:val="00806608"/>
    <w:rsid w:val="008136DD"/>
    <w:rsid w:val="00837351"/>
    <w:rsid w:val="00854022"/>
    <w:rsid w:val="0085439E"/>
    <w:rsid w:val="00880B54"/>
    <w:rsid w:val="0088378B"/>
    <w:rsid w:val="008A5DC1"/>
    <w:rsid w:val="008C219B"/>
    <w:rsid w:val="008C29E4"/>
    <w:rsid w:val="008F7F48"/>
    <w:rsid w:val="00903A07"/>
    <w:rsid w:val="009064FF"/>
    <w:rsid w:val="00910301"/>
    <w:rsid w:val="009307B3"/>
    <w:rsid w:val="0096413F"/>
    <w:rsid w:val="009646E0"/>
    <w:rsid w:val="0098099C"/>
    <w:rsid w:val="00982409"/>
    <w:rsid w:val="009829E1"/>
    <w:rsid w:val="00982AED"/>
    <w:rsid w:val="009A17A5"/>
    <w:rsid w:val="009C4D73"/>
    <w:rsid w:val="009D1C47"/>
    <w:rsid w:val="009F0FC4"/>
    <w:rsid w:val="00A05614"/>
    <w:rsid w:val="00A058C7"/>
    <w:rsid w:val="00A068F0"/>
    <w:rsid w:val="00A07B1F"/>
    <w:rsid w:val="00A1052E"/>
    <w:rsid w:val="00A17221"/>
    <w:rsid w:val="00A42580"/>
    <w:rsid w:val="00A42965"/>
    <w:rsid w:val="00A4792E"/>
    <w:rsid w:val="00A9296F"/>
    <w:rsid w:val="00A935C5"/>
    <w:rsid w:val="00AA75B3"/>
    <w:rsid w:val="00AB3D80"/>
    <w:rsid w:val="00AD0E96"/>
    <w:rsid w:val="00AD5844"/>
    <w:rsid w:val="00AD5FD0"/>
    <w:rsid w:val="00AD7BB1"/>
    <w:rsid w:val="00B06D17"/>
    <w:rsid w:val="00B102D6"/>
    <w:rsid w:val="00B13647"/>
    <w:rsid w:val="00B30E70"/>
    <w:rsid w:val="00B346D9"/>
    <w:rsid w:val="00B47B92"/>
    <w:rsid w:val="00B578A9"/>
    <w:rsid w:val="00B65B9D"/>
    <w:rsid w:val="00B92157"/>
    <w:rsid w:val="00B94CC3"/>
    <w:rsid w:val="00B964D8"/>
    <w:rsid w:val="00B969A2"/>
    <w:rsid w:val="00B97859"/>
    <w:rsid w:val="00BC1003"/>
    <w:rsid w:val="00BC6747"/>
    <w:rsid w:val="00BD4475"/>
    <w:rsid w:val="00C1086E"/>
    <w:rsid w:val="00C16190"/>
    <w:rsid w:val="00C20946"/>
    <w:rsid w:val="00C27C88"/>
    <w:rsid w:val="00C4068A"/>
    <w:rsid w:val="00C44006"/>
    <w:rsid w:val="00C45094"/>
    <w:rsid w:val="00C67EE8"/>
    <w:rsid w:val="00C738B1"/>
    <w:rsid w:val="00C743DC"/>
    <w:rsid w:val="00C86B2F"/>
    <w:rsid w:val="00CA55A1"/>
    <w:rsid w:val="00CB3E5D"/>
    <w:rsid w:val="00CF3294"/>
    <w:rsid w:val="00CF6087"/>
    <w:rsid w:val="00D1230E"/>
    <w:rsid w:val="00D13FF2"/>
    <w:rsid w:val="00D15DFC"/>
    <w:rsid w:val="00D43419"/>
    <w:rsid w:val="00D43963"/>
    <w:rsid w:val="00D56374"/>
    <w:rsid w:val="00D63F3B"/>
    <w:rsid w:val="00D7698B"/>
    <w:rsid w:val="00D80B0D"/>
    <w:rsid w:val="00D83084"/>
    <w:rsid w:val="00DA1A6E"/>
    <w:rsid w:val="00DD560B"/>
    <w:rsid w:val="00DE7C8E"/>
    <w:rsid w:val="00DF0F08"/>
    <w:rsid w:val="00DF38E1"/>
    <w:rsid w:val="00DF7C59"/>
    <w:rsid w:val="00E26DFA"/>
    <w:rsid w:val="00E34056"/>
    <w:rsid w:val="00E43552"/>
    <w:rsid w:val="00E44983"/>
    <w:rsid w:val="00E44C2D"/>
    <w:rsid w:val="00E62809"/>
    <w:rsid w:val="00E81BDB"/>
    <w:rsid w:val="00E86FFE"/>
    <w:rsid w:val="00EA3AD9"/>
    <w:rsid w:val="00EB79A3"/>
    <w:rsid w:val="00ED18E5"/>
    <w:rsid w:val="00EE6D07"/>
    <w:rsid w:val="00EF03F4"/>
    <w:rsid w:val="00EF60BB"/>
    <w:rsid w:val="00F13179"/>
    <w:rsid w:val="00F22D92"/>
    <w:rsid w:val="00F303AA"/>
    <w:rsid w:val="00F35FFF"/>
    <w:rsid w:val="00F60EA6"/>
    <w:rsid w:val="00F801D8"/>
    <w:rsid w:val="00FD2330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4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28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7428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4286A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7428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7428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5292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152924"/>
    <w:rPr>
      <w:rFonts w:ascii="Segoe UI" w:hAnsi="Segoe UI" w:cs="Segoe UI"/>
      <w:sz w:val="18"/>
      <w:szCs w:val="18"/>
    </w:rPr>
  </w:style>
  <w:style w:type="paragraph" w:customStyle="1" w:styleId="unformattext">
    <w:name w:val="unformattext"/>
    <w:basedOn w:val="a"/>
    <w:rsid w:val="00283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0DF8E7F6135A7C27CF1E08A136C3589DB1266EE610AB2ED51379F4664B3934DCFC102326DEEFD6vEA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7818-B22A-4B63-B8DA-068DD6EA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2921</Words>
  <Characters>28403</Characters>
  <Application>Microsoft Office Word</Application>
  <DocSecurity>0</DocSecurity>
  <Lines>236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МОСК</Company>
  <LinksUpToDate>false</LinksUpToDate>
  <CharactersWithSpaces>31262</CharactersWithSpaces>
  <SharedDoc>false</SharedDoc>
  <HLinks>
    <vt:vector size="30" baseType="variant"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P906</vt:lpwstr>
      </vt:variant>
      <vt:variant>
        <vt:i4>983104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P906</vt:lpwstr>
      </vt:variant>
      <vt:variant>
        <vt:i4>917568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P907</vt:lpwstr>
      </vt:variant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P906</vt:lpwstr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consultantplus://offline/ref=7E0DF8E7F6135A7C27CF1E08A136C3589DB1266EE610AB2ED51379F4664B3934DCFC102326DEEFD6vEA2P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Лукиди С.М.</dc:creator>
  <cp:lastModifiedBy>1</cp:lastModifiedBy>
  <cp:revision>25</cp:revision>
  <cp:lastPrinted>2020-02-03T08:15:00Z</cp:lastPrinted>
  <dcterms:created xsi:type="dcterms:W3CDTF">2020-01-23T07:31:00Z</dcterms:created>
  <dcterms:modified xsi:type="dcterms:W3CDTF">2020-02-03T08:16:00Z</dcterms:modified>
</cp:coreProperties>
</file>