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F" w:rsidRPr="00AE0ADF" w:rsidRDefault="005B14CE" w:rsidP="00342A77">
      <w:pPr>
        <w:pStyle w:val="5"/>
        <w:rPr>
          <w:rFonts w:ascii="Segoe UI Light" w:hAnsi="Segoe UI Light"/>
          <w:color w:val="C00000"/>
          <w:sz w:val="24"/>
        </w:rPr>
      </w:pPr>
      <w:r>
        <w:rPr>
          <w:rFonts w:ascii="Segoe UI Light" w:hAnsi="Segoe UI Light"/>
          <w:noProof/>
          <w:color w:val="C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6pt;margin-top:-42.7pt;width:236.55pt;height:130.95pt;z-index:251659264;mso-width-relative:margin;mso-height-relative:margin" stroked="f">
            <v:textbox style="mso-next-textbox:#_x0000_s1027">
              <w:txbxContent>
                <w:p w:rsidR="005B14CE" w:rsidRDefault="005B14CE" w:rsidP="005B14C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решением общего собрания коллектива </w:t>
                  </w:r>
                </w:p>
                <w:p w:rsidR="005B14CE" w:rsidRPr="00D941F2" w:rsidRDefault="005B14CE" w:rsidP="005B14C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от 30.11.2015 г.</w:t>
                  </w:r>
                </w:p>
                <w:p w:rsidR="005B14CE" w:rsidRPr="0082075B" w:rsidRDefault="005B14CE" w:rsidP="005B14C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75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собрания </w:t>
                  </w:r>
                </w:p>
                <w:p w:rsidR="005B14CE" w:rsidRPr="0082075B" w:rsidRDefault="005B14CE" w:rsidP="005B14C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75B">
                    <w:rPr>
                      <w:rFonts w:ascii="Times New Roman" w:hAnsi="Times New Roman"/>
                      <w:sz w:val="28"/>
                      <w:szCs w:val="28"/>
                    </w:rPr>
                    <w:t>___________________ Е.П. Аверина</w:t>
                  </w:r>
                </w:p>
                <w:p w:rsidR="005B14CE" w:rsidRDefault="005B14CE" w:rsidP="005B14CE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Segoe UI Light" w:hAnsi="Segoe UI Light"/>
          <w:noProof/>
          <w:color w:val="C00000"/>
          <w:sz w:val="24"/>
        </w:rPr>
        <w:pict>
          <v:shape id="_x0000_s1026" type="#_x0000_t202" style="position:absolute;left:0;text-align:left;margin-left:269.1pt;margin-top:-37.5pt;width:235.95pt;height:10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5B14CE" w:rsidRDefault="005B14CE" w:rsidP="005B14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1F2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5B14CE" w:rsidRDefault="005B14CE" w:rsidP="005B14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 от 31.11.2015г., №69а/01-5</w:t>
                  </w:r>
                </w:p>
                <w:p w:rsidR="005B14CE" w:rsidRDefault="005B14CE" w:rsidP="005B14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D941F2">
                    <w:rPr>
                      <w:rFonts w:ascii="Times New Roman" w:hAnsi="Times New Roman"/>
                      <w:sz w:val="28"/>
                      <w:szCs w:val="28"/>
                    </w:rPr>
                    <w:t>иректор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D941F2">
                    <w:rPr>
                      <w:rFonts w:ascii="Times New Roman" w:hAnsi="Times New Roman"/>
                      <w:sz w:val="28"/>
                      <w:szCs w:val="28"/>
                    </w:rPr>
                    <w:t>ОУ «Психологический Центр</w:t>
                  </w:r>
                  <w:r w:rsidRPr="00D941F2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 xml:space="preserve"> г. </w:t>
                  </w:r>
                  <w:r w:rsidRPr="00D941F2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Михайловска</w:t>
                  </w:r>
                </w:p>
                <w:p w:rsidR="005B14CE" w:rsidRDefault="005B14CE" w:rsidP="005B14CE">
                  <w:pPr>
                    <w:spacing w:after="0" w:line="240" w:lineRule="auto"/>
                    <w:jc w:val="both"/>
                  </w:pPr>
                  <w:r w:rsidRPr="00D941F2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 w:rsidRPr="00D941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Е.Н.Корюкина </w:t>
                  </w:r>
                </w:p>
              </w:txbxContent>
            </v:textbox>
          </v:shape>
        </w:pict>
      </w:r>
    </w:p>
    <w:p w:rsidR="00565F8F" w:rsidRPr="00AE0ADF" w:rsidRDefault="00565F8F" w:rsidP="00342A77">
      <w:pPr>
        <w:pStyle w:val="5"/>
        <w:rPr>
          <w:rFonts w:ascii="Segoe UI Light" w:hAnsi="Segoe UI Light"/>
          <w:color w:val="C00000"/>
          <w:sz w:val="24"/>
        </w:rPr>
      </w:pPr>
      <w:r w:rsidRPr="00AE0ADF">
        <w:rPr>
          <w:rFonts w:ascii="Segoe UI Light" w:hAnsi="Segoe UI Light"/>
          <w:color w:val="C00000"/>
          <w:sz w:val="24"/>
        </w:rPr>
        <w:t xml:space="preserve"> </w:t>
      </w:r>
    </w:p>
    <w:p w:rsidR="00565F8F" w:rsidRPr="00AE0ADF" w:rsidRDefault="00565F8F" w:rsidP="00342A77">
      <w:pPr>
        <w:spacing w:after="0" w:line="240" w:lineRule="auto"/>
        <w:ind w:firstLine="567"/>
        <w:jc w:val="center"/>
        <w:rPr>
          <w:rFonts w:ascii="Segoe UI Light" w:hAnsi="Segoe UI Light"/>
          <w:b/>
          <w:sz w:val="24"/>
          <w:szCs w:val="24"/>
        </w:rPr>
      </w:pPr>
    </w:p>
    <w:p w:rsidR="005B14CE" w:rsidRDefault="005B14CE" w:rsidP="00342A77">
      <w:pPr>
        <w:pStyle w:val="7"/>
        <w:rPr>
          <w:rFonts w:ascii="Segoe UI Light" w:hAnsi="Segoe UI Light"/>
          <w:color w:val="C00000"/>
          <w:sz w:val="52"/>
          <w:szCs w:val="52"/>
        </w:rPr>
      </w:pPr>
    </w:p>
    <w:p w:rsidR="005B14CE" w:rsidRDefault="005B14CE" w:rsidP="00342A77">
      <w:pPr>
        <w:pStyle w:val="7"/>
        <w:rPr>
          <w:rFonts w:ascii="Segoe UI Light" w:hAnsi="Segoe UI Light"/>
          <w:color w:val="C00000"/>
          <w:sz w:val="52"/>
          <w:szCs w:val="52"/>
        </w:rPr>
      </w:pPr>
    </w:p>
    <w:p w:rsidR="00565F8F" w:rsidRPr="00AE0ADF" w:rsidRDefault="00565F8F" w:rsidP="00342A77">
      <w:pPr>
        <w:pStyle w:val="7"/>
        <w:rPr>
          <w:rFonts w:ascii="Segoe UI Light" w:hAnsi="Segoe UI Light"/>
          <w:color w:val="C00000"/>
          <w:sz w:val="52"/>
          <w:szCs w:val="52"/>
        </w:rPr>
      </w:pPr>
      <w:r w:rsidRPr="00AE0ADF">
        <w:rPr>
          <w:rFonts w:ascii="Segoe UI Light" w:hAnsi="Segoe UI Light"/>
          <w:color w:val="C00000"/>
          <w:sz w:val="52"/>
          <w:szCs w:val="52"/>
        </w:rPr>
        <w:t>ПРОГРАММА РАЗВИТИЯ</w:t>
      </w:r>
    </w:p>
    <w:p w:rsidR="00565F8F" w:rsidRPr="00AE0ADF" w:rsidRDefault="00565F8F" w:rsidP="00342A77">
      <w:pPr>
        <w:spacing w:after="0" w:line="240" w:lineRule="auto"/>
        <w:ind w:firstLine="567"/>
        <w:jc w:val="center"/>
        <w:rPr>
          <w:rFonts w:ascii="Segoe UI Light" w:hAnsi="Segoe UI Light"/>
          <w:b/>
          <w:color w:val="C00000"/>
          <w:sz w:val="28"/>
        </w:rPr>
      </w:pPr>
    </w:p>
    <w:p w:rsidR="005B14CE" w:rsidRPr="00AE0ADF" w:rsidRDefault="005B14CE" w:rsidP="005B14CE">
      <w:pPr>
        <w:pStyle w:val="5"/>
        <w:rPr>
          <w:rFonts w:ascii="Segoe UI Light" w:hAnsi="Segoe UI Light"/>
          <w:color w:val="C00000"/>
          <w:sz w:val="24"/>
        </w:rPr>
      </w:pPr>
      <w:r w:rsidRPr="00AE0ADF">
        <w:rPr>
          <w:rFonts w:ascii="Segoe UI Light" w:hAnsi="Segoe UI Light"/>
          <w:color w:val="C00000"/>
          <w:sz w:val="24"/>
        </w:rPr>
        <w:t>ГОСУДАРСТВЕННО</w:t>
      </w:r>
      <w:r>
        <w:rPr>
          <w:rFonts w:ascii="Segoe UI Light" w:hAnsi="Segoe UI Light"/>
          <w:color w:val="C00000"/>
          <w:sz w:val="24"/>
        </w:rPr>
        <w:t>ГО</w:t>
      </w:r>
      <w:r w:rsidRPr="00AE0ADF">
        <w:rPr>
          <w:rFonts w:ascii="Segoe UI Light" w:hAnsi="Segoe UI Light"/>
          <w:color w:val="C00000"/>
          <w:sz w:val="24"/>
        </w:rPr>
        <w:t xml:space="preserve"> БЮДЖЕТНО</w:t>
      </w:r>
      <w:r>
        <w:rPr>
          <w:rFonts w:ascii="Segoe UI Light" w:hAnsi="Segoe UI Light"/>
          <w:color w:val="C00000"/>
          <w:sz w:val="24"/>
        </w:rPr>
        <w:t>ГО</w:t>
      </w:r>
      <w:r w:rsidRPr="00AE0ADF">
        <w:rPr>
          <w:rFonts w:ascii="Segoe UI Light" w:hAnsi="Segoe UI Light"/>
          <w:color w:val="C00000"/>
          <w:sz w:val="24"/>
        </w:rPr>
        <w:t xml:space="preserve"> ОБРАЗОВАТЕЛЬНО</w:t>
      </w:r>
      <w:r>
        <w:rPr>
          <w:rFonts w:ascii="Segoe UI Light" w:hAnsi="Segoe UI Light"/>
          <w:color w:val="C00000"/>
          <w:sz w:val="24"/>
        </w:rPr>
        <w:t>ГО</w:t>
      </w:r>
      <w:r w:rsidRPr="00AE0ADF">
        <w:rPr>
          <w:rFonts w:ascii="Segoe UI Light" w:hAnsi="Segoe UI Light"/>
          <w:color w:val="C00000"/>
          <w:sz w:val="24"/>
        </w:rPr>
        <w:t xml:space="preserve"> УЧРЕЖДЕНИ</w:t>
      </w:r>
      <w:r>
        <w:rPr>
          <w:rFonts w:ascii="Segoe UI Light" w:hAnsi="Segoe UI Light"/>
          <w:color w:val="C00000"/>
          <w:sz w:val="24"/>
        </w:rPr>
        <w:t>Я</w:t>
      </w:r>
      <w:r w:rsidRPr="00AE0ADF">
        <w:rPr>
          <w:rFonts w:ascii="Segoe UI Light" w:hAnsi="Segoe UI Light"/>
          <w:color w:val="C00000"/>
          <w:sz w:val="24"/>
        </w:rPr>
        <w:br/>
        <w:t>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E0ADF" w:rsidRPr="00AE0ADF" w:rsidRDefault="00AE0ADF" w:rsidP="00342A77">
      <w:pPr>
        <w:spacing w:after="0" w:line="240" w:lineRule="auto"/>
        <w:ind w:firstLine="567"/>
        <w:jc w:val="center"/>
        <w:rPr>
          <w:rFonts w:ascii="Segoe UI Light" w:hAnsi="Segoe UI Light"/>
          <w:b/>
          <w:color w:val="C00000"/>
          <w:sz w:val="48"/>
          <w:szCs w:val="48"/>
        </w:rPr>
      </w:pPr>
    </w:p>
    <w:p w:rsidR="00565F8F" w:rsidRPr="00342A77" w:rsidRDefault="00565F8F" w:rsidP="00342A77">
      <w:pPr>
        <w:spacing w:after="0" w:line="240" w:lineRule="auto"/>
        <w:ind w:firstLine="567"/>
        <w:jc w:val="center"/>
        <w:rPr>
          <w:b/>
          <w:color w:val="C00000"/>
          <w:sz w:val="28"/>
        </w:rPr>
      </w:pPr>
    </w:p>
    <w:p w:rsidR="00565F8F" w:rsidRPr="005D3EFE" w:rsidRDefault="00565F8F" w:rsidP="00342A77">
      <w:pPr>
        <w:pStyle w:val="8"/>
        <w:rPr>
          <w:sz w:val="28"/>
        </w:rPr>
      </w:pPr>
    </w:p>
    <w:p w:rsidR="00565F8F" w:rsidRPr="005D3EFE" w:rsidRDefault="00565F8F" w:rsidP="00342A77">
      <w:pPr>
        <w:pStyle w:val="8"/>
        <w:rPr>
          <w:sz w:val="28"/>
        </w:rPr>
      </w:pPr>
    </w:p>
    <w:p w:rsidR="00565F8F" w:rsidRPr="005D3EFE" w:rsidRDefault="00565F8F" w:rsidP="00342A77">
      <w:pPr>
        <w:pStyle w:val="8"/>
        <w:rPr>
          <w:sz w:val="28"/>
        </w:rPr>
      </w:pPr>
    </w:p>
    <w:p w:rsidR="00565F8F" w:rsidRPr="005D3EFE" w:rsidRDefault="00565F8F" w:rsidP="00342A77">
      <w:pPr>
        <w:pStyle w:val="8"/>
        <w:rPr>
          <w:sz w:val="28"/>
        </w:rPr>
      </w:pPr>
    </w:p>
    <w:p w:rsidR="00342A77" w:rsidRDefault="00342A77" w:rsidP="00342A77">
      <w:pPr>
        <w:pStyle w:val="8"/>
        <w:rPr>
          <w:sz w:val="28"/>
        </w:rPr>
      </w:pPr>
    </w:p>
    <w:p w:rsidR="00342A77" w:rsidRDefault="00342A77" w:rsidP="00342A77">
      <w:pPr>
        <w:pStyle w:val="8"/>
        <w:rPr>
          <w:sz w:val="28"/>
        </w:rPr>
      </w:pPr>
    </w:p>
    <w:p w:rsidR="00342A77" w:rsidRDefault="00342A77" w:rsidP="00342A77">
      <w:pPr>
        <w:pStyle w:val="8"/>
        <w:rPr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B14CE" w:rsidRDefault="005B14CE" w:rsidP="00342A77">
      <w:pPr>
        <w:pStyle w:val="8"/>
        <w:rPr>
          <w:rFonts w:ascii="Segoe UI Light" w:hAnsi="Segoe UI Light"/>
          <w:color w:val="C00000"/>
          <w:sz w:val="28"/>
        </w:rPr>
      </w:pPr>
    </w:p>
    <w:p w:rsidR="00565F8F" w:rsidRPr="00AE0ADF" w:rsidRDefault="00AE0ADF" w:rsidP="00342A77">
      <w:pPr>
        <w:pStyle w:val="8"/>
        <w:rPr>
          <w:rFonts w:ascii="Segoe UI Light" w:hAnsi="Segoe UI Light"/>
          <w:color w:val="C00000"/>
          <w:sz w:val="28"/>
        </w:rPr>
      </w:pPr>
      <w:r w:rsidRPr="00AE0ADF">
        <w:rPr>
          <w:rFonts w:ascii="Segoe UI Light" w:hAnsi="Segoe UI Light"/>
          <w:color w:val="C00000"/>
          <w:sz w:val="28"/>
        </w:rPr>
        <w:t>МИХАЙЛОВСК 2015 ГОД</w:t>
      </w:r>
    </w:p>
    <w:p w:rsidR="00565F8F" w:rsidRPr="00AE0ADF" w:rsidRDefault="00565F8F" w:rsidP="00342A77">
      <w:pPr>
        <w:spacing w:after="0" w:line="240" w:lineRule="auto"/>
        <w:ind w:firstLine="567"/>
        <w:jc w:val="center"/>
        <w:rPr>
          <w:rFonts w:ascii="Segoe UI Light" w:hAnsi="Segoe UI Light"/>
          <w:b/>
          <w:sz w:val="28"/>
        </w:rPr>
      </w:pPr>
      <w:r w:rsidRPr="00AE0ADF">
        <w:rPr>
          <w:rFonts w:ascii="Segoe UI Light" w:hAnsi="Segoe UI Light"/>
          <w:b/>
          <w:sz w:val="28"/>
        </w:rPr>
        <w:br w:type="page"/>
      </w:r>
    </w:p>
    <w:p w:rsidR="00565F8F" w:rsidRPr="005D3EFE" w:rsidRDefault="00565F8F" w:rsidP="00342A77">
      <w:pPr>
        <w:spacing w:after="0" w:line="240" w:lineRule="auto"/>
      </w:pPr>
    </w:p>
    <w:p w:rsidR="00565F8F" w:rsidRPr="00AE0ADF" w:rsidRDefault="00565F8F" w:rsidP="00342A77">
      <w:pPr>
        <w:pStyle w:val="9"/>
        <w:spacing w:before="0" w:line="240" w:lineRule="auto"/>
        <w:jc w:val="center"/>
        <w:rPr>
          <w:b/>
          <w:i w:val="0"/>
          <w:color w:val="333333"/>
          <w:sz w:val="36"/>
          <w:szCs w:val="36"/>
        </w:rPr>
      </w:pPr>
      <w:r w:rsidRPr="00AE0ADF">
        <w:rPr>
          <w:b/>
          <w:i w:val="0"/>
          <w:color w:val="333333"/>
          <w:sz w:val="36"/>
          <w:szCs w:val="36"/>
        </w:rPr>
        <w:t>СОДЕРЖАНИЕ</w:t>
      </w:r>
    </w:p>
    <w:p w:rsidR="00342A77" w:rsidRPr="00AE0ADF" w:rsidRDefault="00342A77" w:rsidP="00342A77">
      <w:pPr>
        <w:rPr>
          <w:color w:val="333333"/>
        </w:rPr>
      </w:pPr>
    </w:p>
    <w:p w:rsidR="0041422D" w:rsidRPr="00AE0ADF" w:rsidRDefault="0041422D" w:rsidP="00342A77">
      <w:pPr>
        <w:pStyle w:val="11"/>
        <w:tabs>
          <w:tab w:val="right" w:leader="dot" w:pos="9912"/>
        </w:tabs>
        <w:spacing w:after="0" w:line="240" w:lineRule="auto"/>
        <w:rPr>
          <w:b/>
          <w:color w:val="333333"/>
          <w:sz w:val="28"/>
        </w:rPr>
      </w:pPr>
    </w:p>
    <w:p w:rsidR="00B65D03" w:rsidRPr="00AE0ADF" w:rsidRDefault="00B65D03" w:rsidP="00342A77">
      <w:pPr>
        <w:pStyle w:val="11"/>
        <w:tabs>
          <w:tab w:val="right" w:leader="dot" w:pos="9912"/>
        </w:tabs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</w:p>
    <w:p w:rsidR="0041422D" w:rsidRPr="00AE0ADF" w:rsidRDefault="00996651" w:rsidP="00342A77">
      <w:pPr>
        <w:pStyle w:val="11"/>
        <w:tabs>
          <w:tab w:val="right" w:leader="dot" w:pos="9912"/>
        </w:tabs>
        <w:spacing w:after="0" w:line="240" w:lineRule="auto"/>
        <w:rPr>
          <w:rFonts w:ascii="Cambria" w:hAnsi="Cambria"/>
          <w:b/>
          <w:noProof/>
          <w:color w:val="333333"/>
          <w:sz w:val="32"/>
          <w:szCs w:val="32"/>
        </w:rPr>
      </w:pPr>
      <w:r w:rsidRPr="00AE0ADF">
        <w:rPr>
          <w:rFonts w:ascii="Times New Roman" w:hAnsi="Times New Roman"/>
          <w:b/>
          <w:color w:val="333333"/>
          <w:sz w:val="32"/>
          <w:szCs w:val="32"/>
        </w:rPr>
        <w:fldChar w:fldCharType="begin"/>
      </w:r>
      <w:r w:rsidR="0041422D" w:rsidRPr="00AE0ADF">
        <w:rPr>
          <w:rFonts w:ascii="Times New Roman" w:hAnsi="Times New Roman"/>
          <w:b/>
          <w:color w:val="333333"/>
          <w:sz w:val="32"/>
          <w:szCs w:val="32"/>
        </w:rPr>
        <w:instrText xml:space="preserve"> TOC \o "1-2" \h \z \u </w:instrText>
      </w:r>
      <w:r w:rsidRPr="00AE0ADF">
        <w:rPr>
          <w:rFonts w:ascii="Times New Roman" w:hAnsi="Times New Roman"/>
          <w:b/>
          <w:color w:val="333333"/>
          <w:sz w:val="32"/>
          <w:szCs w:val="32"/>
        </w:rPr>
        <w:fldChar w:fldCharType="separate"/>
      </w:r>
      <w:hyperlink w:anchor="_Toc313886732" w:history="1">
        <w:r w:rsidR="0041422D" w:rsidRPr="00AE0ADF">
          <w:rPr>
            <w:rStyle w:val="af"/>
            <w:rFonts w:ascii="Cambria" w:hAnsi="Cambria"/>
            <w:b/>
            <w:noProof/>
            <w:color w:val="333333"/>
            <w:sz w:val="32"/>
            <w:szCs w:val="32"/>
          </w:rPr>
          <w:t xml:space="preserve">ПАСПОРТ ПРОГРАММЫ РАЗВИТИЯ ГБОУ </w:t>
        </w:r>
        <w:r w:rsidR="00107E7D">
          <w:rPr>
            <w:rStyle w:val="af"/>
            <w:rFonts w:ascii="Cambria" w:hAnsi="Cambria"/>
            <w:b/>
            <w:noProof/>
            <w:color w:val="333333"/>
            <w:sz w:val="32"/>
            <w:szCs w:val="32"/>
          </w:rPr>
          <w:t xml:space="preserve">«ПСИХОЛОГИЧЕСКИЙ ЦЕНТР Г. МИХАЙЛОВСКА </w:t>
        </w:r>
        <w:r w:rsidR="0041422D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ab/>
        </w:r>
        <w:r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fldChar w:fldCharType="begin"/>
        </w:r>
        <w:r w:rsidR="0041422D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instrText xml:space="preserve"> PAGEREF _Toc313886732 \h </w:instrText>
        </w:r>
        <w:r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</w:r>
        <w:r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fldChar w:fldCharType="separate"/>
        </w:r>
        <w:r w:rsidR="00C75017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>3</w:t>
        </w:r>
        <w:r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fldChar w:fldCharType="end"/>
        </w:r>
      </w:hyperlink>
    </w:p>
    <w:p w:rsidR="00B65D03" w:rsidRPr="00AE0ADF" w:rsidRDefault="00B65D03" w:rsidP="00342A77">
      <w:pPr>
        <w:pStyle w:val="11"/>
        <w:tabs>
          <w:tab w:val="right" w:leader="dot" w:pos="9912"/>
        </w:tabs>
        <w:spacing w:after="0" w:line="240" w:lineRule="auto"/>
        <w:rPr>
          <w:rStyle w:val="af"/>
          <w:rFonts w:ascii="Cambria" w:hAnsi="Cambria"/>
          <w:b/>
          <w:noProof/>
          <w:color w:val="333333"/>
          <w:sz w:val="32"/>
          <w:szCs w:val="32"/>
        </w:rPr>
      </w:pPr>
    </w:p>
    <w:p w:rsidR="00342A77" w:rsidRPr="00AE0ADF" w:rsidRDefault="00342A77" w:rsidP="00342A77">
      <w:pPr>
        <w:pStyle w:val="11"/>
        <w:tabs>
          <w:tab w:val="right" w:leader="dot" w:pos="9912"/>
        </w:tabs>
        <w:spacing w:after="0" w:line="240" w:lineRule="auto"/>
        <w:rPr>
          <w:rStyle w:val="af"/>
          <w:rFonts w:ascii="Cambria" w:hAnsi="Cambria"/>
          <w:b/>
          <w:noProof/>
          <w:color w:val="333333"/>
          <w:sz w:val="32"/>
          <w:szCs w:val="32"/>
        </w:rPr>
      </w:pPr>
    </w:p>
    <w:p w:rsidR="0041422D" w:rsidRPr="00AE0ADF" w:rsidRDefault="00996651" w:rsidP="00342A77">
      <w:pPr>
        <w:pStyle w:val="11"/>
        <w:tabs>
          <w:tab w:val="right" w:leader="dot" w:pos="9912"/>
        </w:tabs>
        <w:spacing w:after="0" w:line="240" w:lineRule="auto"/>
        <w:rPr>
          <w:rFonts w:ascii="Cambria" w:hAnsi="Cambria"/>
          <w:b/>
          <w:noProof/>
          <w:color w:val="333333"/>
          <w:sz w:val="32"/>
          <w:szCs w:val="32"/>
        </w:rPr>
      </w:pPr>
      <w:hyperlink w:anchor="_Toc313886733" w:history="1">
        <w:r w:rsidR="0041422D" w:rsidRPr="00AE0ADF">
          <w:rPr>
            <w:rStyle w:val="af"/>
            <w:rFonts w:ascii="Cambria" w:hAnsi="Cambria"/>
            <w:b/>
            <w:noProof/>
            <w:color w:val="333333"/>
            <w:sz w:val="32"/>
            <w:szCs w:val="32"/>
          </w:rPr>
          <w:t xml:space="preserve">КРАТКАЯ ИНФОРМАЦИОННАЯ СПРАВКА О </w:t>
        </w:r>
        <w:r w:rsidR="00107E7D">
          <w:rPr>
            <w:rStyle w:val="af"/>
            <w:rFonts w:ascii="Cambria" w:hAnsi="Cambria"/>
            <w:b/>
            <w:noProof/>
            <w:color w:val="333333"/>
            <w:sz w:val="32"/>
            <w:szCs w:val="32"/>
          </w:rPr>
          <w:t xml:space="preserve"> </w:t>
        </w:r>
        <w:r w:rsidR="00107E7D" w:rsidRPr="00107E7D">
          <w:rPr>
            <w:rStyle w:val="af"/>
            <w:rFonts w:ascii="Cambria" w:hAnsi="Cambria"/>
            <w:b/>
            <w:noProof/>
            <w:color w:val="333333"/>
            <w:sz w:val="32"/>
            <w:szCs w:val="32"/>
          </w:rPr>
          <w:t>ГБОУ «ПСИХОЛОГИЧЕСКИЙ ЦЕНТР Г. МИХАЙЛОВСКА</w:t>
        </w:r>
        <w:r w:rsidR="0041422D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ab/>
        </w:r>
        <w:r w:rsidR="00575BB2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>……..</w:t>
        </w:r>
      </w:hyperlink>
      <w:r w:rsidR="007414EB">
        <w:rPr>
          <w:rStyle w:val="af"/>
          <w:rFonts w:ascii="Cambria" w:hAnsi="Cambria"/>
          <w:b/>
          <w:noProof/>
          <w:color w:val="333333"/>
          <w:sz w:val="32"/>
          <w:szCs w:val="32"/>
          <w:u w:val="none"/>
        </w:rPr>
        <w:t>6</w:t>
      </w:r>
    </w:p>
    <w:p w:rsidR="00B65D03" w:rsidRPr="00AE0ADF" w:rsidRDefault="00B65D03" w:rsidP="00342A77">
      <w:pPr>
        <w:pStyle w:val="11"/>
        <w:tabs>
          <w:tab w:val="right" w:leader="dot" w:pos="9912"/>
        </w:tabs>
        <w:spacing w:after="0" w:line="240" w:lineRule="auto"/>
        <w:rPr>
          <w:rStyle w:val="af"/>
          <w:rFonts w:ascii="Cambria" w:hAnsi="Cambria"/>
          <w:b/>
          <w:noProof/>
          <w:color w:val="333333"/>
          <w:sz w:val="32"/>
          <w:szCs w:val="32"/>
          <w:u w:val="none"/>
        </w:rPr>
      </w:pPr>
    </w:p>
    <w:p w:rsidR="00342A77" w:rsidRPr="00AE0ADF" w:rsidRDefault="00342A77" w:rsidP="00342A77">
      <w:pPr>
        <w:pStyle w:val="11"/>
        <w:tabs>
          <w:tab w:val="right" w:leader="dot" w:pos="9912"/>
        </w:tabs>
        <w:spacing w:after="0" w:line="240" w:lineRule="auto"/>
        <w:rPr>
          <w:rStyle w:val="af"/>
          <w:rFonts w:ascii="Cambria" w:hAnsi="Cambria"/>
          <w:b/>
          <w:noProof/>
          <w:color w:val="333333"/>
          <w:sz w:val="32"/>
          <w:szCs w:val="32"/>
          <w:u w:val="none"/>
        </w:rPr>
      </w:pPr>
    </w:p>
    <w:p w:rsidR="0041422D" w:rsidRPr="00AE0ADF" w:rsidRDefault="00996651" w:rsidP="00342A77">
      <w:pPr>
        <w:pStyle w:val="11"/>
        <w:tabs>
          <w:tab w:val="right" w:leader="dot" w:pos="9912"/>
        </w:tabs>
        <w:spacing w:after="0" w:line="240" w:lineRule="auto"/>
        <w:rPr>
          <w:rStyle w:val="af"/>
          <w:rFonts w:ascii="Cambria" w:hAnsi="Cambria"/>
          <w:b/>
          <w:noProof/>
          <w:color w:val="333333"/>
          <w:sz w:val="32"/>
          <w:szCs w:val="32"/>
          <w:u w:val="none"/>
        </w:rPr>
      </w:pPr>
      <w:hyperlink w:anchor="_Toc313886734" w:history="1">
        <w:r w:rsidR="0041422D" w:rsidRPr="00AE0ADF">
          <w:rPr>
            <w:rStyle w:val="af"/>
            <w:rFonts w:ascii="Cambria" w:hAnsi="Cambria"/>
            <w:b/>
            <w:noProof/>
            <w:color w:val="333333"/>
            <w:sz w:val="32"/>
            <w:szCs w:val="32"/>
            <w:u w:val="none"/>
          </w:rPr>
          <w:t xml:space="preserve">КОНЦЕПТУАЛЬНЫЕ ИДЕИ ДАЛЬНЕЙШЕГО РАЗВИТИЯ ГБОУ </w:t>
        </w:r>
        <w:r w:rsidR="00107E7D" w:rsidRPr="00107E7D">
          <w:rPr>
            <w:rStyle w:val="af"/>
            <w:rFonts w:ascii="Cambria" w:hAnsi="Cambria"/>
            <w:b/>
            <w:noProof/>
            <w:color w:val="333333"/>
            <w:sz w:val="32"/>
            <w:szCs w:val="32"/>
            <w:u w:val="none"/>
          </w:rPr>
          <w:t>ГБОУ «ПСИХОЛОГИЧЕСКИЙ ЦЕНТР Г. МИХАЙЛОВСКА</w:t>
        </w:r>
        <w:r w:rsidR="0041422D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ab/>
        </w:r>
        <w:r w:rsidR="00342A77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>1</w:t>
        </w:r>
        <w:r w:rsidR="007414EB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>3</w:t>
        </w:r>
        <w:r w:rsidR="001F2035" w:rsidRPr="00AE0ADF">
          <w:rPr>
            <w:rFonts w:ascii="Cambria" w:hAnsi="Cambria"/>
            <w:b/>
            <w:noProof/>
            <w:webHidden/>
            <w:color w:val="333333"/>
            <w:sz w:val="32"/>
            <w:szCs w:val="32"/>
          </w:rPr>
          <w:t xml:space="preserve"> </w:t>
        </w:r>
      </w:hyperlink>
    </w:p>
    <w:p w:rsidR="00B65D03" w:rsidRPr="00AE0ADF" w:rsidRDefault="00B65D03" w:rsidP="00342A77">
      <w:pPr>
        <w:spacing w:after="0" w:line="240" w:lineRule="auto"/>
        <w:rPr>
          <w:rFonts w:ascii="Cambria" w:hAnsi="Cambria"/>
          <w:b/>
          <w:color w:val="333333"/>
          <w:sz w:val="32"/>
          <w:szCs w:val="32"/>
        </w:rPr>
      </w:pPr>
    </w:p>
    <w:p w:rsidR="00342A77" w:rsidRPr="00AE0ADF" w:rsidRDefault="00342A77" w:rsidP="00342A77">
      <w:pPr>
        <w:spacing w:after="0" w:line="240" w:lineRule="auto"/>
        <w:rPr>
          <w:rFonts w:ascii="Cambria" w:hAnsi="Cambria"/>
          <w:b/>
          <w:color w:val="333333"/>
          <w:sz w:val="32"/>
          <w:szCs w:val="32"/>
        </w:rPr>
      </w:pPr>
    </w:p>
    <w:p w:rsidR="00B65D03" w:rsidRPr="00AE0ADF" w:rsidRDefault="0041422D" w:rsidP="00342A77">
      <w:pPr>
        <w:spacing w:after="0" w:line="240" w:lineRule="auto"/>
        <w:rPr>
          <w:rFonts w:ascii="Cambria" w:hAnsi="Cambria"/>
          <w:b/>
          <w:color w:val="333333"/>
          <w:sz w:val="32"/>
          <w:szCs w:val="32"/>
        </w:rPr>
      </w:pPr>
      <w:r w:rsidRPr="00AE0ADF">
        <w:rPr>
          <w:rFonts w:ascii="Cambria" w:hAnsi="Cambria"/>
          <w:b/>
          <w:color w:val="333333"/>
          <w:sz w:val="32"/>
          <w:szCs w:val="32"/>
        </w:rPr>
        <w:t xml:space="preserve">СОДЕРЖАНИЕ ПРОГРАММЫ РАЗВИТИЯ ГБОУ </w:t>
      </w:r>
      <w:r w:rsidR="00107E7D" w:rsidRPr="00107E7D">
        <w:rPr>
          <w:rFonts w:ascii="Cambria" w:hAnsi="Cambria"/>
          <w:b/>
          <w:color w:val="333333"/>
          <w:sz w:val="32"/>
          <w:szCs w:val="32"/>
        </w:rPr>
        <w:t>ГБОУ «ПСИХОЛОГИЧЕСКИЙ ЦЕНТР Г. МИХАЙЛОВСКА</w:t>
      </w:r>
    </w:p>
    <w:p w:rsidR="0041422D" w:rsidRPr="00AE0ADF" w:rsidRDefault="0041422D" w:rsidP="00342A77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  <w:r w:rsidRPr="00AE0ADF">
        <w:rPr>
          <w:rFonts w:ascii="Cambria" w:hAnsi="Cambria"/>
          <w:b/>
          <w:color w:val="333333"/>
          <w:sz w:val="32"/>
          <w:szCs w:val="32"/>
        </w:rPr>
        <w:t>на 201</w:t>
      </w:r>
      <w:r w:rsidR="00AE0ADF" w:rsidRPr="00AE0ADF">
        <w:rPr>
          <w:rFonts w:ascii="Cambria" w:hAnsi="Cambria"/>
          <w:b/>
          <w:color w:val="333333"/>
          <w:sz w:val="32"/>
          <w:szCs w:val="32"/>
        </w:rPr>
        <w:t>5</w:t>
      </w:r>
      <w:r w:rsidRPr="00AE0ADF">
        <w:rPr>
          <w:rFonts w:ascii="Cambria" w:hAnsi="Cambria"/>
          <w:b/>
          <w:color w:val="333333"/>
          <w:sz w:val="32"/>
          <w:szCs w:val="32"/>
        </w:rPr>
        <w:t xml:space="preserve"> - 20</w:t>
      </w:r>
      <w:r w:rsidR="00AE0ADF" w:rsidRPr="00AE0ADF">
        <w:rPr>
          <w:rFonts w:ascii="Cambria" w:hAnsi="Cambria"/>
          <w:b/>
          <w:color w:val="333333"/>
          <w:sz w:val="32"/>
          <w:szCs w:val="32"/>
        </w:rPr>
        <w:t>20</w:t>
      </w:r>
      <w:r w:rsidRPr="00AE0ADF">
        <w:rPr>
          <w:rFonts w:ascii="Cambria" w:hAnsi="Cambria"/>
          <w:b/>
          <w:color w:val="333333"/>
          <w:sz w:val="32"/>
          <w:szCs w:val="32"/>
        </w:rPr>
        <w:t xml:space="preserve"> г.г</w:t>
      </w:r>
      <w:r w:rsidR="00B65D03" w:rsidRPr="00AE0ADF">
        <w:rPr>
          <w:rFonts w:ascii="Cambria" w:hAnsi="Cambria"/>
          <w:b/>
          <w:color w:val="333333"/>
          <w:sz w:val="32"/>
          <w:szCs w:val="32"/>
        </w:rPr>
        <w:t>………………………………………</w:t>
      </w:r>
      <w:r w:rsidR="00B65D03" w:rsidRPr="00AE0ADF">
        <w:rPr>
          <w:rFonts w:ascii="Times New Roman" w:hAnsi="Times New Roman"/>
          <w:b/>
          <w:color w:val="333333"/>
          <w:sz w:val="32"/>
          <w:szCs w:val="32"/>
        </w:rPr>
        <w:t>………………………</w:t>
      </w:r>
      <w:r w:rsidR="00342A77" w:rsidRPr="00AE0ADF">
        <w:rPr>
          <w:rFonts w:ascii="Times New Roman" w:hAnsi="Times New Roman"/>
          <w:b/>
          <w:color w:val="333333"/>
          <w:sz w:val="32"/>
          <w:szCs w:val="32"/>
        </w:rPr>
        <w:t>…</w:t>
      </w:r>
      <w:r w:rsidR="007414EB">
        <w:rPr>
          <w:rFonts w:ascii="Times New Roman" w:hAnsi="Times New Roman"/>
          <w:b/>
          <w:color w:val="333333"/>
          <w:sz w:val="32"/>
          <w:szCs w:val="32"/>
        </w:rPr>
        <w:t>18</w:t>
      </w:r>
    </w:p>
    <w:p w:rsidR="00565F8F" w:rsidRPr="00107E7D" w:rsidRDefault="00996651" w:rsidP="00342A77">
      <w:pPr>
        <w:pStyle w:val="5"/>
        <w:rPr>
          <w:rFonts w:ascii="Cambria" w:hAnsi="Cambria"/>
          <w:color w:val="333333"/>
          <w:sz w:val="36"/>
          <w:szCs w:val="36"/>
        </w:rPr>
      </w:pPr>
      <w:r w:rsidRPr="00AE0ADF">
        <w:rPr>
          <w:color w:val="333333"/>
          <w:sz w:val="32"/>
          <w:szCs w:val="32"/>
        </w:rPr>
        <w:fldChar w:fldCharType="end"/>
      </w:r>
      <w:r w:rsidR="00565F8F" w:rsidRPr="005D3EFE">
        <w:br w:type="page"/>
      </w:r>
      <w:r w:rsidR="00107E7D" w:rsidRPr="00107E7D">
        <w:rPr>
          <w:rFonts w:ascii="Cambria" w:hAnsi="Cambria"/>
          <w:color w:val="333333"/>
          <w:sz w:val="36"/>
          <w:szCs w:val="36"/>
        </w:rPr>
        <w:lastRenderedPageBreak/>
        <w:t>ПАСПОРТ ПРОГРАММЫ РАЗВИТИЯ ГБОУ «ПСИХОЛОГИЧЕСКИЙ ЦЕНТР Г. МИХАЙЛОВСКА</w:t>
      </w:r>
    </w:p>
    <w:p w:rsidR="00B65D03" w:rsidRPr="005D3EFE" w:rsidRDefault="00B65D03" w:rsidP="00342A7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78"/>
      </w:tblGrid>
      <w:tr w:rsidR="00925070" w:rsidRPr="005D3EFE" w:rsidTr="00311341">
        <w:tc>
          <w:tcPr>
            <w:tcW w:w="2376" w:type="dxa"/>
          </w:tcPr>
          <w:p w:rsidR="00925070" w:rsidRPr="005D3EFE" w:rsidRDefault="00925070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7478" w:type="dxa"/>
          </w:tcPr>
          <w:p w:rsidR="00925070" w:rsidRPr="005D3EFE" w:rsidRDefault="00925070" w:rsidP="00107E7D">
            <w:pPr>
              <w:pStyle w:val="5"/>
              <w:jc w:val="both"/>
            </w:pPr>
            <w:r w:rsidRPr="00107E7D">
              <w:rPr>
                <w:b w:val="0"/>
              </w:rPr>
              <w:t xml:space="preserve">Программа развития государственного бюджетного образовательного учреждения для детей, нуждающихся в психолого-педагогической и медико-социальной помощи, </w:t>
            </w:r>
            <w:r w:rsidR="00107E7D" w:rsidRPr="00107E7D">
              <w:rPr>
                <w:b w:val="0"/>
                <w:szCs w:val="28"/>
              </w:rPr>
              <w:t>«Центр психолого-педагогической реабилитации и коррекции»</w:t>
            </w:r>
          </w:p>
        </w:tc>
      </w:tr>
      <w:tr w:rsidR="00925070" w:rsidRPr="005D3EFE" w:rsidTr="00311341">
        <w:tc>
          <w:tcPr>
            <w:tcW w:w="2376" w:type="dxa"/>
          </w:tcPr>
          <w:p w:rsidR="00925070" w:rsidRPr="005D3EFE" w:rsidRDefault="00925070" w:rsidP="003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D3EF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Разработчик</w:t>
            </w:r>
            <w:r w:rsidR="00916309" w:rsidRPr="005D3EF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</w:p>
          <w:p w:rsidR="00925070" w:rsidRPr="005D3EFE" w:rsidRDefault="00925070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eastAsia="Calibri" w:hAnsi="Times New Roman"/>
                <w:b/>
                <w:sz w:val="28"/>
                <w:lang w:eastAsia="en-US"/>
              </w:rPr>
              <w:t>программы</w:t>
            </w:r>
          </w:p>
        </w:tc>
        <w:tc>
          <w:tcPr>
            <w:tcW w:w="7478" w:type="dxa"/>
          </w:tcPr>
          <w:p w:rsidR="00107E7D" w:rsidRDefault="00107E7D" w:rsidP="00342A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Корюкина Елена Николаевна</w:t>
            </w:r>
            <w:r w:rsidR="00916309" w:rsidRPr="005D3E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6309" w:rsidRPr="005D3EFE"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r>
              <w:rPr>
                <w:rFonts w:ascii="Times New Roman" w:hAnsi="Times New Roman"/>
                <w:sz w:val="28"/>
                <w:szCs w:val="28"/>
              </w:rPr>
              <w:t>«Психологический центр» г. Михайловска</w:t>
            </w:r>
          </w:p>
          <w:p w:rsidR="00916309" w:rsidRPr="005D3EFE" w:rsidRDefault="00107E7D" w:rsidP="00342A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Татаренк Оксана Владимировна</w:t>
            </w:r>
            <w:r w:rsidR="00916309" w:rsidRPr="005D3E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6309" w:rsidRPr="005D3EFE">
              <w:rPr>
                <w:rFonts w:ascii="Times New Roman" w:hAnsi="Times New Roman"/>
                <w:sz w:val="28"/>
                <w:szCs w:val="28"/>
              </w:rPr>
              <w:t>заместитель директора по НМР, кандидат психологических наук</w:t>
            </w:r>
          </w:p>
          <w:p w:rsidR="00916309" w:rsidRPr="005D3EFE" w:rsidRDefault="00107E7D" w:rsidP="00342A7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Березуева Виталия Николаевна</w:t>
            </w:r>
            <w:r w:rsidR="00916309" w:rsidRPr="005D3E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6309" w:rsidRPr="005D3EF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коррекционной работе</w:t>
            </w:r>
            <w:r w:rsidR="00916309" w:rsidRPr="005D3EFE">
              <w:rPr>
                <w:rFonts w:ascii="Times New Roman" w:hAnsi="Times New Roman"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ПМПК</w:t>
            </w:r>
          </w:p>
          <w:p w:rsidR="00925070" w:rsidRPr="005D3EFE" w:rsidRDefault="00107E7D" w:rsidP="00107E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 Алексей Николаевич</w:t>
            </w:r>
            <w:r w:rsidR="00916309" w:rsidRPr="005D3E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5D3E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7E7D">
              <w:rPr>
                <w:rFonts w:ascii="Times New Roman" w:hAnsi="Times New Roman"/>
                <w:sz w:val="28"/>
                <w:szCs w:val="28"/>
              </w:rPr>
              <w:t>по АХР</w:t>
            </w:r>
          </w:p>
        </w:tc>
      </w:tr>
      <w:tr w:rsidR="00925070" w:rsidRPr="00253794" w:rsidTr="00311341">
        <w:tc>
          <w:tcPr>
            <w:tcW w:w="2376" w:type="dxa"/>
          </w:tcPr>
          <w:p w:rsidR="00925070" w:rsidRPr="005D3EFE" w:rsidRDefault="00925070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Правовое обоснование Программы</w:t>
            </w:r>
          </w:p>
        </w:tc>
        <w:tc>
          <w:tcPr>
            <w:tcW w:w="7478" w:type="dxa"/>
          </w:tcPr>
          <w:p w:rsidR="00687B9D" w:rsidRPr="00253794" w:rsidRDefault="00687B9D" w:rsidP="00342A7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</w:rPr>
              <w:t>Закон Российской Федерации "Об образовании</w:t>
            </w:r>
            <w:r w:rsidR="004D35C2" w:rsidRPr="00253794">
              <w:rPr>
                <w:rFonts w:ascii="Times New Roman" w:hAnsi="Times New Roman"/>
                <w:sz w:val="28"/>
                <w:szCs w:val="28"/>
              </w:rPr>
              <w:t xml:space="preserve"> в Российкой Фкедерации</w:t>
            </w:r>
            <w:r w:rsidRPr="00253794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4D35C2" w:rsidRPr="002537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29 декабря 2012 г. № 273-ФЗ "Об образовании в Российской Федерации"</w:t>
            </w:r>
            <w:r w:rsidR="005B59EB" w:rsidRPr="002537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59EB" w:rsidRPr="00253794" w:rsidRDefault="003D222D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от 24.07.1998 N 124-ФЗ (ред. от 02.12.2013) "Об основных гарантиях прав ребенка в Российской Федерации" (24 июля 1998 г.);</w:t>
            </w:r>
          </w:p>
          <w:p w:rsidR="00F53325" w:rsidRPr="00253794" w:rsidRDefault="00F53325" w:rsidP="003D22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</w:rPr>
              <w:t>Федеральный закон № 83-ФЗ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  <w:r w:rsidR="003D222D" w:rsidRPr="002537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222D" w:rsidRPr="00253794">
              <w:rPr>
                <w:rFonts w:ascii="Times New Roman" w:hAnsi="Times New Roman"/>
                <w:bCs/>
                <w:sz w:val="28"/>
                <w:szCs w:val="28"/>
              </w:rPr>
              <w:t>редакция от 31.12.2014</w:t>
            </w:r>
            <w:r w:rsidRPr="002537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070" w:rsidRPr="00253794" w:rsidRDefault="00925070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5E0D27" w:rsidRPr="005E0D27" w:rsidRDefault="00925070" w:rsidP="005E0D2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E0D27">
              <w:rPr>
                <w:rFonts w:ascii="Times New Roman" w:hAnsi="Times New Roman"/>
                <w:sz w:val="28"/>
                <w:szCs w:val="28"/>
              </w:rPr>
              <w:t>Федеральная целевая программа развития образования на 2011-2015 гг.;</w:t>
            </w:r>
          </w:p>
          <w:p w:rsidR="006D0EA1" w:rsidRPr="006D0EA1" w:rsidRDefault="005E0D27" w:rsidP="005E0D2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D0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Федеральный закон от 30.06.2007 N 120-ФЗ (ред. от 02.07.2013) "О внесении изменений в отдельные </w:t>
            </w:r>
            <w:r w:rsidRPr="006D0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законодательные акты Российской Федерации по вопросу о гражданах с ограниченными возможностями здоровья»</w:t>
            </w:r>
            <w:r w:rsidR="006D0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53794" w:rsidRPr="006D0EA1" w:rsidRDefault="005E0D27" w:rsidP="005E0D2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D0EA1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помощи»;</w:t>
            </w:r>
          </w:p>
          <w:p w:rsidR="00687B9D" w:rsidRPr="00253794" w:rsidRDefault="00687B9D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5379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5B59EB" w:rsidRPr="00253794">
              <w:rPr>
                <w:rFonts w:ascii="Times New Roman" w:hAnsi="Times New Roman"/>
                <w:bCs/>
                <w:sz w:val="28"/>
                <w:szCs w:val="28"/>
              </w:rPr>
              <w:t>исьмо</w:t>
            </w:r>
            <w:r w:rsidRPr="00253794">
              <w:rPr>
                <w:rFonts w:ascii="Times New Roman" w:hAnsi="Times New Roman"/>
                <w:bCs/>
                <w:sz w:val="28"/>
                <w:szCs w:val="28"/>
              </w:rPr>
              <w:t xml:space="preserve"> Министерства образования и науки РФ от 18 апреля 2008 года N АФ-150/06 «О создании условий для получения образования детьми с ограниченными возможностями здоровья и детьми-инвалидами»;</w:t>
            </w:r>
          </w:p>
          <w:p w:rsidR="005B59EB" w:rsidRPr="00253794" w:rsidRDefault="005B59EB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</w:rPr>
              <w:t>Письмо  Минобрнауки РФ от 28.12.2007 N 06-1965</w:t>
            </w:r>
            <w:r w:rsidR="00687B9D" w:rsidRPr="00253794">
              <w:rPr>
                <w:rFonts w:ascii="Times New Roman" w:hAnsi="Times New Roman"/>
                <w:sz w:val="28"/>
                <w:szCs w:val="28"/>
              </w:rPr>
              <w:t>"Р</w:t>
            </w:r>
            <w:r w:rsidRPr="00253794">
              <w:rPr>
                <w:rFonts w:ascii="Times New Roman" w:hAnsi="Times New Roman"/>
                <w:sz w:val="28"/>
                <w:szCs w:val="28"/>
              </w:rPr>
              <w:t xml:space="preserve">екомендации по совершенствованию деятельности образовательных учреждений </w:t>
            </w:r>
            <w:r w:rsidR="00687B9D" w:rsidRPr="00253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794">
              <w:rPr>
                <w:rFonts w:ascii="Times New Roman" w:hAnsi="Times New Roman"/>
                <w:sz w:val="28"/>
                <w:szCs w:val="28"/>
              </w:rPr>
              <w:t>для детей, нуждающихся в психолого-педагогической и медико-социальной помощи»;</w:t>
            </w:r>
          </w:p>
          <w:p w:rsidR="00D5246B" w:rsidRPr="007E5C46" w:rsidRDefault="00B9029E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C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9E9"/>
              </w:rPr>
              <w:t>приказ Минобрнауки России от 20.09.2013 г. N 1082 г.  «Об утверждении Положения о психолого-медико-педагогической комиссии»</w:t>
            </w:r>
            <w:r w:rsidRPr="007E5C4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E8E9E9"/>
              </w:rPr>
              <w:t> </w:t>
            </w:r>
            <w:r w:rsidR="00D5246B" w:rsidRPr="007E5C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3535" w:rsidRPr="007E5C46" w:rsidRDefault="005E0D27" w:rsidP="00342A77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C4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EFEFF7"/>
              </w:rPr>
              <w:t>Распоряжение Правительства Ставропольского края от 04.12.2012 N 516-рп "Об утверждении Стратегии действий в интересах детей на территории Ставропольского края на 2012 - 2017 годы";</w:t>
            </w:r>
            <w:r w:rsidRPr="007E5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0EE" w:rsidRPr="00253794" w:rsidRDefault="00903535" w:rsidP="006D0EA1">
            <w:pPr>
              <w:pStyle w:val="a7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24E4" w:rsidRPr="005D3EFE" w:rsidTr="00311341">
        <w:tc>
          <w:tcPr>
            <w:tcW w:w="2376" w:type="dxa"/>
          </w:tcPr>
          <w:p w:rsidR="001224E4" w:rsidRPr="005D3EFE" w:rsidRDefault="00301266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eastAsia="Calibri" w:hAnsi="Times New Roman"/>
                <w:b/>
                <w:sz w:val="28"/>
                <w:lang w:eastAsia="en-US"/>
              </w:rPr>
              <w:lastRenderedPageBreak/>
              <w:t>Стратегическая цель</w:t>
            </w:r>
          </w:p>
        </w:tc>
        <w:tc>
          <w:tcPr>
            <w:tcW w:w="7478" w:type="dxa"/>
          </w:tcPr>
          <w:p w:rsidR="001224E4" w:rsidRPr="005D3EFE" w:rsidRDefault="00301266" w:rsidP="00342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создание условий и инновационных механизмов развития </w:t>
            </w:r>
            <w:r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вариативной</w:t>
            </w:r>
            <w:r w:rsidR="00697E54"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модели учреждения, </w:t>
            </w:r>
            <w:r w:rsidR="00E05F96"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способной гибко</w:t>
            </w:r>
            <w:r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адекватно</w:t>
            </w:r>
            <w:r w:rsidR="00E05F96"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реагировать на запросы образования в сфере</w:t>
            </w:r>
            <w:r w:rsidR="001224E4" w:rsidRPr="005D3E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97E54" w:rsidRPr="005D3EFE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E05F96" w:rsidRPr="005D3EFE">
              <w:rPr>
                <w:rFonts w:ascii="Times New Roman" w:hAnsi="Times New Roman"/>
                <w:sz w:val="28"/>
                <w:szCs w:val="28"/>
              </w:rPr>
              <w:t>я</w:t>
            </w:r>
            <w:r w:rsidR="00697E54" w:rsidRPr="005D3EFE">
              <w:rPr>
                <w:rFonts w:ascii="Times New Roman" w:hAnsi="Times New Roman"/>
                <w:sz w:val="28"/>
                <w:szCs w:val="28"/>
              </w:rPr>
              <w:t xml:space="preserve"> защиты 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прав детей на доступное и качественное образование</w:t>
            </w:r>
            <w:r w:rsidR="00697E54" w:rsidRPr="005D3EFE">
              <w:rPr>
                <w:rFonts w:ascii="Times New Roman" w:hAnsi="Times New Roman"/>
                <w:sz w:val="28"/>
                <w:szCs w:val="28"/>
              </w:rPr>
              <w:t xml:space="preserve">, сохранения и укрепления психологического здоровья всех участников образовательного процесса </w:t>
            </w:r>
          </w:p>
        </w:tc>
      </w:tr>
      <w:tr w:rsidR="001224E4" w:rsidRPr="005D3EFE" w:rsidTr="00311341">
        <w:tc>
          <w:tcPr>
            <w:tcW w:w="2376" w:type="dxa"/>
          </w:tcPr>
          <w:p w:rsidR="001224E4" w:rsidRPr="005D3EFE" w:rsidRDefault="00301266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Приоритетные направления</w:t>
            </w:r>
          </w:p>
        </w:tc>
        <w:tc>
          <w:tcPr>
            <w:tcW w:w="7478" w:type="dxa"/>
          </w:tcPr>
          <w:p w:rsidR="00AB3688" w:rsidRPr="005D3EFE" w:rsidRDefault="00AB3688" w:rsidP="00F54C8C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процессов вариативного образования детей с ОВЗ в образовательном пространстве </w:t>
            </w:r>
            <w:r w:rsidR="006D0EA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3688" w:rsidRPr="005D3EFE" w:rsidRDefault="00AB3688" w:rsidP="00F54C8C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Повышение качества оказания специализированной ППМС-помощи детям с трудностями в обучении и проблемами в развитии.  </w:t>
            </w:r>
          </w:p>
          <w:p w:rsidR="00504F35" w:rsidRPr="005D3EFE" w:rsidRDefault="00AB3688" w:rsidP="00F54C8C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развития Службы ППМС-сопровождения образования </w:t>
            </w:r>
            <w:r w:rsidR="006D0EA1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  <w:r w:rsidRPr="005D3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EFE" w:rsidRPr="005D3EFE" w:rsidRDefault="005D3EFE" w:rsidP="00342A7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4E4" w:rsidRPr="005D3EFE" w:rsidTr="00311341">
        <w:tc>
          <w:tcPr>
            <w:tcW w:w="2376" w:type="dxa"/>
          </w:tcPr>
          <w:p w:rsidR="001224E4" w:rsidRPr="005D3EFE" w:rsidRDefault="001224E4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78" w:type="dxa"/>
          </w:tcPr>
          <w:p w:rsidR="001224E4" w:rsidRPr="005D3EFE" w:rsidRDefault="0022347C" w:rsidP="00342A77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44D9A" w:rsidRPr="005D3E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>201</w:t>
            </w:r>
            <w:r w:rsidR="006D0EA1">
              <w:rPr>
                <w:rFonts w:ascii="Times New Roman" w:hAnsi="Times New Roman"/>
                <w:sz w:val="28"/>
                <w:szCs w:val="28"/>
              </w:rPr>
              <w:t>5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22AB" w:rsidRPr="005D3EFE">
              <w:rPr>
                <w:rFonts w:ascii="Times New Roman" w:hAnsi="Times New Roman"/>
                <w:sz w:val="28"/>
                <w:szCs w:val="28"/>
              </w:rPr>
              <w:t>201</w:t>
            </w:r>
            <w:r w:rsidR="006D0EA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24E4" w:rsidRPr="005D3EFE" w:rsidRDefault="0022347C" w:rsidP="00342A77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44D9A" w:rsidRPr="005D3E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>201</w:t>
            </w:r>
            <w:r w:rsidR="006D0EA1">
              <w:rPr>
                <w:rFonts w:ascii="Times New Roman" w:hAnsi="Times New Roman"/>
                <w:sz w:val="28"/>
                <w:szCs w:val="28"/>
              </w:rPr>
              <w:t>7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22AB" w:rsidRPr="005D3EFE">
              <w:rPr>
                <w:rFonts w:ascii="Times New Roman" w:hAnsi="Times New Roman"/>
                <w:sz w:val="28"/>
                <w:szCs w:val="28"/>
              </w:rPr>
              <w:t>201</w:t>
            </w:r>
            <w:r w:rsidR="006D0EA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24E4" w:rsidRPr="005D3EFE" w:rsidRDefault="0022347C" w:rsidP="006D0EA1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D3E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44D9A" w:rsidRPr="005D3E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>20</w:t>
            </w:r>
            <w:r w:rsidR="00916309" w:rsidRPr="005D3EFE">
              <w:rPr>
                <w:rFonts w:ascii="Times New Roman" w:hAnsi="Times New Roman"/>
                <w:sz w:val="28"/>
                <w:szCs w:val="28"/>
              </w:rPr>
              <w:t>1</w:t>
            </w:r>
            <w:r w:rsidR="006D0EA1">
              <w:rPr>
                <w:rFonts w:ascii="Times New Roman" w:hAnsi="Times New Roman"/>
                <w:sz w:val="28"/>
                <w:szCs w:val="28"/>
              </w:rPr>
              <w:t>9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2AB" w:rsidRPr="005D3EFE">
              <w:rPr>
                <w:rFonts w:ascii="Times New Roman" w:hAnsi="Times New Roman"/>
                <w:sz w:val="28"/>
                <w:szCs w:val="28"/>
              </w:rPr>
              <w:t>–</w:t>
            </w:r>
            <w:r w:rsidR="001224E4" w:rsidRPr="005D3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2AB" w:rsidRPr="005D3EFE">
              <w:rPr>
                <w:rFonts w:ascii="Times New Roman" w:hAnsi="Times New Roman"/>
                <w:sz w:val="28"/>
                <w:szCs w:val="28"/>
              </w:rPr>
              <w:t>20</w:t>
            </w:r>
            <w:r w:rsidR="006D0E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30EE" w:rsidRPr="005D3EFE" w:rsidTr="00311341">
        <w:tc>
          <w:tcPr>
            <w:tcW w:w="2376" w:type="dxa"/>
          </w:tcPr>
          <w:p w:rsidR="007C30EE" w:rsidRPr="005D3EFE" w:rsidRDefault="007C30EE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B472DF" w:rsidRPr="005D3EFE" w:rsidRDefault="00B472DF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D3EFE">
              <w:rPr>
                <w:rFonts w:ascii="Times New Roman" w:hAnsi="Times New Roman"/>
                <w:b/>
                <w:i/>
                <w:sz w:val="28"/>
              </w:rPr>
              <w:t>Стратегически</w:t>
            </w:r>
            <w:r w:rsidR="00AB3688" w:rsidRPr="005D3EFE">
              <w:rPr>
                <w:rFonts w:ascii="Times New Roman" w:hAnsi="Times New Roman"/>
                <w:b/>
                <w:i/>
                <w:sz w:val="28"/>
              </w:rPr>
              <w:t>е</w:t>
            </w:r>
          </w:p>
          <w:p w:rsidR="00B472DF" w:rsidRPr="005D3EFE" w:rsidRDefault="00B472DF" w:rsidP="00342A7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>развитие системы ППМС</w:t>
            </w:r>
            <w:r w:rsidR="00644D9A" w:rsidRPr="005D3EFE">
              <w:rPr>
                <w:rFonts w:ascii="Times New Roman" w:hAnsi="Times New Roman"/>
                <w:sz w:val="28"/>
              </w:rPr>
              <w:t>-</w:t>
            </w:r>
            <w:r w:rsidRPr="005D3EFE">
              <w:rPr>
                <w:rFonts w:ascii="Times New Roman" w:hAnsi="Times New Roman"/>
                <w:sz w:val="28"/>
              </w:rPr>
              <w:t xml:space="preserve">сопровождения на территории </w:t>
            </w:r>
            <w:r w:rsidR="006D0EA1">
              <w:rPr>
                <w:rFonts w:ascii="Times New Roman" w:hAnsi="Times New Roman"/>
                <w:sz w:val="28"/>
              </w:rPr>
              <w:t>Ставропольского края</w:t>
            </w:r>
            <w:r w:rsidRPr="005D3EFE">
              <w:rPr>
                <w:rFonts w:ascii="Times New Roman" w:hAnsi="Times New Roman"/>
                <w:sz w:val="28"/>
              </w:rPr>
              <w:t>;</w:t>
            </w:r>
          </w:p>
          <w:p w:rsidR="00B472DF" w:rsidRPr="005D3EFE" w:rsidRDefault="00B472DF" w:rsidP="00342A77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повышение </w:t>
            </w:r>
            <w:r w:rsidR="006D0EA1">
              <w:rPr>
                <w:rFonts w:ascii="Times New Roman" w:hAnsi="Times New Roman"/>
                <w:sz w:val="28"/>
              </w:rPr>
              <w:t xml:space="preserve">практической </w:t>
            </w:r>
            <w:r w:rsidRPr="005D3EFE">
              <w:rPr>
                <w:rFonts w:ascii="Times New Roman" w:hAnsi="Times New Roman"/>
                <w:sz w:val="28"/>
              </w:rPr>
              <w:t xml:space="preserve">компетентности специалистов ППМС-сопровождения </w:t>
            </w:r>
            <w:r w:rsidR="006D0EA1">
              <w:rPr>
                <w:rFonts w:ascii="Times New Roman" w:hAnsi="Times New Roman"/>
                <w:sz w:val="28"/>
              </w:rPr>
              <w:t xml:space="preserve">учреждений </w:t>
            </w:r>
            <w:r w:rsidRPr="005D3EFE">
              <w:rPr>
                <w:rFonts w:ascii="Times New Roman" w:hAnsi="Times New Roman"/>
                <w:sz w:val="28"/>
              </w:rPr>
              <w:t>образования, работающих с детьми с ограниченными возможностями здоровья и детьми-инвалидами, обучающимися инклюзивно;</w:t>
            </w:r>
          </w:p>
          <w:p w:rsidR="00AB3688" w:rsidRPr="005D3EFE" w:rsidRDefault="00AB3688" w:rsidP="00342A7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повышение качества комплексных многопрофильных (специализированных) услуг детям, </w:t>
            </w:r>
            <w:r w:rsidR="006D0EA1">
              <w:rPr>
                <w:rFonts w:ascii="Times New Roman" w:hAnsi="Times New Roman"/>
                <w:sz w:val="28"/>
              </w:rPr>
              <w:t>семьям</w:t>
            </w:r>
            <w:r w:rsidRPr="005D3EFE">
              <w:rPr>
                <w:rFonts w:ascii="Times New Roman" w:hAnsi="Times New Roman"/>
                <w:sz w:val="28"/>
              </w:rPr>
              <w:t xml:space="preserve"> и педагогическим работникам образовательных учреждений, работающим с детьми с ОВЗ и детьми-инвалидами.</w:t>
            </w:r>
          </w:p>
          <w:p w:rsidR="00B472DF" w:rsidRPr="005D3EFE" w:rsidRDefault="00B472DF" w:rsidP="00342A77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D3EFE">
              <w:rPr>
                <w:rFonts w:ascii="Times New Roman" w:hAnsi="Times New Roman"/>
                <w:b/>
                <w:i/>
                <w:sz w:val="28"/>
              </w:rPr>
              <w:t>Тактически</w:t>
            </w:r>
            <w:r w:rsidR="00AB3688" w:rsidRPr="005D3EFE">
              <w:rPr>
                <w:rFonts w:ascii="Times New Roman" w:hAnsi="Times New Roman"/>
                <w:b/>
                <w:i/>
                <w:sz w:val="28"/>
              </w:rPr>
              <w:t>е</w:t>
            </w:r>
          </w:p>
          <w:p w:rsidR="00B472DF" w:rsidRPr="005D3EFE" w:rsidRDefault="006D0EA1" w:rsidP="00342A7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систематизация, обобщение и распространение </w:t>
            </w:r>
            <w:r w:rsidR="00B472DF" w:rsidRPr="005D3EFE">
              <w:rPr>
                <w:rFonts w:ascii="Times New Roman" w:hAnsi="Times New Roman"/>
                <w:sz w:val="28"/>
              </w:rPr>
              <w:t xml:space="preserve">опыта работы педагогических работников ГБОУ </w:t>
            </w:r>
            <w:r>
              <w:rPr>
                <w:rFonts w:ascii="Times New Roman" w:hAnsi="Times New Roman"/>
                <w:sz w:val="28"/>
              </w:rPr>
              <w:t>«Психологический центр»  г.Михайловска</w:t>
            </w:r>
            <w:r w:rsidR="00B472DF" w:rsidRPr="005D3EFE">
              <w:rPr>
                <w:rFonts w:ascii="Times New Roman" w:hAnsi="Times New Roman"/>
                <w:sz w:val="28"/>
              </w:rPr>
              <w:t>;</w:t>
            </w:r>
          </w:p>
          <w:p w:rsidR="00B472DF" w:rsidRPr="005D3EFE" w:rsidRDefault="00B472DF" w:rsidP="00342A7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>создание условий для повышения программно-методической, информационной</w:t>
            </w:r>
            <w:r w:rsidR="001455DA" w:rsidRPr="005D3EFE">
              <w:rPr>
                <w:rFonts w:ascii="Times New Roman" w:hAnsi="Times New Roman"/>
                <w:sz w:val="28"/>
              </w:rPr>
              <w:t xml:space="preserve"> и материально-технической </w:t>
            </w:r>
            <w:r w:rsidRPr="005D3EFE">
              <w:rPr>
                <w:rFonts w:ascii="Times New Roman" w:hAnsi="Times New Roman"/>
                <w:sz w:val="28"/>
              </w:rPr>
              <w:t>обеспеченности деятельности педагогических работников учреждения;</w:t>
            </w:r>
          </w:p>
          <w:p w:rsidR="00504F35" w:rsidRPr="005D3EFE" w:rsidRDefault="00B472DF" w:rsidP="00342A7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right="0" w:hanging="34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sz w:val="28"/>
              </w:rPr>
              <w:t xml:space="preserve">развитие системы мониторинга и управления качеством </w:t>
            </w:r>
            <w:r w:rsidR="006D0EA1">
              <w:rPr>
                <w:rFonts w:ascii="Times New Roman" w:hAnsi="Times New Roman"/>
                <w:sz w:val="28"/>
              </w:rPr>
              <w:t xml:space="preserve">образовательного процесса, в частности, и </w:t>
            </w:r>
            <w:r w:rsidRPr="005D3EFE">
              <w:rPr>
                <w:rFonts w:ascii="Times New Roman" w:hAnsi="Times New Roman"/>
                <w:sz w:val="28"/>
              </w:rPr>
              <w:t>деятельности учреждения</w:t>
            </w:r>
            <w:r w:rsidR="006D0EA1">
              <w:rPr>
                <w:rFonts w:ascii="Times New Roman" w:hAnsi="Times New Roman"/>
                <w:sz w:val="28"/>
              </w:rPr>
              <w:t xml:space="preserve"> в целом</w:t>
            </w:r>
            <w:r w:rsidRPr="005D3EF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7C30EE" w:rsidRPr="005D3EFE" w:rsidTr="00311341">
        <w:tc>
          <w:tcPr>
            <w:tcW w:w="2376" w:type="dxa"/>
          </w:tcPr>
          <w:p w:rsidR="007C30EE" w:rsidRPr="005D3EFE" w:rsidRDefault="007C30EE" w:rsidP="00342A77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/>
                <w:sz w:val="28"/>
              </w:rPr>
              <w:t>Механизм экспертизы Программы</w:t>
            </w:r>
          </w:p>
        </w:tc>
        <w:tc>
          <w:tcPr>
            <w:tcW w:w="7478" w:type="dxa"/>
          </w:tcPr>
          <w:p w:rsidR="007C30EE" w:rsidRPr="005D3EFE" w:rsidRDefault="007C30EE" w:rsidP="006D0EA1">
            <w:pPr>
              <w:pStyle w:val="a5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D3EFE">
              <w:rPr>
                <w:rFonts w:ascii="Times New Roman" w:hAnsi="Times New Roman"/>
                <w:bCs/>
                <w:sz w:val="28"/>
              </w:rPr>
              <w:t>педагогичес</w:t>
            </w:r>
            <w:r w:rsidR="006D0EA1">
              <w:rPr>
                <w:rFonts w:ascii="Times New Roman" w:hAnsi="Times New Roman"/>
                <w:bCs/>
                <w:sz w:val="28"/>
              </w:rPr>
              <w:t>кий аудит (педагогический совет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), государственное задание, план ГБОУ </w:t>
            </w:r>
            <w:r w:rsidR="006D0EA1">
              <w:rPr>
                <w:rFonts w:ascii="Times New Roman" w:hAnsi="Times New Roman"/>
                <w:sz w:val="28"/>
              </w:rPr>
              <w:t>«Психологический центр»  г.Михайловска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, аналитический, публичный, </w:t>
            </w:r>
            <w:r w:rsidR="006D0EA1">
              <w:rPr>
                <w:rFonts w:ascii="Times New Roman" w:hAnsi="Times New Roman"/>
                <w:bCs/>
                <w:sz w:val="28"/>
              </w:rPr>
              <w:t>годовой и промежуточные</w:t>
            </w:r>
            <w:r w:rsidRPr="005D3EFE">
              <w:rPr>
                <w:rFonts w:ascii="Times New Roman" w:hAnsi="Times New Roman"/>
                <w:bCs/>
                <w:sz w:val="28"/>
              </w:rPr>
              <w:t xml:space="preserve"> отчеты, </w:t>
            </w:r>
            <w:r w:rsidR="00232F2E" w:rsidRPr="005D3EFE">
              <w:rPr>
                <w:rFonts w:ascii="Times New Roman" w:hAnsi="Times New Roman"/>
                <w:bCs/>
                <w:sz w:val="28"/>
              </w:rPr>
              <w:t>совет</w:t>
            </w:r>
            <w:r w:rsidR="006D0EA1">
              <w:rPr>
                <w:rFonts w:ascii="Times New Roman" w:hAnsi="Times New Roman"/>
                <w:bCs/>
                <w:sz w:val="28"/>
              </w:rPr>
              <w:t xml:space="preserve"> коллектива</w:t>
            </w:r>
            <w:r w:rsidR="00232F2E" w:rsidRPr="005D3EFE">
              <w:rPr>
                <w:rFonts w:ascii="Times New Roman" w:hAnsi="Times New Roman"/>
                <w:bCs/>
                <w:sz w:val="28"/>
              </w:rPr>
              <w:t>, собрание трудового коллектива</w:t>
            </w:r>
            <w:r w:rsidR="00605CC4" w:rsidRPr="005D3EFE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:rsidR="007C30EE" w:rsidRPr="005D3EFE" w:rsidRDefault="007C30EE" w:rsidP="00342A77">
      <w:pPr>
        <w:pStyle w:val="a5"/>
        <w:spacing w:before="0" w:beforeAutospacing="0" w:after="0" w:afterAutospacing="0"/>
        <w:ind w:left="0" w:right="0" w:firstLine="567"/>
        <w:jc w:val="both"/>
        <w:rPr>
          <w:rFonts w:ascii="Times New Roman" w:hAnsi="Times New Roman"/>
          <w:sz w:val="28"/>
        </w:rPr>
      </w:pPr>
    </w:p>
    <w:p w:rsidR="002328CA" w:rsidRPr="006D0EA1" w:rsidRDefault="00652D31" w:rsidP="00342A77">
      <w:pPr>
        <w:pStyle w:val="1"/>
        <w:spacing w:before="0" w:line="240" w:lineRule="auto"/>
        <w:jc w:val="center"/>
        <w:rPr>
          <w:color w:val="4D4D4D"/>
          <w:sz w:val="36"/>
          <w:szCs w:val="36"/>
        </w:rPr>
      </w:pPr>
      <w:r w:rsidRPr="005D3EFE">
        <w:rPr>
          <w:color w:val="auto"/>
        </w:rPr>
        <w:br w:type="page"/>
      </w:r>
      <w:bookmarkStart w:id="0" w:name="_Toc313886733"/>
      <w:r w:rsidR="002328CA" w:rsidRPr="006D0EA1">
        <w:rPr>
          <w:color w:val="4D4D4D"/>
          <w:sz w:val="36"/>
          <w:szCs w:val="36"/>
        </w:rPr>
        <w:lastRenderedPageBreak/>
        <w:t>К</w:t>
      </w:r>
      <w:r w:rsidR="000B2FF2" w:rsidRPr="006D0EA1">
        <w:rPr>
          <w:color w:val="4D4D4D"/>
          <w:sz w:val="36"/>
          <w:szCs w:val="36"/>
        </w:rPr>
        <w:t xml:space="preserve">РАТКАЯ ИНФОРМАЦИОННАЯ СПРАВКА </w:t>
      </w:r>
      <w:r w:rsidR="000B2FF2" w:rsidRPr="006D0EA1">
        <w:rPr>
          <w:color w:val="4D4D4D"/>
          <w:sz w:val="36"/>
          <w:szCs w:val="36"/>
        </w:rPr>
        <w:br/>
        <w:t xml:space="preserve">О </w:t>
      </w:r>
      <w:r w:rsidR="002328CA" w:rsidRPr="006D0EA1">
        <w:rPr>
          <w:color w:val="4D4D4D"/>
          <w:sz w:val="36"/>
          <w:szCs w:val="36"/>
        </w:rPr>
        <w:t xml:space="preserve">ГБОУ </w:t>
      </w:r>
      <w:bookmarkEnd w:id="0"/>
      <w:r w:rsidR="006D0EA1" w:rsidRPr="006D0EA1">
        <w:rPr>
          <w:rFonts w:ascii="Times New Roman" w:hAnsi="Times New Roman"/>
          <w:color w:val="4D4D4D"/>
          <w:sz w:val="36"/>
          <w:szCs w:val="36"/>
        </w:rPr>
        <w:t>«ПСИХОЛОГИЧЕСКИЙ ЦЕНТР»  Г.МИХАЙЛОВСКА</w:t>
      </w:r>
    </w:p>
    <w:p w:rsidR="002328CA" w:rsidRPr="005D3EFE" w:rsidRDefault="002328CA" w:rsidP="00342A77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2328CA" w:rsidRPr="005D3EFE" w:rsidRDefault="002328CA" w:rsidP="00342A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  <w:szCs w:val="28"/>
        </w:rPr>
        <w:t xml:space="preserve">Полное название учреждения: </w:t>
      </w:r>
    </w:p>
    <w:p w:rsidR="006A6881" w:rsidRPr="006D0EA1" w:rsidRDefault="006D0EA1" w:rsidP="0034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EA1">
        <w:rPr>
          <w:rFonts w:ascii="Times New Roman" w:hAnsi="Times New Roman"/>
          <w:sz w:val="28"/>
          <w:szCs w:val="28"/>
        </w:rPr>
        <w:t>государственное бюджетное 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1F2035" w:rsidRPr="006D0EA1">
        <w:rPr>
          <w:rFonts w:ascii="Times New Roman" w:hAnsi="Times New Roman"/>
          <w:sz w:val="28"/>
          <w:szCs w:val="28"/>
        </w:rPr>
        <w:t>.</w:t>
      </w:r>
    </w:p>
    <w:p w:rsidR="006A6881" w:rsidRPr="005D3EFE" w:rsidRDefault="006A6881" w:rsidP="00342A7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3EFE">
        <w:rPr>
          <w:rFonts w:ascii="Times New Roman" w:hAnsi="Times New Roman"/>
          <w:b/>
          <w:bCs/>
          <w:i/>
          <w:iCs/>
          <w:sz w:val="28"/>
          <w:szCs w:val="28"/>
        </w:rPr>
        <w:t>Учредитель:</w:t>
      </w:r>
    </w:p>
    <w:p w:rsidR="006A6881" w:rsidRPr="005D3EFE" w:rsidRDefault="006D0EA1" w:rsidP="00342A7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Ставропольский край</w:t>
      </w:r>
      <w:r w:rsidR="001F2035">
        <w:rPr>
          <w:rFonts w:ascii="Times New Roman" w:hAnsi="Times New Roman"/>
          <w:bCs/>
          <w:iCs/>
          <w:sz w:val="28"/>
          <w:szCs w:val="28"/>
        </w:rPr>
        <w:t>.</w:t>
      </w:r>
    </w:p>
    <w:p w:rsidR="006A6881" w:rsidRPr="005D3EFE" w:rsidRDefault="006A6881" w:rsidP="00342A7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3EF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Ведомственная подчиненность </w:t>
      </w:r>
    </w:p>
    <w:p w:rsidR="006D0EA1" w:rsidRPr="006D0EA1" w:rsidRDefault="006D0EA1" w:rsidP="006D0EA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EA1">
        <w:rPr>
          <w:rFonts w:ascii="Times New Roman" w:hAnsi="Times New Roman"/>
          <w:sz w:val="28"/>
          <w:szCs w:val="28"/>
        </w:rPr>
        <w:t xml:space="preserve">Учреждение находится в ведомственном подчинении министерства образования и молодежной политики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6D0EA1">
        <w:rPr>
          <w:rFonts w:ascii="Times New Roman" w:hAnsi="Times New Roman"/>
          <w:sz w:val="28"/>
          <w:szCs w:val="28"/>
        </w:rPr>
        <w:t>. Министерство имущественных отношений Ставропольского края осуществляет функции органа исполнительной власти Ставропольского края по управл</w:t>
      </w:r>
      <w:r w:rsidR="00FF66C3">
        <w:rPr>
          <w:rFonts w:ascii="Times New Roman" w:hAnsi="Times New Roman"/>
          <w:sz w:val="28"/>
          <w:szCs w:val="28"/>
        </w:rPr>
        <w:t>ению государственным имуществом.</w:t>
      </w:r>
    </w:p>
    <w:p w:rsidR="00FF66C3" w:rsidRPr="00FF66C3" w:rsidRDefault="00FF66C3" w:rsidP="00FF66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6C3">
        <w:rPr>
          <w:rFonts w:ascii="Times New Roman" w:hAnsi="Times New Roman"/>
          <w:sz w:val="28"/>
          <w:szCs w:val="28"/>
        </w:rPr>
        <w:t>Муниципальное образовательное учреждение «Психологический Центр диагностики и консультирования» создано постановлением главы  Шпаковского  муниципального района Ставропольского края  от 25 августа 2006 г. № 239 «О создании муниципального образовательного учреждения «Психологический Центр диагностики и консультирования».</w:t>
      </w:r>
    </w:p>
    <w:p w:rsidR="00FF66C3" w:rsidRPr="00FF66C3" w:rsidRDefault="00FF66C3" w:rsidP="00FF66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6C3">
        <w:rPr>
          <w:rFonts w:ascii="Times New Roman" w:hAnsi="Times New Roman"/>
          <w:sz w:val="28"/>
          <w:szCs w:val="28"/>
        </w:rPr>
        <w:t>Муниципальное образовательное учреждение «Психологический Центр диагностики и консультирования» безвозмездно передано как имущественный комплекс из муниципальной собственности Шпаковского муниципального района Ставропольского края в государственную собственность Ставропольского края на основании распоряжения Правительства Ставропольского края от 01 февраля 2011 г. № 40-рп «О принятии в государственную собственность Ставропольского края муниципального образовательного учреждения «Психологический Центр диагностики и консультирования» как имущественного комплекса,  безвозмездно передаваемого из муниципальной собственности Шпаковского муниципального района Ставропольского края».</w:t>
      </w:r>
    </w:p>
    <w:p w:rsidR="00FF66C3" w:rsidRPr="00FF66C3" w:rsidRDefault="00FF66C3" w:rsidP="00FF66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6C3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«Психологический Центр диагностики и консультирования»  переименовано в 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</w:t>
      </w:r>
      <w:r w:rsidRPr="00FF66C3">
        <w:rPr>
          <w:rFonts w:ascii="Times New Roman" w:hAnsi="Times New Roman"/>
          <w:sz w:val="28"/>
          <w:szCs w:val="28"/>
        </w:rPr>
        <w:lastRenderedPageBreak/>
        <w:t>реабилитации и коррекции» на основании приказа министерства образования от 3 марта 2011 г. № 127-пр</w:t>
      </w:r>
      <w:r w:rsidRPr="00FF66C3">
        <w:rPr>
          <w:rFonts w:ascii="Times New Roman" w:hAnsi="Times New Roman"/>
          <w:b/>
          <w:sz w:val="28"/>
          <w:szCs w:val="28"/>
        </w:rPr>
        <w:t xml:space="preserve"> </w:t>
      </w:r>
      <w:r w:rsidRPr="00FF66C3">
        <w:rPr>
          <w:rFonts w:ascii="Times New Roman" w:hAnsi="Times New Roman"/>
          <w:sz w:val="28"/>
          <w:szCs w:val="28"/>
        </w:rPr>
        <w:t>«Об утверждении Устава государственного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в новой редакции».</w:t>
      </w:r>
    </w:p>
    <w:p w:rsidR="00FF66C3" w:rsidRPr="001B3E44" w:rsidRDefault="00FF66C3" w:rsidP="00FF66C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5A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5A3ED5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для детей, нуждающихся в психолого-педагогической и медико-социальной помощи «</w:t>
      </w:r>
      <w:r w:rsidRPr="00FF21FF"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 реабилитации и коррекции»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3ED5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ее – Учреждение)</w:t>
      </w:r>
      <w:r w:rsidRPr="005A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 путем изменения типа государственного образовательного учреждения для детей, нуждающихся в психолого-педагогической и медико-социальной помощи «</w:t>
      </w:r>
      <w:r w:rsidRPr="00FF21FF"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 реабилитации и коррекции» </w:t>
      </w:r>
      <w:r w:rsidRPr="005A3ED5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D5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Учреждение </w:t>
      </w:r>
      <w:r w:rsidRPr="00127850">
        <w:rPr>
          <w:rFonts w:ascii="Times New Roman" w:hAnsi="Times New Roman" w:cs="Times New Roman"/>
          <w:sz w:val="28"/>
          <w:szCs w:val="28"/>
        </w:rPr>
        <w:t>является некоммерческой</w:t>
      </w:r>
      <w:r w:rsidRPr="005A3ED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81" w:rsidRPr="005D3EFE" w:rsidRDefault="006A6881" w:rsidP="00342A77">
      <w:pPr>
        <w:spacing w:after="0" w:line="240" w:lineRule="auto"/>
        <w:jc w:val="both"/>
        <w:rPr>
          <w:rFonts w:ascii="Times New Roman" w:hAnsi="Times New Roman"/>
        </w:rPr>
      </w:pPr>
    </w:p>
    <w:p w:rsidR="00FF66C3" w:rsidRPr="00FF66C3" w:rsidRDefault="00E027DB" w:rsidP="00FF66C3">
      <w:pPr>
        <w:spacing w:line="264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В соответсвии с Концепцией психологического обеспечения образования в Р</w:t>
      </w:r>
      <w:r w:rsidR="00513006" w:rsidRPr="005D3EFE">
        <w:rPr>
          <w:rFonts w:ascii="Times New Roman" w:hAnsi="Times New Roman"/>
          <w:sz w:val="28"/>
          <w:szCs w:val="28"/>
        </w:rPr>
        <w:t xml:space="preserve">оссийской </w:t>
      </w:r>
      <w:r w:rsidRPr="005D3EFE">
        <w:rPr>
          <w:rFonts w:ascii="Times New Roman" w:hAnsi="Times New Roman"/>
          <w:sz w:val="28"/>
          <w:szCs w:val="28"/>
        </w:rPr>
        <w:t>Ф</w:t>
      </w:r>
      <w:r w:rsidR="00513006" w:rsidRPr="005D3EFE">
        <w:rPr>
          <w:rFonts w:ascii="Times New Roman" w:hAnsi="Times New Roman"/>
          <w:sz w:val="28"/>
          <w:szCs w:val="28"/>
        </w:rPr>
        <w:t>едерации</w:t>
      </w:r>
      <w:r w:rsidR="00E92789" w:rsidRPr="005D3EFE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5D3EFE">
        <w:rPr>
          <w:rFonts w:ascii="Times New Roman" w:hAnsi="Times New Roman"/>
          <w:sz w:val="28"/>
          <w:szCs w:val="28"/>
        </w:rPr>
        <w:t xml:space="preserve"> учреждение функционирует как региональный ППМС-центр – основной инфраструктурный элемент психологической Службы образования</w:t>
      </w:r>
      <w:r w:rsidR="00FF66C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5D3EFE">
        <w:rPr>
          <w:rFonts w:ascii="Times New Roman" w:hAnsi="Times New Roman"/>
          <w:sz w:val="28"/>
          <w:szCs w:val="28"/>
        </w:rPr>
        <w:t>,</w:t>
      </w:r>
      <w:r w:rsidR="00FF66C3">
        <w:rPr>
          <w:rFonts w:ascii="Times New Roman" w:hAnsi="Times New Roman"/>
          <w:sz w:val="28"/>
          <w:szCs w:val="28"/>
        </w:rPr>
        <w:t xml:space="preserve"> </w:t>
      </w:r>
      <w:r w:rsidR="00FF66C3" w:rsidRPr="00FF66C3">
        <w:rPr>
          <w:rFonts w:ascii="Times New Roman" w:hAnsi="Times New Roman"/>
          <w:sz w:val="28"/>
          <w:szCs w:val="28"/>
        </w:rPr>
        <w:t xml:space="preserve">для </w:t>
      </w:r>
      <w:r w:rsidR="00FF66C3" w:rsidRPr="00FF66C3">
        <w:rPr>
          <w:rStyle w:val="FontStyle52"/>
          <w:sz w:val="28"/>
          <w:szCs w:val="28"/>
        </w:rPr>
        <w:t xml:space="preserve">обеспечения комплексного решения проблем реализации прав детей с ограниченными возможностями здоровья на получение своевременной планомерной квалифицированной коррекционно-реабилитационной помощи, </w:t>
      </w:r>
      <w:r w:rsidR="00FF66C3" w:rsidRPr="00FF66C3">
        <w:rPr>
          <w:rFonts w:ascii="Times New Roman" w:hAnsi="Times New Roman"/>
          <w:sz w:val="28"/>
          <w:szCs w:val="28"/>
        </w:rPr>
        <w:t>оказания помощи населению, учреждениям образования в решении вопросов, связанных с выявлением особенностей деятельности, поведения и психического состояния детей с ограниченными возможностями здоровья, детей, находящихся в трудной жизненной ситуации,  проживающих на территориях муниципальных районов Ставропольского края.</w:t>
      </w:r>
    </w:p>
    <w:p w:rsidR="00FF66C3" w:rsidRPr="00345FD3" w:rsidRDefault="00FF66C3" w:rsidP="00FF66C3">
      <w:pPr>
        <w:tabs>
          <w:tab w:val="left" w:pos="1560"/>
          <w:tab w:val="left" w:pos="1800"/>
          <w:tab w:val="num" w:pos="2869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Свои основные задачи учреждение решает с помощью достаточно уникальной структуры. В центре работают отделы:</w:t>
      </w:r>
    </w:p>
    <w:p w:rsidR="009F276C" w:rsidRPr="00155098" w:rsidRDefault="009F276C" w:rsidP="009F276C">
      <w:pPr>
        <w:pStyle w:val="normacttext"/>
        <w:shd w:val="clear" w:color="auto" w:fill="FFFFFF"/>
        <w:tabs>
          <w:tab w:val="left" w:pos="1418"/>
        </w:tabs>
        <w:spacing w:before="0" w:beforeAutospacing="0" w:after="0" w:afterAutospacing="0" w:line="264" w:lineRule="auto"/>
        <w:ind w:firstLine="708"/>
        <w:jc w:val="both"/>
        <w:textAlignment w:val="baseline"/>
        <w:rPr>
          <w:sz w:val="28"/>
          <w:szCs w:val="28"/>
        </w:rPr>
      </w:pPr>
      <w:r w:rsidRPr="009F276C">
        <w:rPr>
          <w:b/>
          <w:sz w:val="28"/>
          <w:szCs w:val="28"/>
        </w:rPr>
        <w:lastRenderedPageBreak/>
        <w:t>Отдел психолого-педагогического сопровождения</w:t>
      </w:r>
      <w:r>
        <w:rPr>
          <w:sz w:val="28"/>
          <w:szCs w:val="28"/>
        </w:rPr>
        <w:t>.</w:t>
      </w:r>
      <w:r w:rsidRPr="00660050">
        <w:rPr>
          <w:color w:val="FF0000"/>
          <w:sz w:val="28"/>
          <w:szCs w:val="28"/>
        </w:rPr>
        <w:t xml:space="preserve"> 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Организует сбор информации о ребенке и его социальном окружении.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Производит анализ и оценку информации о ребенке и его социальном окружении.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Создает группы (бригады) для организации непрерывного процесса комплексного сопровождения.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Координирует вопросы организации и реализации психолого-педагогического и медико-социального сопровождения с привлечением ресурсов местного сообщества.</w:t>
      </w:r>
    </w:p>
    <w:p w:rsidR="009F276C" w:rsidRPr="009F276C" w:rsidRDefault="009F276C" w:rsidP="007E5C46">
      <w:pPr>
        <w:pStyle w:val="a7"/>
        <w:numPr>
          <w:ilvl w:val="0"/>
          <w:numId w:val="40"/>
        </w:numPr>
        <w:tabs>
          <w:tab w:val="left" w:pos="1680"/>
        </w:tabs>
        <w:spacing w:line="264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4.2.5.Консультирует законных представителей ребенка по вопросам, возникающим в процессе реализации специализированного сопровождения.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Организует взаимодействие и сотрудничество с учреждениями, общественными и государственными организациями, призванными оказывать помощь детям, находящимся в трудной жизненной ситуации.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Организует работу с семьями (в том числе, замещающими семьями) с целью восстановления благоприятной для воспитания ребенка семейной среды.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Осуществляет консультирование детей и подростков по вопросам, связанным с учебой, развитием, личностным и профессиональным самоопределением, взаимоотношениями со взрослыми и сверстниками.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680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Осуществляет индивидуальное и групповое консультирование родителей (законных представителей), специалистов образовательных учреждений, а также руководителей образовательных учреждений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843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 xml:space="preserve">Проводит индивидуальную и групповую психокоррекционную, развивающую, тренинговую, коррекционно-профилактическую работу с детьми, имеющими нарушения в развитии, проявления дезадаптации, эмоционально-поведенческие нарушения, препятствующие психосоциальному развитию.  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843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t>Осуществляет консультативную, коррекционно-развивающую работу с детьми, имеющими речевую патологию, отклонения в психофизическом и интеллектуальном развитии.</w:t>
      </w:r>
    </w:p>
    <w:p w:rsidR="009F276C" w:rsidRPr="009F276C" w:rsidRDefault="009F276C" w:rsidP="007E5C46">
      <w:pPr>
        <w:numPr>
          <w:ilvl w:val="2"/>
          <w:numId w:val="40"/>
        </w:numPr>
        <w:tabs>
          <w:tab w:val="left" w:pos="1843"/>
        </w:tabs>
        <w:spacing w:after="0" w:line="264" w:lineRule="auto"/>
        <w:ind w:left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276C">
        <w:rPr>
          <w:rFonts w:ascii="Times New Roman" w:hAnsi="Times New Roman"/>
          <w:sz w:val="28"/>
          <w:szCs w:val="28"/>
        </w:rPr>
        <w:lastRenderedPageBreak/>
        <w:t>Организует психологическую и информационную поддержку родителей (законных представителей), воспитывающих детей с проблемами в развитии, для повышения их уровня образования в области, связанной с проблемами ребенка.</w:t>
      </w:r>
    </w:p>
    <w:p w:rsidR="007E5C46" w:rsidRDefault="009F276C" w:rsidP="007E5C46">
      <w:pPr>
        <w:pStyle w:val="a7"/>
        <w:numPr>
          <w:ilvl w:val="2"/>
          <w:numId w:val="40"/>
        </w:numPr>
        <w:tabs>
          <w:tab w:val="left" w:pos="426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Организует проведение социально-психологических тренингов для подростков, педагогов и родителей, направленных на оказание помощи в процессе обучения здоровому образу жизни, а также в профессиональном самоопределении</w:t>
      </w:r>
    </w:p>
    <w:p w:rsidR="007E5C46" w:rsidRDefault="007E5C46" w:rsidP="007E5C46">
      <w:pPr>
        <w:tabs>
          <w:tab w:val="left" w:pos="426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E5C46">
        <w:rPr>
          <w:rFonts w:ascii="Times New Roman" w:hAnsi="Times New Roman"/>
          <w:b/>
          <w:sz w:val="28"/>
          <w:szCs w:val="28"/>
        </w:rPr>
        <w:t>Школа-Центр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Обеспечивает условия для интеграции детей с проблемами в развитии в образовательную среду обучения в соответствии со структурой дефекта и их познавательными возможностями.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Проводит психолого-педагогическую абилитацию детей раннего дошкольного возраста с проблемами развития (двигательными, эмоциональными, коммуникативными, сенсорными, поведенческими и комплексными), направленную на индивидуально ориентированное изменение, связанное с  физической, функциональной и социальной нормализацией.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по программам, предусматривающим использование компенсаторных механизмов для обеспечения усвоения ребенком образовательного стандарта начального этапа обучения.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по программам подготовки к школьному обучению для детей дошкольного возраста с ограниченными возможностями здоровья, направленную на повышение учебной активности, выработку позитивной учебной мотивации, овладение специфическими метаумениями за счет снятия барьеров развития.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детей с проблемами развития, направленную на устранение пробелов в знаниях учащихся начального этапа обучения, отсутствие которых может отрицательно сказаться на дальнейшем процессе обучения.</w:t>
      </w:r>
    </w:p>
    <w:p w:rsidR="007E5C46" w:rsidRPr="007E5C46" w:rsidRDefault="007E5C46" w:rsidP="007E5C46">
      <w:pPr>
        <w:numPr>
          <w:ilvl w:val="2"/>
          <w:numId w:val="41"/>
        </w:numPr>
        <w:tabs>
          <w:tab w:val="left" w:pos="567"/>
          <w:tab w:val="left" w:pos="1800"/>
        </w:tabs>
        <w:spacing w:after="0" w:line="264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C46">
        <w:rPr>
          <w:rFonts w:ascii="Times New Roman" w:hAnsi="Times New Roman"/>
          <w:sz w:val="28"/>
          <w:szCs w:val="28"/>
        </w:rPr>
        <w:t>Организует групповую логопедическую работу по коррекции нарушений письменной речи различной сложности</w:t>
      </w:r>
    </w:p>
    <w:p w:rsidR="007E5C46" w:rsidRPr="007E5C46" w:rsidRDefault="007E5C46" w:rsidP="007E5C46">
      <w:pPr>
        <w:tabs>
          <w:tab w:val="left" w:pos="426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F66C3" w:rsidRPr="00345FD3" w:rsidRDefault="00FF66C3" w:rsidP="007E5C46">
      <w:pPr>
        <w:numPr>
          <w:ilvl w:val="1"/>
          <w:numId w:val="40"/>
        </w:numPr>
        <w:tabs>
          <w:tab w:val="left" w:pos="426"/>
          <w:tab w:val="left" w:pos="1560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b/>
          <w:sz w:val="28"/>
          <w:szCs w:val="28"/>
        </w:rPr>
        <w:t>Отдел информационно-методического обеспечения</w:t>
      </w:r>
      <w:r w:rsidRPr="00345FD3">
        <w:rPr>
          <w:rFonts w:ascii="Times New Roman" w:hAnsi="Times New Roman"/>
          <w:sz w:val="28"/>
          <w:szCs w:val="28"/>
        </w:rPr>
        <w:t>: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lastRenderedPageBreak/>
        <w:t xml:space="preserve"> Осуществляет научно-методическое, информационное и правовое обеспечение программ и проектов Учреждения.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Осуществляет научно-методическое, информационное сопровождение инновационной деятельности Учреждения.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Организует и проводит семинары, конференции, совещания в области ППМС сопровождения, ведет издательскую деятельность.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Организует и осуществляет систему поддержки профессионального развития специалистов Учреждения.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Оказывает научно-методическую помощь специалистам по реализации программ психолого-педагогического сопровождения.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Устанавливает связи с научно-исследовательскими учреждениями, общественными профессиональными организациями, фондами и ведущими специалистами в области психологии и других областях, связанных с сервисом психического здоровья.</w:t>
      </w:r>
    </w:p>
    <w:p w:rsidR="00FF66C3" w:rsidRPr="00345FD3" w:rsidRDefault="00FF66C3" w:rsidP="00F54C8C">
      <w:pPr>
        <w:numPr>
          <w:ilvl w:val="2"/>
          <w:numId w:val="28"/>
        </w:numPr>
        <w:tabs>
          <w:tab w:val="left" w:pos="426"/>
          <w:tab w:val="left" w:pos="16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Проводит анализ эффективности оказания специализированной помощи участникам образовательного процесса, обобщение и распространение результативного опыта работы специалистов Учреждения.</w:t>
      </w:r>
    </w:p>
    <w:p w:rsidR="00FF66C3" w:rsidRPr="00345FD3" w:rsidRDefault="007E5C46" w:rsidP="00345FD3">
      <w:pPr>
        <w:pStyle w:val="af6"/>
        <w:tabs>
          <w:tab w:val="left" w:pos="426"/>
          <w:tab w:val="left" w:pos="1560"/>
        </w:tabs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F66C3" w:rsidRPr="00345FD3">
        <w:rPr>
          <w:rFonts w:ascii="Times New Roman" w:hAnsi="Times New Roman"/>
          <w:b/>
          <w:sz w:val="28"/>
          <w:szCs w:val="28"/>
        </w:rPr>
        <w:t xml:space="preserve">Территориальная психолого-медико-педагогическая комиссия (далее - ТПМПК): </w:t>
      </w:r>
    </w:p>
    <w:p w:rsidR="00FF66C3" w:rsidRPr="00345FD3" w:rsidRDefault="00FF66C3" w:rsidP="00F54C8C">
      <w:pPr>
        <w:pStyle w:val="af6"/>
        <w:numPr>
          <w:ilvl w:val="2"/>
          <w:numId w:val="29"/>
        </w:numPr>
        <w:tabs>
          <w:tab w:val="left" w:pos="426"/>
          <w:tab w:val="left" w:pos="180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FD3">
        <w:rPr>
          <w:rFonts w:ascii="Times New Roman" w:hAnsi="Times New Roman"/>
          <w:color w:val="000000"/>
          <w:sz w:val="28"/>
          <w:szCs w:val="28"/>
        </w:rPr>
        <w:t>Проводит комплексное психолого – медико - педагогическое обследование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детей.</w:t>
      </w:r>
    </w:p>
    <w:p w:rsidR="00FF66C3" w:rsidRPr="00345FD3" w:rsidRDefault="00FF66C3" w:rsidP="00F54C8C">
      <w:pPr>
        <w:pStyle w:val="af6"/>
        <w:numPr>
          <w:ilvl w:val="2"/>
          <w:numId w:val="29"/>
        </w:numPr>
        <w:tabs>
          <w:tab w:val="left" w:pos="426"/>
          <w:tab w:val="left" w:pos="180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FD3">
        <w:rPr>
          <w:rFonts w:ascii="Times New Roman" w:hAnsi="Times New Roman"/>
          <w:color w:val="000000"/>
          <w:sz w:val="28"/>
          <w:szCs w:val="28"/>
        </w:rPr>
        <w:t>Готовит по результатам обследования рекомендации по оказанию детям психолого-медико-педагогической помощи и организации их обучения (воспитания), подтверждает, уточняет или изменяет ранее данные ТПМПК рекомендации.</w:t>
      </w:r>
    </w:p>
    <w:p w:rsidR="00FF66C3" w:rsidRPr="00345FD3" w:rsidRDefault="00FF66C3" w:rsidP="00F54C8C">
      <w:pPr>
        <w:pStyle w:val="af6"/>
        <w:numPr>
          <w:ilvl w:val="2"/>
          <w:numId w:val="29"/>
        </w:numPr>
        <w:tabs>
          <w:tab w:val="left" w:pos="426"/>
          <w:tab w:val="left" w:pos="180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FD3">
        <w:rPr>
          <w:rFonts w:ascii="Times New Roman" w:hAnsi="Times New Roman"/>
          <w:color w:val="000000"/>
          <w:sz w:val="28"/>
          <w:szCs w:val="28"/>
        </w:rPr>
        <w:t>Оказывает консультативную помощь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FF66C3" w:rsidRPr="00345FD3" w:rsidRDefault="00FF66C3" w:rsidP="00F54C8C">
      <w:pPr>
        <w:pStyle w:val="af6"/>
        <w:numPr>
          <w:ilvl w:val="2"/>
          <w:numId w:val="29"/>
        </w:numPr>
        <w:tabs>
          <w:tab w:val="left" w:pos="426"/>
          <w:tab w:val="left" w:pos="180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FD3">
        <w:rPr>
          <w:rFonts w:ascii="Times New Roman" w:hAnsi="Times New Roman"/>
          <w:color w:val="000000"/>
          <w:sz w:val="28"/>
          <w:szCs w:val="28"/>
        </w:rPr>
        <w:t>Оказывает федеральным государственным учреждениям медико-социальной экспертизы содействие в разработке индивидуальной программы реабилитации ребенка-инвалида.</w:t>
      </w:r>
    </w:p>
    <w:p w:rsidR="00FF66C3" w:rsidRPr="00345FD3" w:rsidRDefault="00FF66C3" w:rsidP="00F54C8C">
      <w:pPr>
        <w:pStyle w:val="af6"/>
        <w:numPr>
          <w:ilvl w:val="2"/>
          <w:numId w:val="29"/>
        </w:numPr>
        <w:tabs>
          <w:tab w:val="left" w:pos="426"/>
          <w:tab w:val="left" w:pos="1800"/>
        </w:tabs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5FD3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Pr="00345FD3">
        <w:rPr>
          <w:rFonts w:ascii="Times New Roman" w:hAnsi="Times New Roman"/>
          <w:sz w:val="28"/>
          <w:szCs w:val="28"/>
        </w:rPr>
        <w:t>частвует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и подростков.</w:t>
      </w:r>
    </w:p>
    <w:p w:rsidR="00FF66C3" w:rsidRPr="00345FD3" w:rsidRDefault="00FF66C3" w:rsidP="00F54C8C">
      <w:pPr>
        <w:numPr>
          <w:ilvl w:val="1"/>
          <w:numId w:val="29"/>
        </w:numPr>
        <w:tabs>
          <w:tab w:val="left" w:pos="426"/>
          <w:tab w:val="left" w:pos="18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Организация образовательного процесса в Учреждении строится на основе годового календарного плана, разрабатываемого Учреждением в соответствии с основными направлениями деятельности, расписанием (графиками) работы специалистов, календарно-тематического планирования по отдельным образовательным программам.</w:t>
      </w:r>
    </w:p>
    <w:p w:rsidR="00FF66C3" w:rsidRPr="00345FD3" w:rsidRDefault="00FF66C3" w:rsidP="00345FD3">
      <w:pPr>
        <w:tabs>
          <w:tab w:val="left" w:pos="426"/>
          <w:tab w:val="left" w:pos="1800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b/>
          <w:sz w:val="28"/>
          <w:szCs w:val="28"/>
        </w:rPr>
        <w:t xml:space="preserve">Образовательный процесс в </w:t>
      </w:r>
      <w:r w:rsidR="00042606">
        <w:rPr>
          <w:rFonts w:ascii="Times New Roman" w:hAnsi="Times New Roman"/>
          <w:b/>
          <w:sz w:val="28"/>
          <w:szCs w:val="28"/>
        </w:rPr>
        <w:t>организации</w:t>
      </w:r>
      <w:r w:rsidRPr="00345FD3">
        <w:rPr>
          <w:rFonts w:ascii="Times New Roman" w:hAnsi="Times New Roman"/>
          <w:b/>
          <w:sz w:val="28"/>
          <w:szCs w:val="28"/>
        </w:rPr>
        <w:t xml:space="preserve"> осуществляется</w:t>
      </w:r>
      <w:r w:rsidRPr="00345FD3">
        <w:rPr>
          <w:rFonts w:ascii="Times New Roman" w:hAnsi="Times New Roman"/>
          <w:sz w:val="28"/>
          <w:szCs w:val="28"/>
        </w:rPr>
        <w:t>:</w:t>
      </w:r>
    </w:p>
    <w:p w:rsidR="00FF66C3" w:rsidRPr="00345FD3" w:rsidRDefault="00FF66C3" w:rsidP="00F54C8C">
      <w:pPr>
        <w:numPr>
          <w:ilvl w:val="0"/>
          <w:numId w:val="29"/>
        </w:numPr>
        <w:tabs>
          <w:tab w:val="left" w:pos="0"/>
          <w:tab w:val="left" w:pos="426"/>
          <w:tab w:val="left" w:pos="840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а) по индивидуально - ориентированным коррекционно-развивающим программам, разработанным специалистами Центра с учетом результатов диагностики, запросов учащихся, родителей, педагогов, руководителей;</w:t>
      </w:r>
    </w:p>
    <w:p w:rsidR="00FF66C3" w:rsidRPr="00345FD3" w:rsidRDefault="00FF66C3" w:rsidP="00F54C8C">
      <w:pPr>
        <w:numPr>
          <w:ilvl w:val="0"/>
          <w:numId w:val="29"/>
        </w:numPr>
        <w:tabs>
          <w:tab w:val="left" w:pos="0"/>
          <w:tab w:val="left" w:pos="426"/>
          <w:tab w:val="left" w:pos="840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б) посредством организации непрерывного комплексного сопровождения до момента окончания работы;</w:t>
      </w:r>
    </w:p>
    <w:p w:rsidR="00FF66C3" w:rsidRPr="00345FD3" w:rsidRDefault="00FF66C3" w:rsidP="00F54C8C">
      <w:pPr>
        <w:numPr>
          <w:ilvl w:val="0"/>
          <w:numId w:val="29"/>
        </w:numPr>
        <w:tabs>
          <w:tab w:val="left" w:pos="426"/>
        </w:tabs>
        <w:spacing w:line="264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>в) на основе принципа информированного согласия с семьей, получающей услуги специалистов Учреждения.</w:t>
      </w:r>
    </w:p>
    <w:p w:rsidR="00FF66C3" w:rsidRPr="00345FD3" w:rsidRDefault="00FF66C3" w:rsidP="00345FD3">
      <w:pPr>
        <w:tabs>
          <w:tab w:val="left" w:pos="426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FD3">
        <w:rPr>
          <w:rFonts w:ascii="Times New Roman" w:hAnsi="Times New Roman"/>
          <w:sz w:val="28"/>
          <w:szCs w:val="28"/>
        </w:rPr>
        <w:t xml:space="preserve"> Программы, реализуемые Учреждением, могут осваиваться в следующих формах: комплексное психолого-медико-педагогическое обследование, первичная консультация, повторная консультация, индивидуальное занятие (психологические, дефектологические, логопедические), групповое психолого-педагогические занятие, игровой сеанс, домашнее визитирование, социально-психологический тренинг, клуб, заседание бригады специалистов, индивидуальная и групповая профессиональная консультация (супервизия, кейс-конференция), студия, других формах психолого-педагогической помощи.</w:t>
      </w:r>
    </w:p>
    <w:p w:rsidR="00365846" w:rsidRPr="005D3EFE" w:rsidRDefault="00365846" w:rsidP="00342A7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C2873" w:rsidRPr="005D3EFE" w:rsidRDefault="00345FD3" w:rsidP="00342A77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2873" w:rsidRPr="005D3EFE">
        <w:rPr>
          <w:rFonts w:ascii="Times New Roman" w:hAnsi="Times New Roman"/>
          <w:sz w:val="28"/>
          <w:szCs w:val="28"/>
        </w:rPr>
        <w:t xml:space="preserve"> ГБОУ </w:t>
      </w:r>
      <w:r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="002C2873" w:rsidRPr="005D3EFE">
        <w:rPr>
          <w:rFonts w:ascii="Times New Roman" w:hAnsi="Times New Roman"/>
          <w:sz w:val="28"/>
          <w:szCs w:val="28"/>
        </w:rPr>
        <w:t xml:space="preserve"> работает команда педагогических работников с высоким уровнем профессионального мастерства. На 201</w:t>
      </w:r>
      <w:r>
        <w:rPr>
          <w:rFonts w:ascii="Times New Roman" w:hAnsi="Times New Roman"/>
          <w:sz w:val="28"/>
          <w:szCs w:val="28"/>
        </w:rPr>
        <w:t>5</w:t>
      </w:r>
      <w:r w:rsidR="002C2873" w:rsidRPr="005D3EFE">
        <w:rPr>
          <w:rFonts w:ascii="Times New Roman" w:hAnsi="Times New Roman"/>
          <w:sz w:val="28"/>
          <w:szCs w:val="28"/>
        </w:rPr>
        <w:t xml:space="preserve"> год в учрежден</w:t>
      </w:r>
      <w:r w:rsidR="00C278EF" w:rsidRPr="005D3EFE">
        <w:rPr>
          <w:rFonts w:ascii="Times New Roman" w:hAnsi="Times New Roman"/>
          <w:sz w:val="28"/>
          <w:szCs w:val="28"/>
        </w:rPr>
        <w:t xml:space="preserve">ии </w:t>
      </w:r>
      <w:r w:rsidR="000F74F5">
        <w:rPr>
          <w:rFonts w:ascii="Times New Roman" w:hAnsi="Times New Roman"/>
          <w:sz w:val="28"/>
          <w:szCs w:val="28"/>
        </w:rPr>
        <w:t>100</w:t>
      </w:r>
      <w:r w:rsidR="00D604D9">
        <w:rPr>
          <w:rFonts w:ascii="Times New Roman" w:hAnsi="Times New Roman"/>
          <w:sz w:val="28"/>
          <w:szCs w:val="28"/>
        </w:rPr>
        <w:t>%</w:t>
      </w:r>
      <w:r w:rsidR="002C2873" w:rsidRPr="005D3EFE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0F74F5">
        <w:rPr>
          <w:rFonts w:ascii="Times New Roman" w:hAnsi="Times New Roman"/>
          <w:sz w:val="28"/>
          <w:szCs w:val="28"/>
        </w:rPr>
        <w:t xml:space="preserve"> имеют высшее образование по специальностям: педагог-психолог, учитель-логопед, учитель-дефектолог, социальный педагог</w:t>
      </w:r>
      <w:r w:rsidR="002C2873" w:rsidRPr="005D3EFE">
        <w:rPr>
          <w:rFonts w:ascii="Times New Roman" w:hAnsi="Times New Roman"/>
          <w:sz w:val="28"/>
          <w:szCs w:val="28"/>
        </w:rPr>
        <w:t xml:space="preserve">, из них </w:t>
      </w:r>
      <w:r w:rsidR="000F74F5">
        <w:rPr>
          <w:rFonts w:ascii="Times New Roman" w:hAnsi="Times New Roman"/>
          <w:sz w:val="28"/>
          <w:szCs w:val="28"/>
        </w:rPr>
        <w:t>1</w:t>
      </w:r>
      <w:r w:rsidR="002C2873" w:rsidRPr="005D3EFE">
        <w:rPr>
          <w:rFonts w:ascii="Times New Roman" w:hAnsi="Times New Roman"/>
          <w:sz w:val="28"/>
          <w:szCs w:val="28"/>
        </w:rPr>
        <w:t xml:space="preserve"> кандидат наук, </w:t>
      </w:r>
      <w:r w:rsidR="000F74F5">
        <w:rPr>
          <w:rFonts w:ascii="Times New Roman" w:hAnsi="Times New Roman"/>
          <w:sz w:val="28"/>
          <w:szCs w:val="28"/>
        </w:rPr>
        <w:t>2 награждены высокими наградами и званиями «Заслуженный работник образования»,</w:t>
      </w:r>
      <w:r w:rsidR="000F74F5" w:rsidRPr="005D3EFE">
        <w:rPr>
          <w:rFonts w:ascii="Times New Roman" w:hAnsi="Times New Roman"/>
          <w:sz w:val="28"/>
          <w:szCs w:val="28"/>
        </w:rPr>
        <w:t xml:space="preserve"> </w:t>
      </w:r>
      <w:r w:rsidR="002C2873" w:rsidRPr="005D3EFE">
        <w:rPr>
          <w:rFonts w:ascii="Times New Roman" w:hAnsi="Times New Roman"/>
          <w:sz w:val="28"/>
          <w:szCs w:val="28"/>
        </w:rPr>
        <w:t>6</w:t>
      </w:r>
      <w:r w:rsidR="000F74F5">
        <w:rPr>
          <w:rFonts w:ascii="Times New Roman" w:hAnsi="Times New Roman"/>
          <w:sz w:val="28"/>
          <w:szCs w:val="28"/>
        </w:rPr>
        <w:t>2</w:t>
      </w:r>
      <w:r w:rsidR="002C2873" w:rsidRPr="005D3EFE">
        <w:rPr>
          <w:rFonts w:ascii="Times New Roman" w:hAnsi="Times New Roman"/>
          <w:sz w:val="28"/>
          <w:szCs w:val="28"/>
        </w:rPr>
        <w:t xml:space="preserve"> % которых имеют высшую и первую квалификационную категорию.</w:t>
      </w:r>
      <w:r w:rsidR="00010A35" w:rsidRPr="005D3EFE">
        <w:rPr>
          <w:rFonts w:ascii="Times New Roman" w:hAnsi="Times New Roman"/>
          <w:sz w:val="28"/>
          <w:szCs w:val="28"/>
        </w:rPr>
        <w:t xml:space="preserve"> </w:t>
      </w:r>
      <w:r w:rsidR="000F74F5">
        <w:rPr>
          <w:rFonts w:ascii="Times New Roman" w:hAnsi="Times New Roman"/>
          <w:sz w:val="28"/>
          <w:szCs w:val="28"/>
        </w:rPr>
        <w:t>Средний возраст педагогических работников – 35 лет.</w:t>
      </w:r>
    </w:p>
    <w:p w:rsidR="00365846" w:rsidRPr="005D3EFE" w:rsidRDefault="00365846" w:rsidP="00342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1585" w:rsidRPr="005D3EFE" w:rsidRDefault="006A6881" w:rsidP="00342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Развитие </w:t>
      </w:r>
      <w:r w:rsidR="00042606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5D3EFE">
        <w:rPr>
          <w:rFonts w:ascii="Times New Roman" w:hAnsi="Times New Roman"/>
          <w:b/>
          <w:i/>
          <w:sz w:val="28"/>
          <w:szCs w:val="28"/>
        </w:rPr>
        <w:t xml:space="preserve"> происходило в условиях модернизации системы образования РФ, системы образования </w:t>
      </w:r>
      <w:r w:rsidR="000F74F5">
        <w:rPr>
          <w:rFonts w:ascii="Times New Roman" w:hAnsi="Times New Roman"/>
          <w:b/>
          <w:i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b/>
          <w:i/>
          <w:sz w:val="28"/>
          <w:szCs w:val="28"/>
        </w:rPr>
        <w:t>,</w:t>
      </w:r>
      <w:r w:rsidR="00010A35" w:rsidRPr="005D3EFE">
        <w:rPr>
          <w:rFonts w:ascii="Times New Roman" w:hAnsi="Times New Roman"/>
          <w:b/>
          <w:i/>
          <w:sz w:val="28"/>
          <w:szCs w:val="28"/>
        </w:rPr>
        <w:t xml:space="preserve"> системы психологического обеспечения образования в РФ</w:t>
      </w:r>
      <w:r w:rsidRPr="005D3EFE">
        <w:rPr>
          <w:rFonts w:ascii="Times New Roman" w:hAnsi="Times New Roman"/>
          <w:b/>
          <w:i/>
          <w:sz w:val="28"/>
          <w:szCs w:val="28"/>
        </w:rPr>
        <w:t xml:space="preserve"> и  определялось </w:t>
      </w:r>
      <w:r w:rsidR="00E027DB" w:rsidRPr="005D3EFE">
        <w:rPr>
          <w:rFonts w:ascii="Times New Roman" w:hAnsi="Times New Roman"/>
          <w:b/>
          <w:i/>
          <w:sz w:val="28"/>
          <w:szCs w:val="28"/>
        </w:rPr>
        <w:t xml:space="preserve">процессами внутреннего </w:t>
      </w:r>
      <w:r w:rsidR="000F74F5">
        <w:rPr>
          <w:rFonts w:ascii="Times New Roman" w:hAnsi="Times New Roman"/>
          <w:b/>
          <w:i/>
          <w:sz w:val="28"/>
          <w:szCs w:val="28"/>
        </w:rPr>
        <w:t>развития.</w:t>
      </w:r>
    </w:p>
    <w:p w:rsidR="00136434" w:rsidRPr="005D3EFE" w:rsidRDefault="00136434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Основными </w:t>
      </w:r>
      <w:r w:rsidR="00010A35" w:rsidRPr="005D3EFE">
        <w:rPr>
          <w:rFonts w:ascii="Times New Roman" w:hAnsi="Times New Roman"/>
          <w:sz w:val="28"/>
          <w:szCs w:val="28"/>
        </w:rPr>
        <w:t xml:space="preserve">внутренними процессами, </w:t>
      </w:r>
      <w:r w:rsidR="000F74F5">
        <w:rPr>
          <w:rFonts w:ascii="Times New Roman" w:hAnsi="Times New Roman"/>
          <w:sz w:val="28"/>
          <w:szCs w:val="28"/>
        </w:rPr>
        <w:t>определяющими динамику</w:t>
      </w:r>
      <w:r w:rsidR="00010A35" w:rsidRPr="005D3EFE">
        <w:rPr>
          <w:rFonts w:ascii="Times New Roman" w:hAnsi="Times New Roman"/>
          <w:sz w:val="28"/>
          <w:szCs w:val="28"/>
        </w:rPr>
        <w:t>,</w:t>
      </w:r>
      <w:r w:rsidRPr="005D3EFE">
        <w:rPr>
          <w:rFonts w:ascii="Times New Roman" w:hAnsi="Times New Roman"/>
          <w:sz w:val="28"/>
          <w:szCs w:val="28"/>
        </w:rPr>
        <w:t xml:space="preserve">  можно считать следующие:</w:t>
      </w:r>
    </w:p>
    <w:p w:rsidR="00136434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создание междисциплинарного коллектива специалистов, его сплочение и профессионализация,</w:t>
      </w:r>
    </w:p>
    <w:p w:rsidR="00136434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расширение технологических, кадровых, материально-технических</w:t>
      </w:r>
      <w:r w:rsidR="00010A35" w:rsidRPr="005D3EFE">
        <w:rPr>
          <w:rFonts w:ascii="Times New Roman" w:hAnsi="Times New Roman"/>
          <w:sz w:val="28"/>
          <w:szCs w:val="28"/>
        </w:rPr>
        <w:t xml:space="preserve">, программно-методических </w:t>
      </w:r>
      <w:r w:rsidRPr="005D3EFE">
        <w:rPr>
          <w:rFonts w:ascii="Times New Roman" w:hAnsi="Times New Roman"/>
          <w:sz w:val="28"/>
          <w:szCs w:val="28"/>
        </w:rPr>
        <w:t xml:space="preserve"> ресурсов учреждения,</w:t>
      </w:r>
    </w:p>
    <w:p w:rsidR="00136434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приобретение авторитета в системе образования </w:t>
      </w:r>
      <w:r w:rsidR="000F74F5"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 xml:space="preserve"> и повышение доверия к его деятельности,</w:t>
      </w:r>
    </w:p>
    <w:p w:rsidR="00136434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расширение партнерских взаимосвязей коллектива с образовательными учреждениями </w:t>
      </w:r>
      <w:r w:rsidR="000F74F5"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 xml:space="preserve">, </w:t>
      </w:r>
      <w:r w:rsidR="00715A96" w:rsidRPr="005D3EFE">
        <w:rPr>
          <w:rFonts w:ascii="Times New Roman" w:hAnsi="Times New Roman"/>
          <w:sz w:val="28"/>
          <w:szCs w:val="28"/>
        </w:rPr>
        <w:t>ППМС-центрами</w:t>
      </w:r>
      <w:r w:rsidR="000F74F5">
        <w:rPr>
          <w:rFonts w:ascii="Times New Roman" w:hAnsi="Times New Roman"/>
          <w:sz w:val="28"/>
          <w:szCs w:val="28"/>
        </w:rPr>
        <w:t>,</w:t>
      </w:r>
      <w:r w:rsidR="00715A96" w:rsidRPr="005D3EFE">
        <w:rPr>
          <w:rFonts w:ascii="Times New Roman" w:hAnsi="Times New Roman"/>
          <w:sz w:val="28"/>
          <w:szCs w:val="28"/>
        </w:rPr>
        <w:t xml:space="preserve"> </w:t>
      </w:r>
      <w:r w:rsidR="000F74F5">
        <w:rPr>
          <w:rFonts w:ascii="Times New Roman" w:hAnsi="Times New Roman"/>
          <w:sz w:val="28"/>
          <w:szCs w:val="28"/>
        </w:rPr>
        <w:t>общественными профессиональными и родительскими организациями</w:t>
      </w:r>
      <w:r w:rsidR="00715A96" w:rsidRPr="005D3EFE">
        <w:rPr>
          <w:rFonts w:ascii="Times New Roman" w:hAnsi="Times New Roman"/>
          <w:sz w:val="28"/>
          <w:szCs w:val="28"/>
        </w:rPr>
        <w:t xml:space="preserve">, </w:t>
      </w:r>
      <w:r w:rsidRPr="005D3EFE">
        <w:rPr>
          <w:rFonts w:ascii="Times New Roman" w:hAnsi="Times New Roman"/>
          <w:sz w:val="28"/>
          <w:szCs w:val="28"/>
        </w:rPr>
        <w:t xml:space="preserve">органами управления образованием ряда муниципальных территорий, со специалистами и учреждениями системы социальной защиты населения и системы здравоохранения, </w:t>
      </w:r>
    </w:p>
    <w:p w:rsidR="00136434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установление  устойчивых взаимосвязей с ведущими отечественными</w:t>
      </w:r>
      <w:r w:rsidR="000F74F5">
        <w:rPr>
          <w:rFonts w:ascii="Times New Roman" w:hAnsi="Times New Roman"/>
          <w:sz w:val="28"/>
          <w:szCs w:val="28"/>
        </w:rPr>
        <w:t xml:space="preserve"> и зарубежными</w:t>
      </w:r>
      <w:r w:rsidRPr="005D3EFE">
        <w:rPr>
          <w:rFonts w:ascii="Times New Roman" w:hAnsi="Times New Roman"/>
          <w:sz w:val="28"/>
          <w:szCs w:val="28"/>
        </w:rPr>
        <w:t xml:space="preserve"> специалистами в области специальной психологии</w:t>
      </w:r>
      <w:r w:rsidR="000F74F5">
        <w:rPr>
          <w:rFonts w:ascii="Times New Roman" w:hAnsi="Times New Roman"/>
          <w:sz w:val="28"/>
          <w:szCs w:val="28"/>
        </w:rPr>
        <w:t>, психотерапии,</w:t>
      </w:r>
      <w:r w:rsidRPr="005D3EFE">
        <w:rPr>
          <w:rFonts w:ascii="Times New Roman" w:hAnsi="Times New Roman"/>
          <w:sz w:val="28"/>
          <w:szCs w:val="28"/>
        </w:rPr>
        <w:t xml:space="preserve"> коррекционной педагогики, </w:t>
      </w:r>
    </w:p>
    <w:p w:rsidR="00010A35" w:rsidRPr="005D3EFE" w:rsidRDefault="00136434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расширение взаимодействия с профильными кафедрами вузов г. </w:t>
      </w:r>
      <w:r w:rsidR="000F74F5">
        <w:rPr>
          <w:rFonts w:ascii="Times New Roman" w:hAnsi="Times New Roman"/>
          <w:sz w:val="28"/>
          <w:szCs w:val="28"/>
        </w:rPr>
        <w:t>Ставрополя</w:t>
      </w:r>
      <w:r w:rsidRPr="005D3EFE">
        <w:rPr>
          <w:rFonts w:ascii="Times New Roman" w:hAnsi="Times New Roman"/>
          <w:sz w:val="28"/>
          <w:szCs w:val="28"/>
        </w:rPr>
        <w:t xml:space="preserve"> (</w:t>
      </w:r>
      <w:r w:rsidR="000F74F5">
        <w:rPr>
          <w:rFonts w:ascii="Times New Roman" w:hAnsi="Times New Roman"/>
          <w:sz w:val="28"/>
          <w:szCs w:val="28"/>
        </w:rPr>
        <w:t>СКФУ, СГПИ</w:t>
      </w:r>
      <w:r w:rsidR="00010A35" w:rsidRPr="005D3EFE">
        <w:rPr>
          <w:rFonts w:ascii="Times New Roman" w:hAnsi="Times New Roman"/>
          <w:sz w:val="28"/>
          <w:szCs w:val="28"/>
        </w:rPr>
        <w:t>)</w:t>
      </w:r>
      <w:r w:rsidR="00D127EA" w:rsidRPr="005D3EFE">
        <w:rPr>
          <w:rFonts w:ascii="Times New Roman" w:hAnsi="Times New Roman"/>
          <w:sz w:val="28"/>
          <w:szCs w:val="28"/>
        </w:rPr>
        <w:t>,</w:t>
      </w:r>
    </w:p>
    <w:p w:rsidR="00136434" w:rsidRPr="005D3EFE" w:rsidRDefault="00010A35" w:rsidP="00342A77">
      <w:pPr>
        <w:numPr>
          <w:ilvl w:val="0"/>
          <w:numId w:val="5"/>
        </w:numPr>
        <w:tabs>
          <w:tab w:val="clear" w:pos="1429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расширение взаимосвязей с </w:t>
      </w:r>
      <w:r w:rsidR="000F74F5">
        <w:rPr>
          <w:rFonts w:ascii="Times New Roman" w:hAnsi="Times New Roman"/>
          <w:sz w:val="28"/>
          <w:szCs w:val="28"/>
        </w:rPr>
        <w:t>общественными профессиональными и родительскими организациями</w:t>
      </w:r>
      <w:r w:rsidR="000F74F5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(</w:t>
      </w:r>
      <w:r w:rsidR="000F74F5">
        <w:rPr>
          <w:rFonts w:ascii="Times New Roman" w:hAnsi="Times New Roman"/>
          <w:sz w:val="28"/>
          <w:szCs w:val="28"/>
        </w:rPr>
        <w:t>Ставропольская краевая психоаналитическая ассоциация, информационное агенство «ПроПси», организация «Хорошие люди», «Вольница»</w:t>
      </w:r>
      <w:r w:rsidR="00715A96" w:rsidRPr="005D3EFE">
        <w:rPr>
          <w:rFonts w:ascii="Times New Roman" w:hAnsi="Times New Roman"/>
          <w:sz w:val="28"/>
          <w:szCs w:val="28"/>
        </w:rPr>
        <w:t xml:space="preserve"> и т.д.).</w:t>
      </w:r>
    </w:p>
    <w:p w:rsidR="00136434" w:rsidRPr="005D3EFE" w:rsidRDefault="00136434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Такие инновации в системе российского образования, как расширение форм жизнеустройства детей-сирот  и увеличение количества замещающих семей, усиление воспитательного потенциала ОУ</w:t>
      </w:r>
      <w:r w:rsidR="00CA3402" w:rsidRPr="005D3EFE">
        <w:rPr>
          <w:rFonts w:ascii="Times New Roman" w:hAnsi="Times New Roman"/>
          <w:sz w:val="28"/>
          <w:szCs w:val="28"/>
        </w:rPr>
        <w:t>, расширение вариативности форм образования детей с ОВЗ посредством развития интегрированного, инклюзивного и дистанционного обучения</w:t>
      </w:r>
      <w:r w:rsidR="00830194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-</w:t>
      </w:r>
      <w:r w:rsidR="00830194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не могли не учитываться в деятельности учреждения, осуществляющего  психолого-педагогическое сопровождение образования и решающего конкретные  задачи оказания ППМС</w:t>
      </w:r>
      <w:r w:rsidR="00CB0F8F" w:rsidRPr="005D3EFE">
        <w:rPr>
          <w:rFonts w:ascii="Times New Roman" w:hAnsi="Times New Roman"/>
          <w:sz w:val="28"/>
          <w:szCs w:val="28"/>
        </w:rPr>
        <w:t>-</w:t>
      </w:r>
      <w:r w:rsidRPr="005D3EFE">
        <w:rPr>
          <w:rFonts w:ascii="Times New Roman" w:hAnsi="Times New Roman"/>
          <w:sz w:val="28"/>
          <w:szCs w:val="28"/>
        </w:rPr>
        <w:t>помощи детям</w:t>
      </w:r>
      <w:r w:rsidR="00CA3402" w:rsidRPr="005D3EFE">
        <w:rPr>
          <w:rFonts w:ascii="Times New Roman" w:hAnsi="Times New Roman"/>
          <w:sz w:val="28"/>
          <w:szCs w:val="28"/>
        </w:rPr>
        <w:t>.</w:t>
      </w:r>
      <w:r w:rsidRPr="005D3EFE">
        <w:rPr>
          <w:rFonts w:ascii="Times New Roman" w:hAnsi="Times New Roman"/>
          <w:sz w:val="28"/>
          <w:szCs w:val="28"/>
        </w:rPr>
        <w:t xml:space="preserve"> </w:t>
      </w:r>
    </w:p>
    <w:p w:rsidR="00FE5D05" w:rsidRPr="007414EB" w:rsidRDefault="00365846" w:rsidP="00342A77">
      <w:pPr>
        <w:pStyle w:val="1"/>
        <w:spacing w:before="0" w:line="240" w:lineRule="auto"/>
        <w:jc w:val="center"/>
        <w:rPr>
          <w:rFonts w:ascii="Times New Roman" w:hAnsi="Times New Roman"/>
          <w:color w:val="4D4D4D"/>
          <w:sz w:val="32"/>
          <w:szCs w:val="32"/>
        </w:rPr>
      </w:pPr>
      <w:bookmarkStart w:id="1" w:name="_Toc256608940"/>
      <w:r w:rsidRPr="005D3EFE">
        <w:rPr>
          <w:color w:val="auto"/>
        </w:rPr>
        <w:br w:type="page"/>
      </w:r>
      <w:bookmarkStart w:id="2" w:name="_Toc313886734"/>
      <w:r w:rsidR="00FE5D05" w:rsidRPr="007414EB">
        <w:rPr>
          <w:rFonts w:ascii="Times New Roman" w:hAnsi="Times New Roman"/>
          <w:color w:val="4D4D4D"/>
          <w:sz w:val="32"/>
          <w:szCs w:val="32"/>
        </w:rPr>
        <w:lastRenderedPageBreak/>
        <w:t xml:space="preserve">КОНЦЕПТУАЛЬНЫЕ ИДЕИ ДАЛЬНЕЙШЕГО РАЗВИТИЯ ГБОУ </w:t>
      </w:r>
      <w:bookmarkEnd w:id="1"/>
      <w:bookmarkEnd w:id="2"/>
      <w:r w:rsidR="00D604D9" w:rsidRPr="007414EB">
        <w:rPr>
          <w:rFonts w:ascii="Times New Roman" w:hAnsi="Times New Roman"/>
          <w:color w:val="4D4D4D"/>
          <w:sz w:val="32"/>
          <w:szCs w:val="32"/>
        </w:rPr>
        <w:t>«ПСИХОЛОГИЧЕСКИЙ ЦЕНТР» Г.МИХАЙЛОВСКА</w:t>
      </w:r>
    </w:p>
    <w:p w:rsidR="00FE5D05" w:rsidRPr="00D604D9" w:rsidRDefault="00FE5D05" w:rsidP="00342A77">
      <w:pPr>
        <w:spacing w:after="0" w:line="240" w:lineRule="auto"/>
        <w:ind w:firstLine="567"/>
        <w:jc w:val="both"/>
        <w:rPr>
          <w:rFonts w:ascii="Times New Roman" w:hAnsi="Times New Roman"/>
          <w:color w:val="4D4D4D"/>
          <w:sz w:val="28"/>
          <w:szCs w:val="28"/>
        </w:rPr>
      </w:pPr>
    </w:p>
    <w:p w:rsidR="001B1805" w:rsidRPr="005D3EFE" w:rsidRDefault="006E3358" w:rsidP="00342A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D604D9">
        <w:rPr>
          <w:rFonts w:ascii="Times New Roman" w:hAnsi="Times New Roman"/>
          <w:sz w:val="28"/>
          <w:szCs w:val="28"/>
        </w:rPr>
        <w:t xml:space="preserve">ГБОУ «Психологический центр» г. Михайловска - </w:t>
      </w:r>
      <w:r w:rsidRPr="005D3EFE">
        <w:rPr>
          <w:rFonts w:ascii="Times New Roman" w:hAnsi="Times New Roman"/>
          <w:sz w:val="28"/>
          <w:szCs w:val="28"/>
        </w:rPr>
        <w:t>это многоструктурн</w:t>
      </w:r>
      <w:r w:rsidR="00D604D9">
        <w:rPr>
          <w:rFonts w:ascii="Times New Roman" w:hAnsi="Times New Roman"/>
          <w:sz w:val="28"/>
          <w:szCs w:val="28"/>
        </w:rPr>
        <w:t>оя</w:t>
      </w:r>
      <w:r w:rsidRPr="005D3EFE">
        <w:rPr>
          <w:rFonts w:ascii="Times New Roman" w:hAnsi="Times New Roman"/>
          <w:sz w:val="28"/>
          <w:szCs w:val="28"/>
        </w:rPr>
        <w:t>, многофункциональн</w:t>
      </w:r>
      <w:r w:rsidR="00D604D9">
        <w:rPr>
          <w:rFonts w:ascii="Times New Roman" w:hAnsi="Times New Roman"/>
          <w:sz w:val="28"/>
          <w:szCs w:val="28"/>
        </w:rPr>
        <w:t>ая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D604D9">
        <w:rPr>
          <w:rFonts w:ascii="Times New Roman" w:hAnsi="Times New Roman"/>
          <w:sz w:val="28"/>
          <w:szCs w:val="28"/>
        </w:rPr>
        <w:t>организация</w:t>
      </w:r>
      <w:r w:rsidRPr="005D3EFE">
        <w:rPr>
          <w:rFonts w:ascii="Times New Roman" w:hAnsi="Times New Roman"/>
          <w:sz w:val="28"/>
          <w:szCs w:val="28"/>
        </w:rPr>
        <w:t>, в рамках которо</w:t>
      </w:r>
      <w:r w:rsidR="00D604D9">
        <w:rPr>
          <w:rFonts w:ascii="Times New Roman" w:hAnsi="Times New Roman"/>
          <w:sz w:val="28"/>
          <w:szCs w:val="28"/>
        </w:rPr>
        <w:t>й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D604D9">
        <w:rPr>
          <w:rFonts w:ascii="Times New Roman" w:hAnsi="Times New Roman"/>
          <w:sz w:val="28"/>
          <w:szCs w:val="28"/>
        </w:rPr>
        <w:t>существует</w:t>
      </w:r>
      <w:r w:rsidRPr="005D3EFE">
        <w:rPr>
          <w:rFonts w:ascii="Times New Roman" w:hAnsi="Times New Roman"/>
          <w:sz w:val="28"/>
          <w:szCs w:val="28"/>
        </w:rPr>
        <w:t xml:space="preserve"> опыт вариативных моделей организации ППМС-помощи детям с ограниченными возможностями здоровья: в условиях краткосрочного </w:t>
      </w:r>
      <w:r w:rsidR="00DD7ED3" w:rsidRPr="005D3EFE">
        <w:rPr>
          <w:rFonts w:ascii="Times New Roman" w:hAnsi="Times New Roman"/>
          <w:sz w:val="28"/>
          <w:szCs w:val="28"/>
        </w:rPr>
        <w:t xml:space="preserve">комплексного </w:t>
      </w:r>
      <w:r w:rsidRPr="005D3EFE">
        <w:rPr>
          <w:rFonts w:ascii="Times New Roman" w:hAnsi="Times New Roman"/>
          <w:sz w:val="28"/>
          <w:szCs w:val="28"/>
        </w:rPr>
        <w:t>диагностического обследования детей на ТПМПК;</w:t>
      </w:r>
      <w:r w:rsidR="004D2476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 xml:space="preserve">в условиях </w:t>
      </w:r>
      <w:r w:rsidR="00D604D9">
        <w:rPr>
          <w:rFonts w:ascii="Times New Roman" w:hAnsi="Times New Roman"/>
          <w:sz w:val="28"/>
          <w:szCs w:val="28"/>
        </w:rPr>
        <w:t xml:space="preserve">индивидуально-ориентированных </w:t>
      </w:r>
      <w:r w:rsidRPr="005D3EFE">
        <w:rPr>
          <w:rFonts w:ascii="Times New Roman" w:hAnsi="Times New Roman"/>
          <w:sz w:val="28"/>
          <w:szCs w:val="28"/>
        </w:rPr>
        <w:t xml:space="preserve">коррекционно-развивающих </w:t>
      </w:r>
      <w:r w:rsidR="00D604D9">
        <w:rPr>
          <w:rFonts w:ascii="Times New Roman" w:hAnsi="Times New Roman"/>
          <w:sz w:val="28"/>
          <w:szCs w:val="28"/>
        </w:rPr>
        <w:t xml:space="preserve">программ службы 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D604D9">
        <w:rPr>
          <w:rFonts w:ascii="Times New Roman" w:hAnsi="Times New Roman"/>
          <w:sz w:val="28"/>
          <w:szCs w:val="28"/>
        </w:rPr>
        <w:t>«Лекотека»</w:t>
      </w:r>
      <w:r w:rsidR="007C1950">
        <w:rPr>
          <w:rFonts w:ascii="Times New Roman" w:hAnsi="Times New Roman"/>
          <w:sz w:val="28"/>
          <w:szCs w:val="28"/>
        </w:rPr>
        <w:t xml:space="preserve"> для детей от 0 до 7 лет</w:t>
      </w:r>
      <w:r w:rsidR="00D604D9">
        <w:rPr>
          <w:rFonts w:ascii="Times New Roman" w:hAnsi="Times New Roman"/>
          <w:sz w:val="28"/>
          <w:szCs w:val="28"/>
        </w:rPr>
        <w:t>, групп совместного проебывания «Мать-дитя»</w:t>
      </w:r>
      <w:r w:rsidR="007C1950">
        <w:rPr>
          <w:rFonts w:ascii="Times New Roman" w:hAnsi="Times New Roman"/>
          <w:sz w:val="28"/>
          <w:szCs w:val="28"/>
        </w:rPr>
        <w:t xml:space="preserve"> детей, в том числе, с расстройствами аутистического спектра, кратковременного пребывания детей в рамках программ подготовки к школе на базе Школы-Центра</w:t>
      </w:r>
      <w:r w:rsidRPr="005D3EFE">
        <w:rPr>
          <w:rFonts w:ascii="Times New Roman" w:hAnsi="Times New Roman"/>
          <w:sz w:val="28"/>
          <w:szCs w:val="28"/>
        </w:rPr>
        <w:t>;</w:t>
      </w:r>
      <w:r w:rsidR="007C1950">
        <w:rPr>
          <w:rFonts w:ascii="Times New Roman" w:hAnsi="Times New Roman"/>
          <w:sz w:val="28"/>
          <w:szCs w:val="28"/>
        </w:rPr>
        <w:t xml:space="preserve"> групп по коррекции навыков письменной и устной речи, созданных на базе образовательных учреждений (7-9 лет)</w:t>
      </w:r>
      <w:r w:rsidR="004D2476" w:rsidRPr="005D3EFE">
        <w:rPr>
          <w:rFonts w:ascii="Times New Roman" w:hAnsi="Times New Roman"/>
          <w:sz w:val="28"/>
          <w:szCs w:val="28"/>
        </w:rPr>
        <w:t xml:space="preserve">. Накоплен опыт работы </w:t>
      </w:r>
      <w:r w:rsidR="007C1950">
        <w:rPr>
          <w:rFonts w:ascii="Times New Roman" w:hAnsi="Times New Roman"/>
          <w:sz w:val="28"/>
          <w:szCs w:val="28"/>
        </w:rPr>
        <w:t>«</w:t>
      </w:r>
      <w:r w:rsidR="004D2476" w:rsidRPr="005D3EFE">
        <w:rPr>
          <w:rFonts w:ascii="Times New Roman" w:hAnsi="Times New Roman"/>
          <w:sz w:val="28"/>
          <w:szCs w:val="28"/>
        </w:rPr>
        <w:t>с</w:t>
      </w:r>
      <w:r w:rsidR="007C1950">
        <w:rPr>
          <w:rFonts w:ascii="Times New Roman" w:hAnsi="Times New Roman"/>
          <w:sz w:val="28"/>
          <w:szCs w:val="28"/>
        </w:rPr>
        <w:t>о</w:t>
      </w:r>
      <w:r w:rsidR="004D2476" w:rsidRPr="005D3EFE">
        <w:rPr>
          <w:rFonts w:ascii="Times New Roman" w:hAnsi="Times New Roman"/>
          <w:sz w:val="28"/>
          <w:szCs w:val="28"/>
        </w:rPr>
        <w:t xml:space="preserve"> </w:t>
      </w:r>
      <w:r w:rsidR="007C1950">
        <w:rPr>
          <w:rFonts w:ascii="Times New Roman" w:hAnsi="Times New Roman"/>
          <w:sz w:val="28"/>
          <w:szCs w:val="28"/>
        </w:rPr>
        <w:t xml:space="preserve">случаями», где в бригаду входят </w:t>
      </w:r>
      <w:r w:rsidR="004D2476" w:rsidRPr="005D3EFE">
        <w:rPr>
          <w:rFonts w:ascii="Times New Roman" w:hAnsi="Times New Roman"/>
          <w:sz w:val="28"/>
          <w:szCs w:val="28"/>
        </w:rPr>
        <w:t>участник</w:t>
      </w:r>
      <w:r w:rsidR="007C1950">
        <w:rPr>
          <w:rFonts w:ascii="Times New Roman" w:hAnsi="Times New Roman"/>
          <w:sz w:val="28"/>
          <w:szCs w:val="28"/>
        </w:rPr>
        <w:t>и</w:t>
      </w:r>
      <w:r w:rsidR="004D2476" w:rsidRPr="005D3EFE">
        <w:rPr>
          <w:rFonts w:ascii="Times New Roman" w:hAnsi="Times New Roman"/>
          <w:sz w:val="28"/>
          <w:szCs w:val="28"/>
        </w:rPr>
        <w:t xml:space="preserve"> образовательного процесса: родители (законны</w:t>
      </w:r>
      <w:r w:rsidR="007C1950">
        <w:rPr>
          <w:rFonts w:ascii="Times New Roman" w:hAnsi="Times New Roman"/>
          <w:sz w:val="28"/>
          <w:szCs w:val="28"/>
        </w:rPr>
        <w:t>е</w:t>
      </w:r>
      <w:r w:rsidR="004D2476" w:rsidRPr="005D3EFE">
        <w:rPr>
          <w:rFonts w:ascii="Times New Roman" w:hAnsi="Times New Roman"/>
          <w:sz w:val="28"/>
          <w:szCs w:val="28"/>
        </w:rPr>
        <w:t xml:space="preserve"> представители), специалист</w:t>
      </w:r>
      <w:r w:rsidR="007C1950">
        <w:rPr>
          <w:rFonts w:ascii="Times New Roman" w:hAnsi="Times New Roman"/>
          <w:sz w:val="28"/>
          <w:szCs w:val="28"/>
        </w:rPr>
        <w:t>ы</w:t>
      </w:r>
      <w:r w:rsidR="004D2476" w:rsidRPr="005D3EFE">
        <w:rPr>
          <w:rFonts w:ascii="Times New Roman" w:hAnsi="Times New Roman"/>
          <w:sz w:val="28"/>
          <w:szCs w:val="28"/>
        </w:rPr>
        <w:t xml:space="preserve"> сопровождения (учителями-логопедами, педагогами-психологами, учителями-дефектологами, социальными педагогами, педагогами), специалистами управлений образования и руководителями ОУ. </w:t>
      </w:r>
      <w:r w:rsidR="005663A7" w:rsidRPr="005D3EFE">
        <w:rPr>
          <w:rFonts w:ascii="Times New Roman" w:hAnsi="Times New Roman"/>
          <w:sz w:val="28"/>
          <w:szCs w:val="28"/>
        </w:rPr>
        <w:t>Разработан</w:t>
      </w:r>
      <w:r w:rsidR="007C1950">
        <w:rPr>
          <w:rFonts w:ascii="Times New Roman" w:hAnsi="Times New Roman"/>
          <w:sz w:val="28"/>
          <w:szCs w:val="28"/>
        </w:rPr>
        <w:t>а</w:t>
      </w:r>
      <w:r w:rsidR="005663A7" w:rsidRPr="005D3EFE">
        <w:rPr>
          <w:rFonts w:ascii="Times New Roman" w:hAnsi="Times New Roman"/>
          <w:sz w:val="28"/>
          <w:szCs w:val="28"/>
        </w:rPr>
        <w:t xml:space="preserve"> </w:t>
      </w:r>
      <w:r w:rsidR="007C1950">
        <w:rPr>
          <w:rFonts w:ascii="Times New Roman" w:hAnsi="Times New Roman"/>
          <w:sz w:val="28"/>
          <w:szCs w:val="28"/>
        </w:rPr>
        <w:t>система</w:t>
      </w:r>
      <w:r w:rsidR="005663A7" w:rsidRPr="005D3EFE">
        <w:rPr>
          <w:rFonts w:ascii="Times New Roman" w:hAnsi="Times New Roman"/>
          <w:sz w:val="28"/>
          <w:szCs w:val="28"/>
        </w:rPr>
        <w:t xml:space="preserve"> ППМС-</w:t>
      </w:r>
      <w:r w:rsidR="007C1950">
        <w:rPr>
          <w:rFonts w:ascii="Times New Roman" w:hAnsi="Times New Roman"/>
          <w:sz w:val="28"/>
          <w:szCs w:val="28"/>
        </w:rPr>
        <w:t>сопровождения</w:t>
      </w:r>
      <w:r w:rsidR="005663A7" w:rsidRPr="005D3EFE">
        <w:rPr>
          <w:rFonts w:ascii="Times New Roman" w:hAnsi="Times New Roman"/>
          <w:sz w:val="28"/>
          <w:szCs w:val="28"/>
        </w:rPr>
        <w:t xml:space="preserve"> и алгоритм </w:t>
      </w:r>
      <w:r w:rsidR="007C1950">
        <w:rPr>
          <w:rFonts w:ascii="Times New Roman" w:hAnsi="Times New Roman"/>
          <w:sz w:val="28"/>
          <w:szCs w:val="28"/>
        </w:rPr>
        <w:t>её</w:t>
      </w:r>
      <w:r w:rsidR="005663A7" w:rsidRPr="005D3EFE">
        <w:rPr>
          <w:rFonts w:ascii="Times New Roman" w:hAnsi="Times New Roman"/>
          <w:sz w:val="28"/>
          <w:szCs w:val="28"/>
        </w:rPr>
        <w:t xml:space="preserve"> внедрения на </w:t>
      </w:r>
      <w:r w:rsidR="007C1950">
        <w:rPr>
          <w:rFonts w:ascii="Times New Roman" w:hAnsi="Times New Roman"/>
          <w:sz w:val="28"/>
          <w:szCs w:val="28"/>
        </w:rPr>
        <w:t>разных уровнях</w:t>
      </w:r>
      <w:r w:rsidR="005663A7" w:rsidRPr="005D3EFE">
        <w:rPr>
          <w:rFonts w:ascii="Times New Roman" w:hAnsi="Times New Roman"/>
          <w:sz w:val="28"/>
          <w:szCs w:val="28"/>
        </w:rPr>
        <w:t xml:space="preserve"> (областной, муниципальный, уровень образовательного учреждения)</w:t>
      </w:r>
      <w:r w:rsidR="001B1805" w:rsidRPr="005D3EFE">
        <w:rPr>
          <w:rFonts w:ascii="Times New Roman" w:hAnsi="Times New Roman"/>
          <w:sz w:val="28"/>
          <w:szCs w:val="28"/>
        </w:rPr>
        <w:t xml:space="preserve">. </w:t>
      </w:r>
    </w:p>
    <w:p w:rsidR="005D4CBD" w:rsidRPr="005D3EFE" w:rsidRDefault="005663A7" w:rsidP="00342A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Основываясь на достигнутых результатах</w:t>
      </w:r>
      <w:r w:rsidR="00477CB9" w:rsidRPr="005D3EFE">
        <w:rPr>
          <w:rFonts w:ascii="Times New Roman" w:hAnsi="Times New Roman"/>
          <w:sz w:val="28"/>
          <w:szCs w:val="28"/>
        </w:rPr>
        <w:t>,  при проектировании Программы развития учреждения на</w:t>
      </w:r>
      <w:r w:rsidR="002A121B" w:rsidRPr="005D3EFE">
        <w:rPr>
          <w:rFonts w:ascii="Times New Roman" w:hAnsi="Times New Roman"/>
          <w:sz w:val="28"/>
          <w:szCs w:val="28"/>
        </w:rPr>
        <w:t xml:space="preserve"> 20</w:t>
      </w:r>
      <w:r w:rsidR="007C1950">
        <w:rPr>
          <w:rFonts w:ascii="Times New Roman" w:hAnsi="Times New Roman"/>
          <w:sz w:val="28"/>
          <w:szCs w:val="28"/>
        </w:rPr>
        <w:t>15</w:t>
      </w:r>
      <w:r w:rsidR="002A121B" w:rsidRPr="005D3EFE">
        <w:rPr>
          <w:rFonts w:ascii="Times New Roman" w:hAnsi="Times New Roman"/>
          <w:sz w:val="28"/>
          <w:szCs w:val="28"/>
        </w:rPr>
        <w:t xml:space="preserve"> – 20</w:t>
      </w:r>
      <w:r w:rsidR="007C1950">
        <w:rPr>
          <w:rFonts w:ascii="Times New Roman" w:hAnsi="Times New Roman"/>
          <w:sz w:val="28"/>
          <w:szCs w:val="28"/>
        </w:rPr>
        <w:t>20</w:t>
      </w:r>
      <w:r w:rsidR="002A121B" w:rsidRPr="005D3EFE">
        <w:rPr>
          <w:rFonts w:ascii="Times New Roman" w:hAnsi="Times New Roman"/>
          <w:sz w:val="28"/>
          <w:szCs w:val="28"/>
        </w:rPr>
        <w:t xml:space="preserve"> г.г.</w:t>
      </w:r>
      <w:r w:rsidR="00477CB9" w:rsidRPr="005D3EFE">
        <w:rPr>
          <w:rFonts w:ascii="Times New Roman" w:hAnsi="Times New Roman"/>
          <w:sz w:val="28"/>
          <w:szCs w:val="28"/>
        </w:rPr>
        <w:t xml:space="preserve">  в первую очередь необходимо было учесть, что</w:t>
      </w:r>
      <w:r w:rsidR="006E3358" w:rsidRPr="005D3EFE">
        <w:rPr>
          <w:rFonts w:ascii="Times New Roman" w:hAnsi="Times New Roman"/>
          <w:sz w:val="28"/>
          <w:szCs w:val="28"/>
        </w:rPr>
        <w:t xml:space="preserve"> </w:t>
      </w:r>
      <w:r w:rsidR="007C1950">
        <w:rPr>
          <w:rFonts w:ascii="Times New Roman" w:hAnsi="Times New Roman"/>
          <w:sz w:val="28"/>
          <w:szCs w:val="28"/>
        </w:rPr>
        <w:t>организация</w:t>
      </w:r>
      <w:r w:rsidR="006E3358" w:rsidRPr="005D3EFE">
        <w:rPr>
          <w:rFonts w:ascii="Times New Roman" w:hAnsi="Times New Roman"/>
          <w:sz w:val="28"/>
          <w:szCs w:val="28"/>
        </w:rPr>
        <w:t xml:space="preserve"> является </w:t>
      </w:r>
      <w:r w:rsidR="007C1950">
        <w:rPr>
          <w:rFonts w:ascii="Times New Roman" w:hAnsi="Times New Roman"/>
          <w:sz w:val="28"/>
          <w:szCs w:val="28"/>
        </w:rPr>
        <w:t>краевым</w:t>
      </w:r>
      <w:r w:rsidR="006E3358" w:rsidRPr="005D3EFE">
        <w:rPr>
          <w:rFonts w:ascii="Times New Roman" w:hAnsi="Times New Roman"/>
          <w:sz w:val="28"/>
          <w:szCs w:val="28"/>
        </w:rPr>
        <w:t xml:space="preserve"> ППМС-центром, которому </w:t>
      </w:r>
      <w:r w:rsidR="00E01585" w:rsidRPr="005D3EFE">
        <w:rPr>
          <w:rFonts w:ascii="Times New Roman" w:hAnsi="Times New Roman"/>
          <w:sz w:val="28"/>
          <w:szCs w:val="28"/>
        </w:rPr>
        <w:t>Министерство образования</w:t>
      </w:r>
      <w:r w:rsidR="007C1950">
        <w:rPr>
          <w:rFonts w:ascii="Times New Roman" w:hAnsi="Times New Roman"/>
          <w:sz w:val="28"/>
          <w:szCs w:val="28"/>
        </w:rPr>
        <w:t xml:space="preserve"> и молодежной политики Ставропольского края</w:t>
      </w:r>
      <w:r w:rsidR="00E01585" w:rsidRPr="005D3EFE">
        <w:rPr>
          <w:rFonts w:ascii="Times New Roman" w:hAnsi="Times New Roman"/>
          <w:sz w:val="28"/>
          <w:szCs w:val="28"/>
        </w:rPr>
        <w:t xml:space="preserve">, </w:t>
      </w:r>
      <w:r w:rsidR="006E3358" w:rsidRPr="005D3EFE">
        <w:rPr>
          <w:rFonts w:ascii="Times New Roman" w:hAnsi="Times New Roman"/>
          <w:sz w:val="28"/>
          <w:szCs w:val="28"/>
        </w:rPr>
        <w:t>переда</w:t>
      </w:r>
      <w:r w:rsidR="00477CB9" w:rsidRPr="005D3EFE">
        <w:rPr>
          <w:rFonts w:ascii="Times New Roman" w:hAnsi="Times New Roman"/>
          <w:sz w:val="28"/>
          <w:szCs w:val="28"/>
        </w:rPr>
        <w:t>л</w:t>
      </w:r>
      <w:r w:rsidR="006E3358" w:rsidRPr="005D3EFE">
        <w:rPr>
          <w:rFonts w:ascii="Times New Roman" w:hAnsi="Times New Roman"/>
          <w:sz w:val="28"/>
          <w:szCs w:val="28"/>
        </w:rPr>
        <w:t xml:space="preserve">о часть полномочий в плане организации системы ППМС-сопровождения образования </w:t>
      </w:r>
      <w:r w:rsidR="007C1950">
        <w:rPr>
          <w:rFonts w:ascii="Times New Roman" w:hAnsi="Times New Roman"/>
          <w:sz w:val="28"/>
          <w:szCs w:val="28"/>
        </w:rPr>
        <w:t>Ставропольского края</w:t>
      </w:r>
      <w:r w:rsidR="006E3358" w:rsidRPr="005D3EFE">
        <w:rPr>
          <w:rFonts w:ascii="Times New Roman" w:hAnsi="Times New Roman"/>
          <w:sz w:val="28"/>
          <w:szCs w:val="28"/>
        </w:rPr>
        <w:t xml:space="preserve"> и организации комплексной ППМС-помощи детям с ОВЗ</w:t>
      </w:r>
      <w:r w:rsidR="00477CB9" w:rsidRPr="005D3EFE">
        <w:rPr>
          <w:rFonts w:ascii="Times New Roman" w:hAnsi="Times New Roman"/>
          <w:sz w:val="28"/>
          <w:szCs w:val="28"/>
        </w:rPr>
        <w:t xml:space="preserve">. Следовательно,  </w:t>
      </w:r>
      <w:r w:rsidR="007C1950">
        <w:rPr>
          <w:rFonts w:ascii="Times New Roman" w:hAnsi="Times New Roman"/>
          <w:sz w:val="28"/>
          <w:szCs w:val="28"/>
        </w:rPr>
        <w:t>организация</w:t>
      </w:r>
      <w:r w:rsidR="00477CB9" w:rsidRPr="005D3EFE">
        <w:rPr>
          <w:rFonts w:ascii="Times New Roman" w:hAnsi="Times New Roman"/>
          <w:sz w:val="28"/>
          <w:szCs w:val="28"/>
        </w:rPr>
        <w:t xml:space="preserve"> должн</w:t>
      </w:r>
      <w:r w:rsidR="007C1950">
        <w:rPr>
          <w:rFonts w:ascii="Times New Roman" w:hAnsi="Times New Roman"/>
          <w:sz w:val="28"/>
          <w:szCs w:val="28"/>
        </w:rPr>
        <w:t>а</w:t>
      </w:r>
      <w:r w:rsidR="00477CB9" w:rsidRPr="005D3EFE">
        <w:rPr>
          <w:rFonts w:ascii="Times New Roman" w:hAnsi="Times New Roman"/>
          <w:sz w:val="28"/>
          <w:szCs w:val="28"/>
        </w:rPr>
        <w:t xml:space="preserve"> ориентироваться на широкий спектр потребностей субъектов образовательного процесса в психолого-педагогической поддержке, учитывать </w:t>
      </w:r>
      <w:r w:rsidR="007C1950">
        <w:rPr>
          <w:rFonts w:ascii="Times New Roman" w:hAnsi="Times New Roman"/>
          <w:sz w:val="28"/>
          <w:szCs w:val="28"/>
        </w:rPr>
        <w:t>разноуровневые запросы</w:t>
      </w:r>
      <w:r w:rsidR="006E3358" w:rsidRPr="005D3EFE">
        <w:rPr>
          <w:rFonts w:ascii="Times New Roman" w:hAnsi="Times New Roman"/>
          <w:sz w:val="28"/>
          <w:szCs w:val="28"/>
        </w:rPr>
        <w:t xml:space="preserve">.  </w:t>
      </w:r>
      <w:r w:rsidR="00E43475" w:rsidRPr="005D3EFE">
        <w:rPr>
          <w:rFonts w:ascii="Times New Roman" w:hAnsi="Times New Roman"/>
          <w:sz w:val="28"/>
          <w:szCs w:val="28"/>
        </w:rPr>
        <w:t>Поэтому, при  огр</w:t>
      </w:r>
      <w:r w:rsidR="00AC13AC" w:rsidRPr="005D3EFE">
        <w:rPr>
          <w:rFonts w:ascii="Times New Roman" w:hAnsi="Times New Roman"/>
          <w:sz w:val="28"/>
          <w:szCs w:val="28"/>
        </w:rPr>
        <w:t>аниченност</w:t>
      </w:r>
      <w:r w:rsidR="00E43475" w:rsidRPr="005D3EFE">
        <w:rPr>
          <w:rFonts w:ascii="Times New Roman" w:hAnsi="Times New Roman"/>
          <w:sz w:val="28"/>
          <w:szCs w:val="28"/>
        </w:rPr>
        <w:t>и</w:t>
      </w:r>
      <w:r w:rsidR="00AC13AC" w:rsidRPr="005D3EFE">
        <w:rPr>
          <w:rFonts w:ascii="Times New Roman" w:hAnsi="Times New Roman"/>
          <w:sz w:val="28"/>
          <w:szCs w:val="28"/>
        </w:rPr>
        <w:t xml:space="preserve"> кадровых и временных ресурсов </w:t>
      </w:r>
      <w:r w:rsidR="007C1950">
        <w:rPr>
          <w:rFonts w:ascii="Times New Roman" w:hAnsi="Times New Roman"/>
          <w:sz w:val="28"/>
          <w:szCs w:val="28"/>
        </w:rPr>
        <w:t>организации</w:t>
      </w:r>
      <w:r w:rsidRPr="005D3EFE">
        <w:rPr>
          <w:rFonts w:ascii="Times New Roman" w:hAnsi="Times New Roman"/>
          <w:sz w:val="28"/>
          <w:szCs w:val="28"/>
        </w:rPr>
        <w:t>,</w:t>
      </w:r>
      <w:r w:rsidR="00AC13AC" w:rsidRPr="005D3EFE">
        <w:rPr>
          <w:rFonts w:ascii="Times New Roman" w:hAnsi="Times New Roman"/>
          <w:sz w:val="28"/>
          <w:szCs w:val="28"/>
        </w:rPr>
        <w:t xml:space="preserve"> основн</w:t>
      </w:r>
      <w:r w:rsidR="005D4CBD" w:rsidRPr="005D3EFE">
        <w:rPr>
          <w:rFonts w:ascii="Times New Roman" w:hAnsi="Times New Roman"/>
          <w:sz w:val="28"/>
          <w:szCs w:val="28"/>
        </w:rPr>
        <w:t>ым концептуальным решением стало сосредоточение</w:t>
      </w:r>
      <w:r w:rsidR="00AC13AC" w:rsidRPr="005D3EFE">
        <w:rPr>
          <w:rFonts w:ascii="Times New Roman" w:hAnsi="Times New Roman"/>
          <w:sz w:val="28"/>
          <w:szCs w:val="28"/>
        </w:rPr>
        <w:t xml:space="preserve"> усили</w:t>
      </w:r>
      <w:r w:rsidR="005D4CBD" w:rsidRPr="005D3EFE">
        <w:rPr>
          <w:rFonts w:ascii="Times New Roman" w:hAnsi="Times New Roman"/>
          <w:sz w:val="28"/>
          <w:szCs w:val="28"/>
        </w:rPr>
        <w:t>й учреждения</w:t>
      </w:r>
      <w:r w:rsidR="00AC13AC" w:rsidRPr="005D3EFE">
        <w:rPr>
          <w:rFonts w:ascii="Times New Roman" w:hAnsi="Times New Roman"/>
          <w:sz w:val="28"/>
          <w:szCs w:val="28"/>
        </w:rPr>
        <w:t xml:space="preserve"> на </w:t>
      </w:r>
      <w:r w:rsidR="00BA56C3" w:rsidRPr="005D3EFE">
        <w:rPr>
          <w:rFonts w:ascii="Times New Roman" w:hAnsi="Times New Roman"/>
          <w:sz w:val="28"/>
          <w:szCs w:val="28"/>
        </w:rPr>
        <w:t xml:space="preserve">развитии </w:t>
      </w:r>
      <w:r w:rsidR="00AB3688" w:rsidRPr="005D3EFE">
        <w:rPr>
          <w:rFonts w:ascii="Times New Roman" w:hAnsi="Times New Roman"/>
          <w:sz w:val="28"/>
          <w:szCs w:val="28"/>
        </w:rPr>
        <w:t>трех</w:t>
      </w:r>
      <w:r w:rsidR="00BA56C3" w:rsidRPr="005D3EFE">
        <w:rPr>
          <w:rFonts w:ascii="Times New Roman" w:hAnsi="Times New Roman"/>
          <w:sz w:val="28"/>
          <w:szCs w:val="28"/>
        </w:rPr>
        <w:t>, наиболее актуальных направлени</w:t>
      </w:r>
      <w:r w:rsidR="007C1950">
        <w:rPr>
          <w:rFonts w:ascii="Times New Roman" w:hAnsi="Times New Roman"/>
          <w:sz w:val="28"/>
          <w:szCs w:val="28"/>
        </w:rPr>
        <w:t>й</w:t>
      </w:r>
      <w:r w:rsidR="005D4CBD" w:rsidRPr="005D3EFE">
        <w:rPr>
          <w:rFonts w:ascii="Times New Roman" w:hAnsi="Times New Roman"/>
          <w:sz w:val="28"/>
          <w:szCs w:val="28"/>
        </w:rPr>
        <w:t xml:space="preserve">: </w:t>
      </w:r>
    </w:p>
    <w:p w:rsidR="003517DF" w:rsidRPr="005D3EFE" w:rsidRDefault="00A92B0F" w:rsidP="00F54C8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П</w:t>
      </w:r>
      <w:r w:rsidR="00FE5D05" w:rsidRPr="005D3EFE">
        <w:rPr>
          <w:rFonts w:ascii="Times New Roman" w:hAnsi="Times New Roman"/>
          <w:sz w:val="28"/>
          <w:szCs w:val="28"/>
        </w:rPr>
        <w:t xml:space="preserve">сихолого-педагогическое сопровождение процессов </w:t>
      </w:r>
      <w:r w:rsidR="00830194" w:rsidRPr="005D3EFE">
        <w:rPr>
          <w:rFonts w:ascii="Times New Roman" w:hAnsi="Times New Roman"/>
          <w:sz w:val="28"/>
          <w:szCs w:val="28"/>
        </w:rPr>
        <w:t>вариативного образования детей с ОВЗ</w:t>
      </w:r>
      <w:r w:rsidR="003517DF" w:rsidRPr="005D3EFE">
        <w:rPr>
          <w:rFonts w:ascii="Times New Roman" w:hAnsi="Times New Roman"/>
          <w:sz w:val="28"/>
          <w:szCs w:val="28"/>
        </w:rPr>
        <w:t xml:space="preserve"> в образовательном пространстве </w:t>
      </w:r>
      <w:r w:rsidR="007C1950">
        <w:rPr>
          <w:rFonts w:ascii="Times New Roman" w:hAnsi="Times New Roman"/>
          <w:sz w:val="28"/>
          <w:szCs w:val="28"/>
        </w:rPr>
        <w:t>Ставропольского края</w:t>
      </w:r>
      <w:r w:rsidR="00AB3688" w:rsidRPr="005D3EFE">
        <w:rPr>
          <w:rFonts w:ascii="Times New Roman" w:hAnsi="Times New Roman"/>
          <w:sz w:val="28"/>
          <w:szCs w:val="28"/>
        </w:rPr>
        <w:t>.</w:t>
      </w:r>
    </w:p>
    <w:p w:rsidR="00DD7ED3" w:rsidRPr="005D3EFE" w:rsidRDefault="003517DF" w:rsidP="00F54C8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Повышение качества оказания специализированной ППМС-помощи детям с трудностями в обучении</w:t>
      </w:r>
      <w:r w:rsidR="00AB3688" w:rsidRPr="005D3EFE">
        <w:rPr>
          <w:rFonts w:ascii="Times New Roman" w:hAnsi="Times New Roman"/>
          <w:sz w:val="28"/>
          <w:szCs w:val="28"/>
        </w:rPr>
        <w:t xml:space="preserve"> и п</w:t>
      </w:r>
      <w:r w:rsidRPr="005D3EFE">
        <w:rPr>
          <w:rFonts w:ascii="Times New Roman" w:hAnsi="Times New Roman"/>
          <w:sz w:val="28"/>
          <w:szCs w:val="28"/>
        </w:rPr>
        <w:t>роблемами в развити</w:t>
      </w:r>
      <w:r w:rsidR="00AB3688" w:rsidRPr="005D3EFE">
        <w:rPr>
          <w:rFonts w:ascii="Times New Roman" w:hAnsi="Times New Roman"/>
          <w:sz w:val="28"/>
          <w:szCs w:val="28"/>
        </w:rPr>
        <w:t>и</w:t>
      </w:r>
      <w:r w:rsidR="007C1950">
        <w:rPr>
          <w:rFonts w:ascii="Times New Roman" w:hAnsi="Times New Roman"/>
          <w:sz w:val="28"/>
          <w:szCs w:val="28"/>
        </w:rPr>
        <w:t xml:space="preserve"> с опорой на ресурсы семьи</w:t>
      </w:r>
      <w:r w:rsidR="00AB3688" w:rsidRPr="005D3EFE">
        <w:rPr>
          <w:rFonts w:ascii="Times New Roman" w:hAnsi="Times New Roman"/>
          <w:sz w:val="28"/>
          <w:szCs w:val="28"/>
        </w:rPr>
        <w:t>.</w:t>
      </w:r>
      <w:r w:rsidR="00452CAB" w:rsidRPr="005D3EFE">
        <w:rPr>
          <w:rFonts w:ascii="Times New Roman" w:hAnsi="Times New Roman"/>
          <w:sz w:val="28"/>
          <w:szCs w:val="28"/>
        </w:rPr>
        <w:t xml:space="preserve">  </w:t>
      </w:r>
    </w:p>
    <w:p w:rsidR="00DD7ED3" w:rsidRPr="005D3EFE" w:rsidRDefault="00020AF8" w:rsidP="00F54C8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lastRenderedPageBreak/>
        <w:t>Организационно-методическое</w:t>
      </w:r>
      <w:r w:rsidR="00A92B0F" w:rsidRPr="005D3EFE">
        <w:rPr>
          <w:rFonts w:ascii="Times New Roman" w:hAnsi="Times New Roman"/>
          <w:sz w:val="28"/>
          <w:szCs w:val="28"/>
        </w:rPr>
        <w:t xml:space="preserve"> сопровождение развития </w:t>
      </w:r>
      <w:r w:rsidR="007C1950">
        <w:rPr>
          <w:rFonts w:ascii="Times New Roman" w:hAnsi="Times New Roman"/>
          <w:sz w:val="28"/>
          <w:szCs w:val="28"/>
        </w:rPr>
        <w:t xml:space="preserve">специалистов </w:t>
      </w:r>
      <w:r w:rsidR="00A92B0F" w:rsidRPr="005D3EFE">
        <w:rPr>
          <w:rFonts w:ascii="Times New Roman" w:hAnsi="Times New Roman"/>
          <w:sz w:val="28"/>
          <w:szCs w:val="28"/>
        </w:rPr>
        <w:t xml:space="preserve">Службы ППМС-сопровождения образования </w:t>
      </w:r>
      <w:r w:rsidR="007C1950">
        <w:rPr>
          <w:rFonts w:ascii="Times New Roman" w:hAnsi="Times New Roman"/>
          <w:sz w:val="28"/>
          <w:szCs w:val="28"/>
        </w:rPr>
        <w:t>Ставропольского края</w:t>
      </w:r>
      <w:r w:rsidR="00DD7ED3" w:rsidRPr="005D3EFE">
        <w:rPr>
          <w:rFonts w:ascii="Times New Roman" w:hAnsi="Times New Roman"/>
          <w:sz w:val="28"/>
          <w:szCs w:val="28"/>
        </w:rPr>
        <w:t>.</w:t>
      </w:r>
    </w:p>
    <w:p w:rsidR="00A124D5" w:rsidRPr="005D3EFE" w:rsidRDefault="00BA56C3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В Концепции ГБОУ </w:t>
      </w:r>
      <w:r w:rsidR="0014359C">
        <w:rPr>
          <w:rFonts w:ascii="Times New Roman" w:hAnsi="Times New Roman"/>
          <w:sz w:val="28"/>
          <w:szCs w:val="28"/>
        </w:rPr>
        <w:t xml:space="preserve">«Психологический центр» </w:t>
      </w:r>
      <w:r w:rsidRPr="005D3EFE">
        <w:rPr>
          <w:rFonts w:ascii="Times New Roman" w:hAnsi="Times New Roman"/>
          <w:sz w:val="28"/>
          <w:szCs w:val="28"/>
        </w:rPr>
        <w:t xml:space="preserve"> с</w:t>
      </w:r>
      <w:r w:rsidR="007F4529" w:rsidRPr="005D3EFE">
        <w:rPr>
          <w:rFonts w:ascii="Times New Roman" w:hAnsi="Times New Roman"/>
          <w:sz w:val="28"/>
          <w:szCs w:val="28"/>
        </w:rPr>
        <w:t xml:space="preserve">ледующий период развития определен как период повышения </w:t>
      </w:r>
      <w:r w:rsidR="009956DC" w:rsidRPr="005D3EFE">
        <w:rPr>
          <w:rFonts w:ascii="Times New Roman" w:hAnsi="Times New Roman"/>
          <w:sz w:val="28"/>
          <w:szCs w:val="28"/>
        </w:rPr>
        <w:t>технологической</w:t>
      </w:r>
      <w:r w:rsidR="007F4529" w:rsidRPr="005D3EFE">
        <w:rPr>
          <w:rFonts w:ascii="Times New Roman" w:hAnsi="Times New Roman"/>
          <w:sz w:val="28"/>
          <w:szCs w:val="28"/>
        </w:rPr>
        <w:t xml:space="preserve"> компетентности </w:t>
      </w:r>
      <w:r w:rsidR="00020AF8" w:rsidRPr="005D3EFE">
        <w:rPr>
          <w:rFonts w:ascii="Times New Roman" w:hAnsi="Times New Roman"/>
          <w:sz w:val="28"/>
          <w:szCs w:val="28"/>
        </w:rPr>
        <w:t xml:space="preserve">как </w:t>
      </w:r>
      <w:r w:rsidR="007F4529" w:rsidRPr="005D3EFE">
        <w:rPr>
          <w:rFonts w:ascii="Times New Roman" w:hAnsi="Times New Roman"/>
          <w:sz w:val="28"/>
          <w:szCs w:val="28"/>
        </w:rPr>
        <w:t>специалистов</w:t>
      </w:r>
      <w:r w:rsidR="00762501" w:rsidRPr="005D3EFE">
        <w:rPr>
          <w:rFonts w:ascii="Times New Roman" w:hAnsi="Times New Roman"/>
          <w:sz w:val="28"/>
          <w:szCs w:val="28"/>
        </w:rPr>
        <w:t xml:space="preserve"> </w:t>
      </w:r>
      <w:r w:rsidR="006D4A57" w:rsidRPr="005D3EFE">
        <w:rPr>
          <w:rFonts w:ascii="Times New Roman" w:hAnsi="Times New Roman"/>
          <w:sz w:val="28"/>
          <w:szCs w:val="28"/>
        </w:rPr>
        <w:t>учреждения</w:t>
      </w:r>
      <w:r w:rsidR="00020AF8" w:rsidRPr="005D3EFE">
        <w:rPr>
          <w:rFonts w:ascii="Times New Roman" w:hAnsi="Times New Roman"/>
          <w:sz w:val="28"/>
          <w:szCs w:val="28"/>
        </w:rPr>
        <w:t xml:space="preserve">, так и специалистов Службы </w:t>
      </w:r>
      <w:r w:rsidR="006D4A57" w:rsidRPr="005D3EFE">
        <w:rPr>
          <w:rFonts w:ascii="Times New Roman" w:hAnsi="Times New Roman"/>
          <w:sz w:val="28"/>
          <w:szCs w:val="28"/>
        </w:rPr>
        <w:t>ППМС-</w:t>
      </w:r>
      <w:r w:rsidR="003517DF" w:rsidRPr="005D3EFE">
        <w:rPr>
          <w:rFonts w:ascii="Times New Roman" w:hAnsi="Times New Roman"/>
          <w:sz w:val="28"/>
          <w:szCs w:val="28"/>
        </w:rPr>
        <w:t xml:space="preserve"> </w:t>
      </w:r>
      <w:r w:rsidR="006D4A57" w:rsidRPr="005D3EFE">
        <w:rPr>
          <w:rFonts w:ascii="Times New Roman" w:hAnsi="Times New Roman"/>
          <w:sz w:val="28"/>
          <w:szCs w:val="28"/>
        </w:rPr>
        <w:t xml:space="preserve">сопровождения </w:t>
      </w:r>
      <w:r w:rsidR="00020AF8" w:rsidRPr="005D3EFE">
        <w:rPr>
          <w:rFonts w:ascii="Times New Roman" w:hAnsi="Times New Roman"/>
          <w:sz w:val="28"/>
          <w:szCs w:val="28"/>
        </w:rPr>
        <w:t>образования</w:t>
      </w:r>
      <w:r w:rsidR="009956DC" w:rsidRPr="005D3EFE">
        <w:rPr>
          <w:rFonts w:ascii="Times New Roman" w:hAnsi="Times New Roman"/>
          <w:sz w:val="28"/>
          <w:szCs w:val="28"/>
        </w:rPr>
        <w:t xml:space="preserve">: </w:t>
      </w:r>
      <w:r w:rsidR="00CC45F7" w:rsidRPr="005D3EFE">
        <w:rPr>
          <w:rFonts w:ascii="Times New Roman" w:hAnsi="Times New Roman"/>
          <w:sz w:val="28"/>
          <w:szCs w:val="28"/>
        </w:rPr>
        <w:t xml:space="preserve">педагогов-психологов, социальных педагогов, учителей-дефектологов, учителей-логопедов. </w:t>
      </w:r>
    </w:p>
    <w:p w:rsidR="00875163" w:rsidRPr="005D3EFE" w:rsidRDefault="00875163" w:rsidP="00342A77">
      <w:pPr>
        <w:spacing w:after="0" w:line="240" w:lineRule="auto"/>
        <w:ind w:firstLine="709"/>
        <w:jc w:val="both"/>
        <w:rPr>
          <w:rStyle w:val="a70"/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Под технологической компетентностью понимается  </w:t>
      </w:r>
      <w:r w:rsidRPr="005D3EFE">
        <w:rPr>
          <w:rStyle w:val="a70"/>
          <w:rFonts w:ascii="Times New Roman" w:hAnsi="Times New Roman"/>
          <w:sz w:val="28"/>
          <w:szCs w:val="28"/>
        </w:rPr>
        <w:t>владение деятельностью на высоком профессиональном уровне. При этом технология рассматривается как  описание (алгоритм) процесса, включающий совокупность целей, содержания, методов и средств достижения планируемых результатов. Соответственно сам процесс  должен быть управляем (</w:t>
      </w:r>
      <w:r w:rsidRPr="005D3EFE">
        <w:rPr>
          <w:rFonts w:ascii="Times New Roman" w:hAnsi="Times New Roman"/>
          <w:sz w:val="28"/>
          <w:szCs w:val="28"/>
        </w:rPr>
        <w:t>возможность диагностического целеполагания, планирования, проектирования, поэтапной диагностики, варьирования средств и методов с целью коррекции результатов</w:t>
      </w:r>
      <w:r w:rsidRPr="005D3EFE">
        <w:rPr>
          <w:rStyle w:val="a70"/>
          <w:rFonts w:ascii="Times New Roman" w:hAnsi="Times New Roman"/>
          <w:sz w:val="28"/>
          <w:szCs w:val="28"/>
        </w:rPr>
        <w:t xml:space="preserve">), эффективен </w:t>
      </w:r>
      <w:r w:rsidR="00A63F87" w:rsidRPr="005D3EFE">
        <w:rPr>
          <w:rStyle w:val="a70"/>
          <w:rFonts w:ascii="Times New Roman" w:hAnsi="Times New Roman"/>
          <w:sz w:val="28"/>
          <w:szCs w:val="28"/>
        </w:rPr>
        <w:t xml:space="preserve">(соотношение </w:t>
      </w:r>
      <w:r w:rsidR="00A63F87" w:rsidRPr="005D3EFE">
        <w:rPr>
          <w:rFonts w:ascii="Times New Roman" w:hAnsi="Times New Roman"/>
          <w:sz w:val="28"/>
          <w:szCs w:val="28"/>
        </w:rPr>
        <w:t xml:space="preserve">эффективности результатов и оптимальности затрат) </w:t>
      </w:r>
      <w:r w:rsidRPr="005D3EFE">
        <w:rPr>
          <w:rStyle w:val="a70"/>
          <w:rFonts w:ascii="Times New Roman" w:hAnsi="Times New Roman"/>
          <w:sz w:val="28"/>
          <w:szCs w:val="28"/>
        </w:rPr>
        <w:t>и воспрои</w:t>
      </w:r>
      <w:r w:rsidR="00A63F87" w:rsidRPr="005D3EFE">
        <w:rPr>
          <w:rStyle w:val="a70"/>
          <w:rFonts w:ascii="Times New Roman" w:hAnsi="Times New Roman"/>
          <w:sz w:val="28"/>
          <w:szCs w:val="28"/>
        </w:rPr>
        <w:t>з</w:t>
      </w:r>
      <w:r w:rsidR="00CF5594" w:rsidRPr="005D3EFE">
        <w:rPr>
          <w:rStyle w:val="a70"/>
          <w:rFonts w:ascii="Times New Roman" w:hAnsi="Times New Roman"/>
          <w:sz w:val="28"/>
          <w:szCs w:val="28"/>
        </w:rPr>
        <w:t>водим (возможность применения</w:t>
      </w:r>
      <w:r w:rsidRPr="005D3EFE">
        <w:rPr>
          <w:rStyle w:val="a70"/>
          <w:rFonts w:ascii="Times New Roman" w:hAnsi="Times New Roman"/>
          <w:sz w:val="28"/>
          <w:szCs w:val="28"/>
        </w:rPr>
        <w:t>, воспроизведения, повторения)</w:t>
      </w:r>
      <w:r w:rsidR="00A63F87" w:rsidRPr="005D3EFE">
        <w:rPr>
          <w:rStyle w:val="a70"/>
          <w:rFonts w:ascii="Times New Roman" w:hAnsi="Times New Roman"/>
          <w:sz w:val="28"/>
          <w:szCs w:val="28"/>
        </w:rPr>
        <w:t>.</w:t>
      </w:r>
    </w:p>
    <w:p w:rsidR="00CC45F7" w:rsidRPr="005D3EFE" w:rsidRDefault="005663A7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Среди базовых технологий, </w:t>
      </w:r>
      <w:r w:rsidR="00CC45F7" w:rsidRPr="005D3EFE">
        <w:rPr>
          <w:rFonts w:ascii="Times New Roman" w:hAnsi="Times New Roman"/>
          <w:sz w:val="28"/>
          <w:szCs w:val="28"/>
        </w:rPr>
        <w:t>обеспечивающих эффективное решение любых задач ППМС-сопровождения</w:t>
      </w:r>
      <w:r w:rsidRPr="005D3EFE">
        <w:rPr>
          <w:rFonts w:ascii="Times New Roman" w:hAnsi="Times New Roman"/>
          <w:sz w:val="28"/>
          <w:szCs w:val="28"/>
        </w:rPr>
        <w:t>, выделены следующие</w:t>
      </w:r>
      <w:r w:rsidR="00CC45F7" w:rsidRPr="005D3EFE">
        <w:rPr>
          <w:rFonts w:ascii="Times New Roman" w:hAnsi="Times New Roman"/>
          <w:sz w:val="28"/>
          <w:szCs w:val="28"/>
        </w:rPr>
        <w:t>:</w:t>
      </w:r>
    </w:p>
    <w:p w:rsidR="00DD7ED3" w:rsidRPr="005D3EFE" w:rsidRDefault="00DD7ED3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комплексного обследования детей с ОВЗ </w:t>
      </w:r>
      <w:r w:rsidR="0014359C">
        <w:rPr>
          <w:color w:val="auto"/>
          <w:sz w:val="28"/>
          <w:szCs w:val="28"/>
        </w:rPr>
        <w:t xml:space="preserve">на территориальной </w:t>
      </w:r>
      <w:r w:rsidRPr="005D3EFE">
        <w:rPr>
          <w:color w:val="auto"/>
          <w:sz w:val="28"/>
          <w:szCs w:val="28"/>
        </w:rPr>
        <w:t xml:space="preserve"> ПМПК.</w:t>
      </w:r>
    </w:p>
    <w:p w:rsidR="00DD7ED3" w:rsidRPr="005D3EFE" w:rsidRDefault="00DD7ED3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Технологии подготовки психологического, логопедического, педагогического заключения и разработка рекомендаций по организации ППМС-сопровождения ребенка.</w:t>
      </w:r>
    </w:p>
    <w:p w:rsidR="0097669C" w:rsidRPr="005D3EFE" w:rsidRDefault="0097669C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Технологии консультирования участников образовательного процесса.</w:t>
      </w:r>
    </w:p>
    <w:p w:rsidR="00DD7ED3" w:rsidRPr="005D3EFE" w:rsidRDefault="00DD7ED3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</w:t>
      </w:r>
      <w:r w:rsidR="0014359C">
        <w:rPr>
          <w:color w:val="auto"/>
          <w:sz w:val="28"/>
          <w:szCs w:val="28"/>
        </w:rPr>
        <w:t>активизации ресурсов семьи, «родительские группы»</w:t>
      </w:r>
      <w:r w:rsidRPr="005D3EFE">
        <w:rPr>
          <w:color w:val="auto"/>
          <w:sz w:val="28"/>
          <w:szCs w:val="28"/>
        </w:rPr>
        <w:t>.</w:t>
      </w:r>
    </w:p>
    <w:p w:rsidR="007A079C" w:rsidRPr="005D3EFE" w:rsidRDefault="007A079C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проектирования  и реализации </w:t>
      </w:r>
      <w:r w:rsidR="0014359C">
        <w:rPr>
          <w:color w:val="auto"/>
          <w:sz w:val="28"/>
          <w:szCs w:val="28"/>
        </w:rPr>
        <w:t xml:space="preserve">индивидуально-ориентированных </w:t>
      </w:r>
      <w:r w:rsidRPr="005D3EFE">
        <w:rPr>
          <w:color w:val="auto"/>
          <w:sz w:val="28"/>
          <w:szCs w:val="28"/>
        </w:rPr>
        <w:t>программ дополнительного образования в рамках ППМС сопровождения образования (коррекционных, реабилитационных, развивающих, профилактических, просветительских).</w:t>
      </w:r>
    </w:p>
    <w:p w:rsidR="00DD7ED3" w:rsidRPr="005D3EFE" w:rsidRDefault="007A079C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 </w:t>
      </w:r>
      <w:r w:rsidR="00DD7ED3" w:rsidRPr="005D3EFE">
        <w:rPr>
          <w:color w:val="auto"/>
          <w:sz w:val="28"/>
          <w:szCs w:val="28"/>
        </w:rPr>
        <w:t xml:space="preserve">Технологии </w:t>
      </w:r>
      <w:r w:rsidR="0014359C">
        <w:rPr>
          <w:color w:val="auto"/>
          <w:sz w:val="28"/>
          <w:szCs w:val="28"/>
        </w:rPr>
        <w:t>обучения родителей оказанию психолого-педагогической помощи ребенку (Лекотека)</w:t>
      </w:r>
      <w:r w:rsidR="00DD7ED3" w:rsidRPr="005D3EFE">
        <w:rPr>
          <w:color w:val="auto"/>
          <w:sz w:val="28"/>
          <w:szCs w:val="28"/>
        </w:rPr>
        <w:t>.</w:t>
      </w:r>
    </w:p>
    <w:p w:rsidR="00DD7ED3" w:rsidRPr="005D3EFE" w:rsidRDefault="00DD7ED3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</w:t>
      </w:r>
      <w:r w:rsidR="0014359C">
        <w:rPr>
          <w:color w:val="auto"/>
          <w:sz w:val="28"/>
          <w:szCs w:val="28"/>
        </w:rPr>
        <w:t>профилактики профессионального «выгорания» специалистов – супервизии, собрания сообщества, кейс-конференции</w:t>
      </w:r>
      <w:r w:rsidRPr="005D3EFE">
        <w:rPr>
          <w:color w:val="auto"/>
          <w:sz w:val="28"/>
          <w:szCs w:val="28"/>
        </w:rPr>
        <w:t>.</w:t>
      </w:r>
    </w:p>
    <w:p w:rsidR="007A079C" w:rsidRPr="005D3EFE" w:rsidRDefault="007A079C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Технологии </w:t>
      </w:r>
      <w:r w:rsidR="0014359C">
        <w:rPr>
          <w:color w:val="auto"/>
          <w:sz w:val="28"/>
          <w:szCs w:val="28"/>
        </w:rPr>
        <w:t>«ведения случая» в мультидисциплинарных бригадах</w:t>
      </w:r>
      <w:r w:rsidRPr="005D3EFE">
        <w:rPr>
          <w:color w:val="auto"/>
          <w:sz w:val="28"/>
          <w:szCs w:val="28"/>
        </w:rPr>
        <w:t>.</w:t>
      </w:r>
    </w:p>
    <w:p w:rsidR="00DD7ED3" w:rsidRPr="005D3EFE" w:rsidRDefault="00DD7ED3" w:rsidP="00F54C8C">
      <w:pPr>
        <w:pStyle w:val="parag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Технология мониторинга качества ППМС-услуг.</w:t>
      </w:r>
    </w:p>
    <w:p w:rsidR="002A121B" w:rsidRPr="005D3EFE" w:rsidRDefault="002A121B" w:rsidP="00342A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lastRenderedPageBreak/>
        <w:t xml:space="preserve">Овладение базовыми технологиями не только повысит профессиональную  компетентность специалистов учреждения и системы ППМС-сопровождения, но и  будет способствовать решению </w:t>
      </w:r>
      <w:r w:rsidR="00DA63C9" w:rsidRPr="005D3EFE">
        <w:rPr>
          <w:rFonts w:ascii="Times New Roman" w:hAnsi="Times New Roman"/>
          <w:sz w:val="28"/>
          <w:szCs w:val="28"/>
        </w:rPr>
        <w:t xml:space="preserve">как </w:t>
      </w:r>
      <w:r w:rsidRPr="005D3EFE">
        <w:rPr>
          <w:rFonts w:ascii="Times New Roman" w:hAnsi="Times New Roman"/>
          <w:sz w:val="28"/>
          <w:szCs w:val="28"/>
        </w:rPr>
        <w:t>новых</w:t>
      </w:r>
      <w:r w:rsidR="00DA63C9" w:rsidRPr="005D3EFE">
        <w:rPr>
          <w:rFonts w:ascii="Times New Roman" w:hAnsi="Times New Roman"/>
          <w:sz w:val="28"/>
          <w:szCs w:val="28"/>
        </w:rPr>
        <w:t>, так</w:t>
      </w:r>
      <w:r w:rsidR="00280129">
        <w:rPr>
          <w:rFonts w:ascii="Times New Roman" w:hAnsi="Times New Roman"/>
          <w:sz w:val="28"/>
          <w:szCs w:val="28"/>
        </w:rPr>
        <w:t xml:space="preserve"> и традиционных задач</w:t>
      </w:r>
      <w:r w:rsidRPr="005D3EFE">
        <w:rPr>
          <w:rFonts w:ascii="Times New Roman" w:hAnsi="Times New Roman"/>
          <w:sz w:val="28"/>
          <w:szCs w:val="28"/>
        </w:rPr>
        <w:t xml:space="preserve">. Таким образом, Программа развития ГБОУ </w:t>
      </w:r>
      <w:r w:rsidR="00280129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  <w:szCs w:val="28"/>
        </w:rPr>
        <w:t xml:space="preserve"> на 201</w:t>
      </w:r>
      <w:r w:rsidR="00280129">
        <w:rPr>
          <w:rFonts w:ascii="Times New Roman" w:hAnsi="Times New Roman"/>
          <w:sz w:val="28"/>
          <w:szCs w:val="28"/>
        </w:rPr>
        <w:t>5</w:t>
      </w:r>
      <w:r w:rsidRPr="005D3EFE">
        <w:rPr>
          <w:rFonts w:ascii="Times New Roman" w:hAnsi="Times New Roman"/>
          <w:sz w:val="28"/>
          <w:szCs w:val="28"/>
        </w:rPr>
        <w:t xml:space="preserve"> – 20</w:t>
      </w:r>
      <w:r w:rsidR="00280129">
        <w:rPr>
          <w:rFonts w:ascii="Times New Roman" w:hAnsi="Times New Roman"/>
          <w:sz w:val="28"/>
          <w:szCs w:val="28"/>
        </w:rPr>
        <w:t>20</w:t>
      </w:r>
      <w:r w:rsidRPr="005D3EFE">
        <w:rPr>
          <w:rFonts w:ascii="Times New Roman" w:hAnsi="Times New Roman"/>
          <w:sz w:val="28"/>
          <w:szCs w:val="28"/>
        </w:rPr>
        <w:t xml:space="preserve"> г.г. должна </w:t>
      </w:r>
      <w:r w:rsidR="00DA63C9" w:rsidRPr="005D3EFE">
        <w:rPr>
          <w:rFonts w:ascii="Times New Roman" w:hAnsi="Times New Roman"/>
          <w:sz w:val="28"/>
          <w:szCs w:val="28"/>
        </w:rPr>
        <w:t>быть направлена на развитие технологической обеспеченности специалистов учреждения и Службы ППМС-сопровождения</w:t>
      </w:r>
      <w:r w:rsidR="0097669C" w:rsidRPr="005D3EFE">
        <w:rPr>
          <w:rFonts w:ascii="Times New Roman" w:hAnsi="Times New Roman"/>
          <w:sz w:val="28"/>
          <w:szCs w:val="28"/>
        </w:rPr>
        <w:t xml:space="preserve">, </w:t>
      </w:r>
      <w:r w:rsidR="00DA63C9" w:rsidRPr="005D3EFE">
        <w:rPr>
          <w:rFonts w:ascii="Times New Roman" w:hAnsi="Times New Roman"/>
          <w:sz w:val="28"/>
          <w:szCs w:val="28"/>
        </w:rPr>
        <w:t xml:space="preserve"> при этом учитывать «новые» </w:t>
      </w:r>
      <w:r w:rsidR="000810D9" w:rsidRPr="005D3EFE">
        <w:rPr>
          <w:rFonts w:ascii="Times New Roman" w:hAnsi="Times New Roman"/>
          <w:sz w:val="28"/>
          <w:szCs w:val="28"/>
        </w:rPr>
        <w:t>запросы, исходящие от уч</w:t>
      </w:r>
      <w:r w:rsidR="00DA63C9" w:rsidRPr="005D3EFE">
        <w:rPr>
          <w:rFonts w:ascii="Times New Roman" w:hAnsi="Times New Roman"/>
          <w:sz w:val="28"/>
          <w:szCs w:val="28"/>
        </w:rPr>
        <w:t>а</w:t>
      </w:r>
      <w:r w:rsidR="000810D9" w:rsidRPr="005D3EFE">
        <w:rPr>
          <w:rFonts w:ascii="Times New Roman" w:hAnsi="Times New Roman"/>
          <w:sz w:val="28"/>
          <w:szCs w:val="28"/>
        </w:rPr>
        <w:t>с</w:t>
      </w:r>
      <w:r w:rsidR="00DA63C9" w:rsidRPr="005D3EFE">
        <w:rPr>
          <w:rFonts w:ascii="Times New Roman" w:hAnsi="Times New Roman"/>
          <w:sz w:val="28"/>
          <w:szCs w:val="28"/>
        </w:rPr>
        <w:t>т</w:t>
      </w:r>
      <w:r w:rsidR="000810D9" w:rsidRPr="005D3EFE">
        <w:rPr>
          <w:rFonts w:ascii="Times New Roman" w:hAnsi="Times New Roman"/>
          <w:sz w:val="28"/>
          <w:szCs w:val="28"/>
        </w:rPr>
        <w:t>ников образовательного процесса и гибко реагировать на изменения, происходящие в системе образования</w:t>
      </w:r>
      <w:r w:rsidR="00DA63C9" w:rsidRPr="005D3EFE">
        <w:rPr>
          <w:rFonts w:ascii="Times New Roman" w:hAnsi="Times New Roman"/>
          <w:sz w:val="28"/>
          <w:szCs w:val="28"/>
        </w:rPr>
        <w:t>.</w:t>
      </w:r>
      <w:r w:rsidRPr="005D3EFE">
        <w:rPr>
          <w:rFonts w:ascii="Times New Roman" w:hAnsi="Times New Roman"/>
          <w:sz w:val="28"/>
          <w:szCs w:val="28"/>
        </w:rPr>
        <w:t xml:space="preserve"> </w:t>
      </w:r>
    </w:p>
    <w:p w:rsidR="00365846" w:rsidRPr="005D3EFE" w:rsidRDefault="00365846" w:rsidP="00342A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A35" w:rsidRPr="005D3EFE" w:rsidRDefault="000810D9" w:rsidP="00342A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  <w:szCs w:val="28"/>
        </w:rPr>
        <w:t>Цель</w:t>
      </w:r>
      <w:r w:rsidR="008C7A35" w:rsidRPr="005D3EFE">
        <w:rPr>
          <w:rFonts w:ascii="Times New Roman" w:hAnsi="Times New Roman"/>
          <w:b/>
          <w:i/>
          <w:sz w:val="28"/>
          <w:szCs w:val="28"/>
        </w:rPr>
        <w:t xml:space="preserve"> программы развития </w:t>
      </w:r>
      <w:r w:rsidR="00280129" w:rsidRPr="00280129">
        <w:rPr>
          <w:rFonts w:ascii="Times New Roman" w:hAnsi="Times New Roman"/>
          <w:b/>
          <w:i/>
          <w:sz w:val="28"/>
          <w:szCs w:val="28"/>
        </w:rPr>
        <w:t>ГБОУ «Психологический центр» г.Михайловска</w:t>
      </w:r>
      <w:r w:rsidR="00280129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 xml:space="preserve">- </w:t>
      </w:r>
      <w:r w:rsidR="008C7A35" w:rsidRPr="005D3EFE">
        <w:rPr>
          <w:rFonts w:ascii="Times New Roman" w:hAnsi="Times New Roman"/>
          <w:b/>
          <w:i/>
          <w:sz w:val="28"/>
          <w:szCs w:val="28"/>
        </w:rPr>
        <w:t xml:space="preserve">создание условий и инновационных механизмов развития </w:t>
      </w:r>
      <w:r w:rsidR="008C7A35" w:rsidRPr="005D3EF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вариативной модели учреждения, способной гибко и адекватно реагировать на запросы образования в сфере </w:t>
      </w:r>
      <w:r w:rsidR="008C7A35" w:rsidRPr="005D3EFE">
        <w:rPr>
          <w:rFonts w:ascii="Times New Roman" w:hAnsi="Times New Roman"/>
          <w:b/>
          <w:i/>
          <w:sz w:val="28"/>
          <w:szCs w:val="28"/>
        </w:rPr>
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</w:t>
      </w:r>
      <w:r w:rsidR="008C7A35" w:rsidRPr="005D3EFE">
        <w:rPr>
          <w:rFonts w:ascii="Times New Roman" w:hAnsi="Times New Roman"/>
          <w:sz w:val="28"/>
          <w:szCs w:val="28"/>
        </w:rPr>
        <w:t>.</w:t>
      </w:r>
      <w:r w:rsidR="00835CC5" w:rsidRPr="005D3EFE">
        <w:rPr>
          <w:rFonts w:ascii="Times New Roman" w:hAnsi="Times New Roman"/>
          <w:sz w:val="28"/>
          <w:szCs w:val="28"/>
        </w:rPr>
        <w:t xml:space="preserve"> </w:t>
      </w:r>
    </w:p>
    <w:p w:rsidR="00365846" w:rsidRPr="005D3EFE" w:rsidRDefault="00365846" w:rsidP="0034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647" w:rsidRPr="005D3EFE" w:rsidRDefault="00D35B8F" w:rsidP="0034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Р</w:t>
      </w:r>
      <w:r w:rsidR="00CC45F7" w:rsidRPr="005D3EFE">
        <w:rPr>
          <w:rFonts w:ascii="Times New Roman" w:hAnsi="Times New Roman"/>
          <w:sz w:val="28"/>
          <w:szCs w:val="28"/>
        </w:rPr>
        <w:t xml:space="preserve">еализации цели </w:t>
      </w:r>
      <w:r w:rsidRPr="005D3EFE">
        <w:rPr>
          <w:rFonts w:ascii="Times New Roman" w:hAnsi="Times New Roman"/>
          <w:sz w:val="28"/>
          <w:szCs w:val="28"/>
        </w:rPr>
        <w:t>будет</w:t>
      </w:r>
      <w:r w:rsidR="002C5CE1" w:rsidRPr="005D3EFE">
        <w:rPr>
          <w:rFonts w:ascii="Times New Roman" w:hAnsi="Times New Roman"/>
          <w:sz w:val="28"/>
          <w:szCs w:val="28"/>
        </w:rPr>
        <w:t xml:space="preserve"> проходить на двух уровнях: уро</w:t>
      </w:r>
      <w:r w:rsidRPr="005D3EFE">
        <w:rPr>
          <w:rFonts w:ascii="Times New Roman" w:hAnsi="Times New Roman"/>
          <w:sz w:val="28"/>
          <w:szCs w:val="28"/>
        </w:rPr>
        <w:t xml:space="preserve">вне учреждения и </w:t>
      </w:r>
      <w:r w:rsidR="002C5CE1" w:rsidRPr="005D3EFE">
        <w:rPr>
          <w:rFonts w:ascii="Times New Roman" w:hAnsi="Times New Roman"/>
          <w:sz w:val="28"/>
          <w:szCs w:val="28"/>
        </w:rPr>
        <w:t xml:space="preserve">на </w:t>
      </w:r>
      <w:r w:rsidR="007E5C46">
        <w:rPr>
          <w:rFonts w:ascii="Times New Roman" w:hAnsi="Times New Roman"/>
          <w:sz w:val="28"/>
          <w:szCs w:val="28"/>
        </w:rPr>
        <w:t>региональном</w:t>
      </w:r>
      <w:r w:rsidR="00201589" w:rsidRPr="005D3EFE">
        <w:rPr>
          <w:rFonts w:ascii="Times New Roman" w:hAnsi="Times New Roman"/>
          <w:sz w:val="28"/>
          <w:szCs w:val="28"/>
        </w:rPr>
        <w:t xml:space="preserve"> уровн</w:t>
      </w:r>
      <w:r w:rsidR="002C5CE1" w:rsidRPr="005D3EFE">
        <w:rPr>
          <w:rFonts w:ascii="Times New Roman" w:hAnsi="Times New Roman"/>
          <w:sz w:val="28"/>
          <w:szCs w:val="28"/>
        </w:rPr>
        <w:t xml:space="preserve">е. Для этого </w:t>
      </w:r>
      <w:r w:rsidR="00CA0647" w:rsidRPr="005D3EFE">
        <w:rPr>
          <w:rFonts w:ascii="Times New Roman" w:hAnsi="Times New Roman"/>
          <w:sz w:val="28"/>
          <w:szCs w:val="28"/>
        </w:rPr>
        <w:t>сформулирован</w:t>
      </w:r>
      <w:r w:rsidR="00EA5DF4" w:rsidRPr="005D3EFE">
        <w:rPr>
          <w:rFonts w:ascii="Times New Roman" w:hAnsi="Times New Roman"/>
          <w:sz w:val="28"/>
          <w:szCs w:val="28"/>
        </w:rPr>
        <w:t>ы</w:t>
      </w:r>
      <w:r w:rsidR="00CA0647" w:rsidRPr="005D3EFE">
        <w:rPr>
          <w:rFonts w:ascii="Times New Roman" w:hAnsi="Times New Roman"/>
          <w:sz w:val="28"/>
          <w:szCs w:val="28"/>
        </w:rPr>
        <w:t xml:space="preserve"> основн</w:t>
      </w:r>
      <w:r w:rsidR="00EA5DF4" w:rsidRPr="005D3EFE">
        <w:rPr>
          <w:rFonts w:ascii="Times New Roman" w:hAnsi="Times New Roman"/>
          <w:sz w:val="28"/>
          <w:szCs w:val="28"/>
        </w:rPr>
        <w:t>ые</w:t>
      </w:r>
      <w:r w:rsidR="00CA0647" w:rsidRPr="005D3EFE">
        <w:rPr>
          <w:rFonts w:ascii="Times New Roman" w:hAnsi="Times New Roman"/>
          <w:sz w:val="28"/>
          <w:szCs w:val="28"/>
        </w:rPr>
        <w:t xml:space="preserve"> задач</w:t>
      </w:r>
      <w:r w:rsidR="00EA5DF4" w:rsidRPr="005D3EFE">
        <w:rPr>
          <w:rFonts w:ascii="Times New Roman" w:hAnsi="Times New Roman"/>
          <w:sz w:val="28"/>
          <w:szCs w:val="28"/>
        </w:rPr>
        <w:t>и</w:t>
      </w:r>
      <w:r w:rsidR="00CA0647" w:rsidRPr="005D3EFE">
        <w:rPr>
          <w:rFonts w:ascii="Times New Roman" w:hAnsi="Times New Roman"/>
          <w:sz w:val="28"/>
          <w:szCs w:val="28"/>
        </w:rPr>
        <w:t xml:space="preserve"> тактического и стратегического уровней. </w:t>
      </w:r>
    </w:p>
    <w:p w:rsidR="00CA0647" w:rsidRPr="005D3EFE" w:rsidRDefault="00CA0647" w:rsidP="0034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</w:rPr>
        <w:t>Тактическая задача</w:t>
      </w:r>
      <w:r w:rsidRPr="005D3EFE">
        <w:rPr>
          <w:rFonts w:ascii="Times New Roman" w:hAnsi="Times New Roman"/>
          <w:sz w:val="28"/>
        </w:rPr>
        <w:t xml:space="preserve">  -  повышение качества </w:t>
      </w:r>
      <w:r w:rsidR="00EA5DF4" w:rsidRPr="005D3EFE">
        <w:rPr>
          <w:rFonts w:ascii="Times New Roman" w:hAnsi="Times New Roman"/>
          <w:sz w:val="28"/>
        </w:rPr>
        <w:t xml:space="preserve">услуг </w:t>
      </w:r>
      <w:r w:rsidRPr="005D3EFE">
        <w:rPr>
          <w:rFonts w:ascii="Times New Roman" w:hAnsi="Times New Roman"/>
          <w:sz w:val="28"/>
        </w:rPr>
        <w:t xml:space="preserve">деятельности </w:t>
      </w:r>
      <w:r w:rsidR="00EA5DF4" w:rsidRPr="005D3EFE">
        <w:rPr>
          <w:rFonts w:ascii="Times New Roman" w:hAnsi="Times New Roman"/>
          <w:sz w:val="28"/>
        </w:rPr>
        <w:t xml:space="preserve">специалистов </w:t>
      </w:r>
      <w:r w:rsidRPr="005D3EFE">
        <w:rPr>
          <w:rFonts w:ascii="Times New Roman" w:hAnsi="Times New Roman"/>
          <w:sz w:val="28"/>
        </w:rPr>
        <w:t>учреждения.</w:t>
      </w:r>
      <w:r w:rsidRPr="005D3EFE">
        <w:rPr>
          <w:rFonts w:ascii="Times New Roman" w:hAnsi="Times New Roman"/>
          <w:sz w:val="28"/>
          <w:szCs w:val="28"/>
        </w:rPr>
        <w:t xml:space="preserve"> </w:t>
      </w:r>
    </w:p>
    <w:p w:rsidR="00CA0647" w:rsidRPr="005D3EFE" w:rsidRDefault="00CA0647" w:rsidP="0034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b/>
          <w:i/>
          <w:sz w:val="28"/>
          <w:szCs w:val="28"/>
        </w:rPr>
        <w:t>Стратегическая задача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EA5DF4" w:rsidRPr="005D3EFE">
        <w:rPr>
          <w:rFonts w:ascii="Times New Roman" w:hAnsi="Times New Roman"/>
          <w:sz w:val="28"/>
          <w:szCs w:val="28"/>
        </w:rPr>
        <w:t>–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EA5DF4" w:rsidRPr="005D3EFE">
        <w:rPr>
          <w:rFonts w:ascii="Times New Roman" w:hAnsi="Times New Roman"/>
          <w:sz w:val="28"/>
          <w:szCs w:val="28"/>
        </w:rPr>
        <w:t>технологизация деятельности специалистов системы ППМС-сопровождения образования</w:t>
      </w:r>
      <w:r w:rsidR="00020AF8" w:rsidRPr="005D3EFE">
        <w:rPr>
          <w:rFonts w:ascii="Times New Roman" w:hAnsi="Times New Roman"/>
          <w:sz w:val="28"/>
          <w:szCs w:val="28"/>
        </w:rPr>
        <w:t xml:space="preserve">, </w:t>
      </w:r>
      <w:r w:rsidRPr="005D3EFE">
        <w:rPr>
          <w:rFonts w:ascii="Times New Roman" w:hAnsi="Times New Roman"/>
          <w:sz w:val="28"/>
          <w:szCs w:val="28"/>
        </w:rPr>
        <w:t>развитие системы ППМС</w:t>
      </w:r>
      <w:r w:rsidR="00EA5DF4" w:rsidRPr="005D3EFE">
        <w:rPr>
          <w:rFonts w:ascii="Times New Roman" w:hAnsi="Times New Roman"/>
          <w:sz w:val="28"/>
          <w:szCs w:val="28"/>
        </w:rPr>
        <w:t>-</w:t>
      </w:r>
      <w:r w:rsidRPr="005D3EFE">
        <w:rPr>
          <w:rFonts w:ascii="Times New Roman" w:hAnsi="Times New Roman"/>
          <w:sz w:val="28"/>
          <w:szCs w:val="28"/>
        </w:rPr>
        <w:t xml:space="preserve">сопровождения на территории </w:t>
      </w:r>
      <w:r w:rsidR="00280129">
        <w:rPr>
          <w:rFonts w:ascii="Times New Roman" w:hAnsi="Times New Roman"/>
          <w:sz w:val="28"/>
          <w:szCs w:val="28"/>
        </w:rPr>
        <w:t>Ставропольского края</w:t>
      </w:r>
      <w:r w:rsidRPr="005D3EFE">
        <w:rPr>
          <w:rFonts w:ascii="Times New Roman" w:hAnsi="Times New Roman"/>
          <w:sz w:val="28"/>
          <w:szCs w:val="28"/>
        </w:rPr>
        <w:t>.</w:t>
      </w:r>
    </w:p>
    <w:p w:rsidR="00BA56C3" w:rsidRPr="005D3EFE" w:rsidRDefault="00B3192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Для решения данных </w:t>
      </w:r>
      <w:r w:rsidR="00CA0647" w:rsidRPr="005D3EFE">
        <w:rPr>
          <w:rFonts w:ascii="Times New Roman" w:hAnsi="Times New Roman"/>
          <w:sz w:val="28"/>
          <w:szCs w:val="28"/>
        </w:rPr>
        <w:t>задач</w:t>
      </w:r>
      <w:r w:rsidRPr="005D3EFE">
        <w:rPr>
          <w:rFonts w:ascii="Times New Roman" w:hAnsi="Times New Roman"/>
          <w:sz w:val="28"/>
          <w:szCs w:val="28"/>
        </w:rPr>
        <w:t xml:space="preserve">,  в первую очередь, необходимо повысить технологическую обеспеченность деятельности специалистов учреждения. </w:t>
      </w:r>
    </w:p>
    <w:p w:rsidR="00CA0647" w:rsidRPr="005D3EFE" w:rsidRDefault="00B3192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606">
        <w:rPr>
          <w:rFonts w:ascii="Times New Roman" w:hAnsi="Times New Roman"/>
          <w:sz w:val="28"/>
          <w:szCs w:val="28"/>
        </w:rPr>
        <w:t>За 200</w:t>
      </w:r>
      <w:r w:rsidR="00280129" w:rsidRPr="00042606">
        <w:rPr>
          <w:rFonts w:ascii="Times New Roman" w:hAnsi="Times New Roman"/>
          <w:sz w:val="28"/>
          <w:szCs w:val="28"/>
        </w:rPr>
        <w:t>6</w:t>
      </w:r>
      <w:r w:rsidRPr="00042606">
        <w:rPr>
          <w:rFonts w:ascii="Times New Roman" w:hAnsi="Times New Roman"/>
          <w:sz w:val="28"/>
          <w:szCs w:val="28"/>
        </w:rPr>
        <w:t xml:space="preserve"> – 201</w:t>
      </w:r>
      <w:r w:rsidR="00280129" w:rsidRPr="00042606">
        <w:rPr>
          <w:rFonts w:ascii="Times New Roman" w:hAnsi="Times New Roman"/>
          <w:sz w:val="28"/>
          <w:szCs w:val="28"/>
        </w:rPr>
        <w:t>5</w:t>
      </w:r>
      <w:r w:rsidRPr="00042606">
        <w:rPr>
          <w:rFonts w:ascii="Times New Roman" w:hAnsi="Times New Roman"/>
          <w:sz w:val="28"/>
          <w:szCs w:val="28"/>
        </w:rPr>
        <w:t xml:space="preserve"> г.г. </w:t>
      </w:r>
      <w:r w:rsidR="0097669C" w:rsidRPr="00042606">
        <w:rPr>
          <w:rFonts w:ascii="Times New Roman" w:hAnsi="Times New Roman"/>
          <w:sz w:val="28"/>
          <w:szCs w:val="28"/>
        </w:rPr>
        <w:t xml:space="preserve">в ГБОУ </w:t>
      </w:r>
      <w:r w:rsidR="00280129" w:rsidRPr="00042606">
        <w:rPr>
          <w:rFonts w:ascii="Times New Roman" w:hAnsi="Times New Roman"/>
          <w:sz w:val="28"/>
          <w:szCs w:val="28"/>
        </w:rPr>
        <w:t xml:space="preserve">«Психологический центр» г.Михайловска </w:t>
      </w:r>
      <w:r w:rsidRPr="00042606">
        <w:rPr>
          <w:rFonts w:ascii="Times New Roman" w:hAnsi="Times New Roman"/>
          <w:sz w:val="28"/>
          <w:szCs w:val="28"/>
        </w:rPr>
        <w:t>накоплен достаточный опыт работы с участниками образовательного процесса.</w:t>
      </w:r>
    </w:p>
    <w:p w:rsidR="00B3192A" w:rsidRPr="005D3EFE" w:rsidRDefault="00B3192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В плане оказания ППМС-помощи детям с ОВЗ: </w:t>
      </w:r>
    </w:p>
    <w:p w:rsidR="00125F32" w:rsidRPr="005D3EFE" w:rsidRDefault="00B3192A" w:rsidP="00F54C8C">
      <w:pPr>
        <w:pStyle w:val="a7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особенности проведения диагностического обследования, исходя из </w:t>
      </w:r>
      <w:r w:rsidR="008D0AB1" w:rsidRPr="005D3EFE">
        <w:rPr>
          <w:rFonts w:ascii="Times New Roman" w:hAnsi="Times New Roman"/>
          <w:sz w:val="28"/>
          <w:szCs w:val="28"/>
        </w:rPr>
        <w:t xml:space="preserve">методологии </w:t>
      </w:r>
      <w:r w:rsidR="00125F32" w:rsidRPr="005D3EFE">
        <w:rPr>
          <w:rFonts w:ascii="Times New Roman" w:hAnsi="Times New Roman"/>
          <w:sz w:val="28"/>
          <w:szCs w:val="28"/>
        </w:rPr>
        <w:t xml:space="preserve"> отклоняющегося развития;</w:t>
      </w:r>
    </w:p>
    <w:p w:rsidR="00125F32" w:rsidRPr="005D3EFE" w:rsidRDefault="00B3192A" w:rsidP="00F54C8C">
      <w:pPr>
        <w:pStyle w:val="a7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проектирование заключений и индивидуально-ориентированных рекомендаций по организации дальнейшего ППМС-</w:t>
      </w:r>
      <w:r w:rsidR="008D0AB1"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сопровождения ребенка</w:t>
      </w:r>
      <w:r w:rsidR="008D0AB1" w:rsidRPr="005D3EFE">
        <w:rPr>
          <w:rFonts w:ascii="Times New Roman" w:hAnsi="Times New Roman"/>
          <w:sz w:val="28"/>
          <w:szCs w:val="28"/>
        </w:rPr>
        <w:t xml:space="preserve"> </w:t>
      </w:r>
      <w:r w:rsidR="00E01585" w:rsidRPr="005D3EFE">
        <w:rPr>
          <w:rFonts w:ascii="Times New Roman" w:hAnsi="Times New Roman"/>
          <w:sz w:val="28"/>
          <w:szCs w:val="28"/>
        </w:rPr>
        <w:t>и созданию</w:t>
      </w:r>
      <w:r w:rsidR="00125F32" w:rsidRPr="005D3EFE">
        <w:rPr>
          <w:rFonts w:ascii="Times New Roman" w:hAnsi="Times New Roman"/>
          <w:sz w:val="28"/>
          <w:szCs w:val="28"/>
        </w:rPr>
        <w:t xml:space="preserve"> для него специальных образовательных условий</w:t>
      </w:r>
      <w:r w:rsidR="00E01585" w:rsidRPr="005D3EFE">
        <w:rPr>
          <w:rFonts w:ascii="Times New Roman" w:hAnsi="Times New Roman"/>
          <w:sz w:val="28"/>
          <w:szCs w:val="28"/>
        </w:rPr>
        <w:t xml:space="preserve">, исходя из требований Законодательства РФ и реальных возможностей системы образования </w:t>
      </w:r>
      <w:r w:rsidR="00042606">
        <w:rPr>
          <w:rFonts w:ascii="Times New Roman" w:hAnsi="Times New Roman"/>
          <w:sz w:val="28"/>
          <w:szCs w:val="28"/>
        </w:rPr>
        <w:t>Ставропольского края</w:t>
      </w:r>
      <w:r w:rsidR="00125F32" w:rsidRPr="005D3EFE">
        <w:rPr>
          <w:rFonts w:ascii="Times New Roman" w:hAnsi="Times New Roman"/>
          <w:sz w:val="28"/>
          <w:szCs w:val="28"/>
        </w:rPr>
        <w:t xml:space="preserve">; </w:t>
      </w:r>
    </w:p>
    <w:p w:rsidR="00B3192A" w:rsidRPr="005D3EFE" w:rsidRDefault="00216D2D" w:rsidP="00F54C8C">
      <w:pPr>
        <w:pStyle w:val="a7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lastRenderedPageBreak/>
        <w:t xml:space="preserve">особенности </w:t>
      </w:r>
      <w:r w:rsidR="00B3192A" w:rsidRPr="005D3EFE">
        <w:rPr>
          <w:rFonts w:ascii="Times New Roman" w:hAnsi="Times New Roman"/>
          <w:sz w:val="28"/>
          <w:szCs w:val="28"/>
        </w:rPr>
        <w:t>реализаци</w:t>
      </w:r>
      <w:r w:rsidRPr="005D3EFE">
        <w:rPr>
          <w:rFonts w:ascii="Times New Roman" w:hAnsi="Times New Roman"/>
          <w:sz w:val="28"/>
          <w:szCs w:val="28"/>
        </w:rPr>
        <w:t>и</w:t>
      </w:r>
      <w:r w:rsidR="00B3192A" w:rsidRPr="005D3EFE">
        <w:rPr>
          <w:rFonts w:ascii="Times New Roman" w:hAnsi="Times New Roman"/>
          <w:sz w:val="28"/>
          <w:szCs w:val="28"/>
        </w:rPr>
        <w:t xml:space="preserve"> индивидуальн</w:t>
      </w:r>
      <w:r w:rsidR="00042606">
        <w:rPr>
          <w:rFonts w:ascii="Times New Roman" w:hAnsi="Times New Roman"/>
          <w:sz w:val="28"/>
          <w:szCs w:val="28"/>
        </w:rPr>
        <w:t>о-ориентированных</w:t>
      </w:r>
      <w:r w:rsidR="00B3192A" w:rsidRPr="005D3EFE">
        <w:rPr>
          <w:rFonts w:ascii="Times New Roman" w:hAnsi="Times New Roman"/>
          <w:sz w:val="28"/>
          <w:szCs w:val="28"/>
        </w:rPr>
        <w:t xml:space="preserve"> и групповых программ дополнительного образования для детей (коррекционные, развивающие, профилактические, и т.д.); </w:t>
      </w:r>
      <w:r w:rsidR="008D0AB1" w:rsidRPr="005D3EFE">
        <w:rPr>
          <w:rFonts w:ascii="Times New Roman" w:hAnsi="Times New Roman"/>
          <w:sz w:val="28"/>
          <w:szCs w:val="28"/>
        </w:rPr>
        <w:t xml:space="preserve"> </w:t>
      </w:r>
    </w:p>
    <w:p w:rsidR="00B3192A" w:rsidRPr="005D3EFE" w:rsidRDefault="00042606" w:rsidP="00F54C8C">
      <w:pPr>
        <w:pStyle w:val="a7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 сопровождения семьи, воспитывающее ребенка с ОВЗ</w:t>
      </w:r>
    </w:p>
    <w:p w:rsidR="00B3192A" w:rsidRPr="005D3EFE" w:rsidRDefault="00B3192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В плане развития системы ППМС-сопровождения образования и оказания помощи участникам образовательного процесса (родителям/законным представителям, педагогическим работникам, руководителям ОУ и управлений образования, специалистам ПМПК)</w:t>
      </w:r>
      <w:r w:rsidR="00125F32" w:rsidRPr="005D3EFE">
        <w:rPr>
          <w:rFonts w:ascii="Times New Roman" w:hAnsi="Times New Roman"/>
          <w:sz w:val="28"/>
          <w:szCs w:val="28"/>
        </w:rPr>
        <w:t xml:space="preserve"> накоплен опыт в отношении</w:t>
      </w:r>
      <w:r w:rsidRPr="005D3EFE">
        <w:rPr>
          <w:rFonts w:ascii="Times New Roman" w:hAnsi="Times New Roman"/>
          <w:sz w:val="28"/>
          <w:szCs w:val="28"/>
        </w:rPr>
        <w:t xml:space="preserve">: </w:t>
      </w:r>
    </w:p>
    <w:p w:rsidR="00B3192A" w:rsidRPr="005D3EFE" w:rsidRDefault="00B3192A" w:rsidP="00F54C8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особенност</w:t>
      </w:r>
      <w:r w:rsidR="00E01585" w:rsidRPr="005D3EFE">
        <w:rPr>
          <w:rFonts w:ascii="Times New Roman" w:hAnsi="Times New Roman"/>
          <w:sz w:val="28"/>
          <w:szCs w:val="28"/>
        </w:rPr>
        <w:t>ей</w:t>
      </w:r>
      <w:r w:rsidRPr="005D3EFE">
        <w:rPr>
          <w:rFonts w:ascii="Times New Roman" w:hAnsi="Times New Roman"/>
          <w:sz w:val="28"/>
          <w:szCs w:val="28"/>
        </w:rPr>
        <w:t xml:space="preserve"> организации профессиональной деятельности специалистов сопровождения  (социального педагога, учителя-логопеда, педагога-психолога) в условиях инклюзивного образования; </w:t>
      </w:r>
    </w:p>
    <w:p w:rsidR="00B3192A" w:rsidRPr="005D3EFE" w:rsidRDefault="00B3192A" w:rsidP="00F54C8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специфик</w:t>
      </w:r>
      <w:r w:rsidR="00E01585" w:rsidRPr="005D3EFE">
        <w:rPr>
          <w:rFonts w:ascii="Times New Roman" w:hAnsi="Times New Roman"/>
          <w:sz w:val="28"/>
          <w:szCs w:val="28"/>
        </w:rPr>
        <w:t>и</w:t>
      </w:r>
      <w:r w:rsidRPr="005D3EFE">
        <w:rPr>
          <w:rFonts w:ascii="Times New Roman" w:hAnsi="Times New Roman"/>
          <w:sz w:val="28"/>
          <w:szCs w:val="28"/>
        </w:rPr>
        <w:t xml:space="preserve"> организации деятельности </w:t>
      </w:r>
      <w:r w:rsidR="00042606">
        <w:rPr>
          <w:rFonts w:ascii="Times New Roman" w:hAnsi="Times New Roman"/>
          <w:sz w:val="28"/>
          <w:szCs w:val="28"/>
        </w:rPr>
        <w:t xml:space="preserve">территориальной </w:t>
      </w:r>
      <w:r w:rsidRPr="005D3EFE">
        <w:rPr>
          <w:rFonts w:ascii="Times New Roman" w:hAnsi="Times New Roman"/>
          <w:sz w:val="28"/>
          <w:szCs w:val="28"/>
        </w:rPr>
        <w:t>ПМП</w:t>
      </w:r>
      <w:r w:rsidR="00042606">
        <w:rPr>
          <w:rFonts w:ascii="Times New Roman" w:hAnsi="Times New Roman"/>
          <w:sz w:val="28"/>
          <w:szCs w:val="28"/>
        </w:rPr>
        <w:t>К</w:t>
      </w:r>
      <w:r w:rsidRPr="005D3EFE">
        <w:rPr>
          <w:rFonts w:ascii="Times New Roman" w:hAnsi="Times New Roman"/>
          <w:sz w:val="28"/>
          <w:szCs w:val="28"/>
        </w:rPr>
        <w:t xml:space="preserve">; </w:t>
      </w:r>
    </w:p>
    <w:p w:rsidR="00B3192A" w:rsidRPr="005D3EFE" w:rsidRDefault="00B3192A" w:rsidP="00F54C8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разработк</w:t>
      </w:r>
      <w:r w:rsidR="00E01585" w:rsidRPr="005D3EFE">
        <w:rPr>
          <w:rFonts w:ascii="Times New Roman" w:hAnsi="Times New Roman"/>
          <w:sz w:val="28"/>
          <w:szCs w:val="28"/>
        </w:rPr>
        <w:t>и</w:t>
      </w:r>
      <w:r w:rsidRPr="005D3EFE">
        <w:rPr>
          <w:rFonts w:ascii="Times New Roman" w:hAnsi="Times New Roman"/>
          <w:sz w:val="28"/>
          <w:szCs w:val="28"/>
        </w:rPr>
        <w:t xml:space="preserve"> индивидуальных образовательных маршрутов для ребенка с ОВЗ в условиях инклюзивного образования;</w:t>
      </w:r>
    </w:p>
    <w:p w:rsidR="00B3192A" w:rsidRPr="005D3EFE" w:rsidRDefault="00B3192A" w:rsidP="00F54C8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организаци</w:t>
      </w:r>
      <w:r w:rsidR="00E01585" w:rsidRPr="005D3EFE">
        <w:rPr>
          <w:rFonts w:ascii="Times New Roman" w:hAnsi="Times New Roman"/>
          <w:sz w:val="28"/>
          <w:szCs w:val="28"/>
        </w:rPr>
        <w:t>и</w:t>
      </w:r>
      <w:r w:rsidRPr="005D3EFE">
        <w:rPr>
          <w:rFonts w:ascii="Times New Roman" w:hAnsi="Times New Roman"/>
          <w:sz w:val="28"/>
          <w:szCs w:val="28"/>
        </w:rPr>
        <w:t xml:space="preserve"> и проведение социально-значимых мероприятий;</w:t>
      </w:r>
    </w:p>
    <w:p w:rsidR="00B3192A" w:rsidRPr="005D3EFE" w:rsidRDefault="00B3192A" w:rsidP="00F54C8C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организаци</w:t>
      </w:r>
      <w:r w:rsidR="00E01585" w:rsidRPr="005D3EFE">
        <w:rPr>
          <w:rFonts w:ascii="Times New Roman" w:hAnsi="Times New Roman"/>
          <w:sz w:val="28"/>
          <w:szCs w:val="28"/>
        </w:rPr>
        <w:t>и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042606">
        <w:rPr>
          <w:rFonts w:ascii="Times New Roman" w:hAnsi="Times New Roman"/>
          <w:sz w:val="28"/>
          <w:szCs w:val="28"/>
        </w:rPr>
        <w:t xml:space="preserve">пространства для обмена опытом специалистов в области ППМС сопровождения системы образования Ставропольского края </w:t>
      </w:r>
      <w:r w:rsidRPr="005D3EFE">
        <w:rPr>
          <w:rFonts w:ascii="Times New Roman" w:hAnsi="Times New Roman"/>
          <w:sz w:val="28"/>
          <w:szCs w:val="28"/>
        </w:rPr>
        <w:t>в условиях инклюзивного образования.</w:t>
      </w:r>
    </w:p>
    <w:p w:rsidR="00125F32" w:rsidRPr="005D3EFE" w:rsidRDefault="00EA5DF4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Для того, чтобы передать имеющийся опыт работы, необходимо его систематизировать, обобщить</w:t>
      </w:r>
      <w:r w:rsidR="00020AF8" w:rsidRPr="005D3EFE">
        <w:rPr>
          <w:rFonts w:ascii="Times New Roman" w:hAnsi="Times New Roman"/>
          <w:sz w:val="28"/>
          <w:szCs w:val="28"/>
        </w:rPr>
        <w:t xml:space="preserve">, </w:t>
      </w:r>
      <w:r w:rsidRPr="005D3EFE">
        <w:rPr>
          <w:rFonts w:ascii="Times New Roman" w:hAnsi="Times New Roman"/>
          <w:sz w:val="28"/>
          <w:szCs w:val="28"/>
        </w:rPr>
        <w:t xml:space="preserve">тиражировать </w:t>
      </w:r>
      <w:r w:rsidR="00020AF8" w:rsidRPr="005D3EFE">
        <w:rPr>
          <w:rFonts w:ascii="Times New Roman" w:hAnsi="Times New Roman"/>
          <w:sz w:val="28"/>
          <w:szCs w:val="28"/>
        </w:rPr>
        <w:t xml:space="preserve">и внедрять </w:t>
      </w:r>
      <w:r w:rsidRPr="005D3EFE">
        <w:rPr>
          <w:rFonts w:ascii="Times New Roman" w:hAnsi="Times New Roman"/>
          <w:sz w:val="28"/>
          <w:szCs w:val="28"/>
        </w:rPr>
        <w:t>через организацию и проведение семинаров, мастер-классов, разработку и внедрение методических продуктов и т.д.</w:t>
      </w:r>
      <w:r w:rsidR="00216D2D" w:rsidRPr="005D3EFE">
        <w:rPr>
          <w:rFonts w:ascii="Times New Roman" w:hAnsi="Times New Roman"/>
          <w:sz w:val="28"/>
          <w:szCs w:val="28"/>
        </w:rPr>
        <w:t>.</w:t>
      </w:r>
    </w:p>
    <w:p w:rsidR="00125F32" w:rsidRPr="005D3EFE" w:rsidRDefault="00216D2D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EA5DF4" w:rsidRPr="005D3EFE">
        <w:rPr>
          <w:rFonts w:ascii="Times New Roman" w:hAnsi="Times New Roman"/>
          <w:sz w:val="28"/>
          <w:szCs w:val="28"/>
        </w:rPr>
        <w:t xml:space="preserve">Таким образом, технологизация деятельности специалистов учреждения будет способствовать повышению качества </w:t>
      </w:r>
      <w:r w:rsidR="00E35ECB" w:rsidRPr="005D3EFE">
        <w:rPr>
          <w:rFonts w:ascii="Times New Roman" w:hAnsi="Times New Roman"/>
          <w:sz w:val="28"/>
          <w:szCs w:val="28"/>
        </w:rPr>
        <w:t xml:space="preserve">услуг и, </w:t>
      </w:r>
      <w:r w:rsidR="00EA5DF4" w:rsidRPr="005D3EFE">
        <w:rPr>
          <w:rFonts w:ascii="Times New Roman" w:hAnsi="Times New Roman"/>
          <w:sz w:val="28"/>
          <w:szCs w:val="28"/>
        </w:rPr>
        <w:t xml:space="preserve"> в конечном итоге</w:t>
      </w:r>
      <w:r w:rsidR="00E35ECB" w:rsidRPr="005D3EFE">
        <w:rPr>
          <w:rFonts w:ascii="Times New Roman" w:hAnsi="Times New Roman"/>
          <w:sz w:val="28"/>
          <w:szCs w:val="28"/>
        </w:rPr>
        <w:t xml:space="preserve">, </w:t>
      </w:r>
      <w:r w:rsidR="00EA5DF4" w:rsidRPr="005D3EFE">
        <w:rPr>
          <w:rFonts w:ascii="Times New Roman" w:hAnsi="Times New Roman"/>
          <w:sz w:val="28"/>
          <w:szCs w:val="28"/>
        </w:rPr>
        <w:t>повышению  технологической компетентности специалистов ППМС-сопровождения образования и</w:t>
      </w:r>
      <w:r w:rsidR="00020AF8" w:rsidRPr="005D3EFE">
        <w:rPr>
          <w:rFonts w:ascii="Times New Roman" w:hAnsi="Times New Roman"/>
          <w:sz w:val="28"/>
          <w:szCs w:val="28"/>
        </w:rPr>
        <w:t xml:space="preserve"> </w:t>
      </w:r>
      <w:r w:rsidR="00EA5DF4" w:rsidRPr="005D3EFE">
        <w:rPr>
          <w:rFonts w:ascii="Times New Roman" w:hAnsi="Times New Roman"/>
          <w:sz w:val="28"/>
          <w:szCs w:val="28"/>
        </w:rPr>
        <w:t xml:space="preserve"> развитию системы ППМС-</w:t>
      </w:r>
      <w:r w:rsidR="008D0AB1" w:rsidRPr="005D3EFE">
        <w:rPr>
          <w:rFonts w:ascii="Times New Roman" w:hAnsi="Times New Roman"/>
          <w:sz w:val="28"/>
          <w:szCs w:val="28"/>
        </w:rPr>
        <w:t xml:space="preserve"> </w:t>
      </w:r>
      <w:r w:rsidR="00EA5DF4" w:rsidRPr="005D3EFE">
        <w:rPr>
          <w:rFonts w:ascii="Times New Roman" w:hAnsi="Times New Roman"/>
          <w:sz w:val="28"/>
          <w:szCs w:val="28"/>
        </w:rPr>
        <w:t xml:space="preserve">сопровождения образования в </w:t>
      </w:r>
      <w:r w:rsidR="00042606">
        <w:rPr>
          <w:rFonts w:ascii="Times New Roman" w:hAnsi="Times New Roman"/>
          <w:sz w:val="28"/>
          <w:szCs w:val="28"/>
        </w:rPr>
        <w:t>крае</w:t>
      </w:r>
      <w:r w:rsidR="00125F32" w:rsidRPr="005D3EFE">
        <w:rPr>
          <w:rFonts w:ascii="Times New Roman" w:hAnsi="Times New Roman"/>
          <w:sz w:val="28"/>
          <w:szCs w:val="28"/>
        </w:rPr>
        <w:t>.</w:t>
      </w:r>
    </w:p>
    <w:p w:rsidR="0097669C" w:rsidRPr="005D3EFE" w:rsidRDefault="008D0AB1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</w:rPr>
        <w:t xml:space="preserve">При этом необходимо учитывать  </w:t>
      </w:r>
      <w:r w:rsidR="00433779" w:rsidRPr="005D3EFE">
        <w:rPr>
          <w:rFonts w:ascii="Times New Roman" w:hAnsi="Times New Roman"/>
          <w:sz w:val="28"/>
        </w:rPr>
        <w:t>уже сформировавшиеся и  новые</w:t>
      </w:r>
      <w:r w:rsidR="00F7424D" w:rsidRPr="005D3EFE">
        <w:rPr>
          <w:rFonts w:ascii="Times New Roman" w:hAnsi="Times New Roman"/>
          <w:sz w:val="28"/>
        </w:rPr>
        <w:t xml:space="preserve"> запрос</w:t>
      </w:r>
      <w:r w:rsidRPr="005D3EFE">
        <w:rPr>
          <w:rFonts w:ascii="Times New Roman" w:hAnsi="Times New Roman"/>
          <w:sz w:val="28"/>
        </w:rPr>
        <w:t>ы от образовательных учреждений и родителей</w:t>
      </w:r>
      <w:r w:rsidR="000E0A15" w:rsidRPr="005D3EFE">
        <w:rPr>
          <w:rFonts w:ascii="Times New Roman" w:hAnsi="Times New Roman"/>
          <w:sz w:val="28"/>
        </w:rPr>
        <w:t xml:space="preserve"> (законных представителей)</w:t>
      </w:r>
      <w:r w:rsidRPr="005D3EFE">
        <w:rPr>
          <w:rFonts w:ascii="Times New Roman" w:hAnsi="Times New Roman"/>
          <w:sz w:val="28"/>
        </w:rPr>
        <w:t xml:space="preserve"> на содержание и формы </w:t>
      </w:r>
      <w:r w:rsidR="006577EE" w:rsidRPr="005D3EFE">
        <w:rPr>
          <w:rFonts w:ascii="Times New Roman" w:hAnsi="Times New Roman"/>
          <w:sz w:val="28"/>
        </w:rPr>
        <w:t xml:space="preserve">оказания </w:t>
      </w:r>
      <w:r w:rsidRPr="005D3EFE">
        <w:rPr>
          <w:rFonts w:ascii="Times New Roman" w:hAnsi="Times New Roman"/>
          <w:sz w:val="28"/>
        </w:rPr>
        <w:t xml:space="preserve">ППМС-помощи детям </w:t>
      </w:r>
      <w:r w:rsidR="006577EE" w:rsidRPr="005D3EFE">
        <w:rPr>
          <w:rFonts w:ascii="Times New Roman" w:hAnsi="Times New Roman"/>
          <w:sz w:val="28"/>
        </w:rPr>
        <w:t xml:space="preserve">и </w:t>
      </w:r>
      <w:r w:rsidR="0039563A" w:rsidRPr="005D3EFE">
        <w:rPr>
          <w:rFonts w:ascii="Times New Roman" w:hAnsi="Times New Roman"/>
          <w:sz w:val="28"/>
        </w:rPr>
        <w:t xml:space="preserve">запросы на оказание </w:t>
      </w:r>
      <w:r w:rsidRPr="005D3EFE">
        <w:rPr>
          <w:rFonts w:ascii="Times New Roman" w:hAnsi="Times New Roman"/>
          <w:sz w:val="28"/>
        </w:rPr>
        <w:t>организационно-методической помощи педагогическим коллективам</w:t>
      </w:r>
      <w:r w:rsidR="006577EE" w:rsidRPr="005D3EFE">
        <w:rPr>
          <w:rFonts w:ascii="Times New Roman" w:hAnsi="Times New Roman"/>
          <w:sz w:val="28"/>
        </w:rPr>
        <w:t>.</w:t>
      </w:r>
      <w:r w:rsidRPr="005D3EFE">
        <w:rPr>
          <w:rFonts w:ascii="Times New Roman" w:hAnsi="Times New Roman"/>
          <w:i/>
          <w:sz w:val="28"/>
        </w:rPr>
        <w:t xml:space="preserve"> </w:t>
      </w:r>
      <w:r w:rsidR="00F7424D" w:rsidRPr="005D3EFE">
        <w:rPr>
          <w:rFonts w:ascii="Times New Roman" w:hAnsi="Times New Roman"/>
          <w:sz w:val="28"/>
        </w:rPr>
        <w:t xml:space="preserve">Соответственно, программа развития </w:t>
      </w:r>
      <w:r w:rsidR="00042606">
        <w:rPr>
          <w:rFonts w:ascii="Times New Roman" w:hAnsi="Times New Roman"/>
          <w:sz w:val="28"/>
        </w:rPr>
        <w:t>организации</w:t>
      </w:r>
      <w:r w:rsidR="00433779" w:rsidRPr="005D3EFE">
        <w:rPr>
          <w:rFonts w:ascii="Times New Roman" w:hAnsi="Times New Roman"/>
          <w:sz w:val="28"/>
        </w:rPr>
        <w:t xml:space="preserve"> </w:t>
      </w:r>
      <w:r w:rsidR="006577EE" w:rsidRPr="005D3EFE">
        <w:rPr>
          <w:rFonts w:ascii="Times New Roman" w:hAnsi="Times New Roman"/>
          <w:sz w:val="28"/>
        </w:rPr>
        <w:t xml:space="preserve">должна быть </w:t>
      </w:r>
      <w:r w:rsidR="00F7424D" w:rsidRPr="005D3EFE">
        <w:rPr>
          <w:rFonts w:ascii="Times New Roman" w:hAnsi="Times New Roman"/>
          <w:sz w:val="28"/>
        </w:rPr>
        <w:t>ориентирована как на уже существующие запросы, так и на запросы, которые будут возникать в процессе развития Службы ППМС-сопровождения.</w:t>
      </w:r>
    </w:p>
    <w:p w:rsidR="00433779" w:rsidRPr="005D3EFE" w:rsidRDefault="005D69EB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На основе Программы развития </w:t>
      </w:r>
      <w:r w:rsidR="00433779" w:rsidRPr="005D3EFE">
        <w:rPr>
          <w:rFonts w:ascii="Times New Roman" w:hAnsi="Times New Roman"/>
          <w:sz w:val="28"/>
        </w:rPr>
        <w:t xml:space="preserve">ГБОУ </w:t>
      </w:r>
      <w:r w:rsidR="00042606">
        <w:rPr>
          <w:rFonts w:ascii="Times New Roman" w:hAnsi="Times New Roman"/>
          <w:sz w:val="28"/>
        </w:rPr>
        <w:t>«Психологический центр» г.Михайловска</w:t>
      </w:r>
      <w:r w:rsidR="00433779" w:rsidRPr="005D3EFE">
        <w:rPr>
          <w:rFonts w:ascii="Times New Roman" w:hAnsi="Times New Roman"/>
          <w:sz w:val="28"/>
        </w:rPr>
        <w:t xml:space="preserve"> ежегодно осущест</w:t>
      </w:r>
      <w:r w:rsidRPr="005D3EFE">
        <w:rPr>
          <w:rFonts w:ascii="Times New Roman" w:hAnsi="Times New Roman"/>
          <w:sz w:val="28"/>
        </w:rPr>
        <w:t xml:space="preserve">вляется планирование деятельности. </w:t>
      </w:r>
    </w:p>
    <w:p w:rsidR="0041422D" w:rsidRPr="005D3EFE" w:rsidRDefault="00433779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lastRenderedPageBreak/>
        <w:t xml:space="preserve">На основании </w:t>
      </w:r>
      <w:r w:rsidR="005D69EB" w:rsidRPr="005D3EFE">
        <w:rPr>
          <w:rFonts w:ascii="Times New Roman" w:hAnsi="Times New Roman"/>
          <w:sz w:val="28"/>
        </w:rPr>
        <w:t>мониторинг</w:t>
      </w:r>
      <w:r w:rsidRPr="005D3EFE">
        <w:rPr>
          <w:rFonts w:ascii="Times New Roman" w:hAnsi="Times New Roman"/>
          <w:sz w:val="28"/>
        </w:rPr>
        <w:t>а качества</w:t>
      </w:r>
      <w:r w:rsidR="005D69EB" w:rsidRPr="005D3EFE">
        <w:rPr>
          <w:rFonts w:ascii="Times New Roman" w:hAnsi="Times New Roman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 xml:space="preserve">услуг </w:t>
      </w:r>
      <w:r w:rsidR="00042606">
        <w:rPr>
          <w:rFonts w:ascii="Times New Roman" w:hAnsi="Times New Roman"/>
          <w:sz w:val="28"/>
        </w:rPr>
        <w:t>организации</w:t>
      </w:r>
      <w:r w:rsidRPr="005D3EFE">
        <w:rPr>
          <w:rFonts w:ascii="Times New Roman" w:hAnsi="Times New Roman"/>
          <w:sz w:val="28"/>
        </w:rPr>
        <w:t xml:space="preserve">, закрепленных в государственном задании, приоритетных задач системы образования в </w:t>
      </w:r>
      <w:r w:rsidR="00042606">
        <w:rPr>
          <w:rFonts w:ascii="Times New Roman" w:hAnsi="Times New Roman"/>
          <w:sz w:val="28"/>
        </w:rPr>
        <w:t>Ставропольском крае</w:t>
      </w:r>
      <w:r w:rsidRPr="005D3EFE">
        <w:rPr>
          <w:rFonts w:ascii="Times New Roman" w:hAnsi="Times New Roman"/>
          <w:sz w:val="28"/>
        </w:rPr>
        <w:t xml:space="preserve"> и РФ</w:t>
      </w:r>
      <w:r w:rsidR="00F659A2">
        <w:rPr>
          <w:rFonts w:ascii="Times New Roman" w:hAnsi="Times New Roman"/>
          <w:sz w:val="28"/>
        </w:rPr>
        <w:t>,</w:t>
      </w:r>
      <w:r w:rsidRPr="005D3EFE">
        <w:rPr>
          <w:rFonts w:ascii="Times New Roman" w:hAnsi="Times New Roman"/>
          <w:sz w:val="28"/>
        </w:rPr>
        <w:t xml:space="preserve">  в </w:t>
      </w:r>
      <w:r w:rsidR="00F659A2">
        <w:rPr>
          <w:rFonts w:ascii="Times New Roman" w:hAnsi="Times New Roman"/>
          <w:sz w:val="28"/>
        </w:rPr>
        <w:t>П</w:t>
      </w:r>
      <w:r w:rsidRPr="005D3EFE">
        <w:rPr>
          <w:rFonts w:ascii="Times New Roman" w:hAnsi="Times New Roman"/>
          <w:sz w:val="28"/>
        </w:rPr>
        <w:t xml:space="preserve">рограмму развития </w:t>
      </w:r>
      <w:r w:rsidR="00F659A2">
        <w:rPr>
          <w:rFonts w:ascii="Times New Roman" w:hAnsi="Times New Roman"/>
          <w:sz w:val="28"/>
        </w:rPr>
        <w:t>организации</w:t>
      </w:r>
      <w:r w:rsidRPr="005D3EFE">
        <w:rPr>
          <w:rFonts w:ascii="Times New Roman" w:hAnsi="Times New Roman"/>
          <w:sz w:val="28"/>
        </w:rPr>
        <w:t xml:space="preserve"> могут вносится необходимые коррективы.</w:t>
      </w:r>
    </w:p>
    <w:p w:rsidR="0039563A" w:rsidRPr="005D3EFE" w:rsidRDefault="0039563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59A2" w:rsidRPr="00F659A2" w:rsidRDefault="00342A77" w:rsidP="00342A77">
      <w:pPr>
        <w:pStyle w:val="5"/>
        <w:rPr>
          <w:color w:val="333333"/>
          <w:sz w:val="36"/>
          <w:szCs w:val="36"/>
        </w:rPr>
      </w:pPr>
      <w:r>
        <w:rPr>
          <w:rFonts w:ascii="Cambria" w:hAnsi="Cambria"/>
          <w:color w:val="0070C0"/>
          <w:sz w:val="36"/>
          <w:szCs w:val="36"/>
        </w:rPr>
        <w:br w:type="page"/>
      </w:r>
      <w:r w:rsidR="006F654A" w:rsidRPr="00F659A2">
        <w:rPr>
          <w:color w:val="333333"/>
          <w:sz w:val="36"/>
          <w:szCs w:val="36"/>
        </w:rPr>
        <w:lastRenderedPageBreak/>
        <w:t xml:space="preserve">СОДЕРЖАНИЕ ПРОГРАММЫ РАЗВИТИЯ </w:t>
      </w:r>
      <w:r w:rsidR="001F2035" w:rsidRPr="00F659A2">
        <w:rPr>
          <w:color w:val="333333"/>
          <w:sz w:val="36"/>
          <w:szCs w:val="36"/>
        </w:rPr>
        <w:br/>
      </w:r>
      <w:r w:rsidR="006F654A" w:rsidRPr="00F659A2">
        <w:rPr>
          <w:color w:val="333333"/>
          <w:sz w:val="36"/>
          <w:szCs w:val="36"/>
        </w:rPr>
        <w:t xml:space="preserve">ГБОУ </w:t>
      </w:r>
      <w:r w:rsidR="00F659A2" w:rsidRPr="00F659A2">
        <w:rPr>
          <w:color w:val="333333"/>
          <w:sz w:val="36"/>
          <w:szCs w:val="36"/>
        </w:rPr>
        <w:t xml:space="preserve">«ПСИХОЛОГИЧЕСКИЙ ЦЕНТР» </w:t>
      </w:r>
    </w:p>
    <w:p w:rsidR="006F654A" w:rsidRPr="00F659A2" w:rsidRDefault="00F659A2" w:rsidP="00342A77">
      <w:pPr>
        <w:pStyle w:val="5"/>
        <w:rPr>
          <w:color w:val="333333"/>
          <w:sz w:val="36"/>
          <w:szCs w:val="36"/>
        </w:rPr>
      </w:pPr>
      <w:r w:rsidRPr="00F659A2">
        <w:rPr>
          <w:color w:val="333333"/>
          <w:sz w:val="36"/>
          <w:szCs w:val="36"/>
        </w:rPr>
        <w:t>Г. МИХАЙЛОВСКА</w:t>
      </w:r>
    </w:p>
    <w:p w:rsidR="006F654A" w:rsidRPr="00F659A2" w:rsidRDefault="006F654A" w:rsidP="00342A77">
      <w:pPr>
        <w:pStyle w:val="5"/>
        <w:rPr>
          <w:color w:val="333333"/>
          <w:sz w:val="36"/>
          <w:szCs w:val="36"/>
        </w:rPr>
      </w:pPr>
      <w:r w:rsidRPr="00F659A2">
        <w:rPr>
          <w:color w:val="333333"/>
          <w:sz w:val="36"/>
          <w:szCs w:val="36"/>
        </w:rPr>
        <w:t>201</w:t>
      </w:r>
      <w:r w:rsidR="00F659A2" w:rsidRPr="00F659A2">
        <w:rPr>
          <w:color w:val="333333"/>
          <w:sz w:val="36"/>
          <w:szCs w:val="36"/>
        </w:rPr>
        <w:t>5</w:t>
      </w:r>
      <w:r w:rsidRPr="00F659A2">
        <w:rPr>
          <w:color w:val="333333"/>
          <w:sz w:val="36"/>
          <w:szCs w:val="36"/>
        </w:rPr>
        <w:t xml:space="preserve"> – 20</w:t>
      </w:r>
      <w:r w:rsidR="00F659A2" w:rsidRPr="00F659A2">
        <w:rPr>
          <w:color w:val="333333"/>
          <w:sz w:val="36"/>
          <w:szCs w:val="36"/>
        </w:rPr>
        <w:t>20</w:t>
      </w:r>
      <w:r w:rsidRPr="00F659A2">
        <w:rPr>
          <w:color w:val="333333"/>
          <w:sz w:val="36"/>
          <w:szCs w:val="36"/>
        </w:rPr>
        <w:t xml:space="preserve"> г.г.</w:t>
      </w:r>
    </w:p>
    <w:p w:rsidR="006F654A" w:rsidRPr="005D3EFE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F654A" w:rsidRPr="00803196" w:rsidRDefault="006F654A" w:rsidP="00342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>РАЗДЕЛ 1</w:t>
      </w:r>
    </w:p>
    <w:p w:rsidR="006F654A" w:rsidRPr="00803196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Повышение профессионального мастерства педагогических работников ГБОУ </w:t>
      </w:r>
      <w:r w:rsidR="00F659A2" w:rsidRPr="00803196">
        <w:rPr>
          <w:rFonts w:ascii="Times New Roman" w:hAnsi="Times New Roman"/>
          <w:b/>
          <w:color w:val="333333"/>
          <w:sz w:val="28"/>
          <w:szCs w:val="28"/>
        </w:rPr>
        <w:t>«Психологический центр» г.Михайловска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 (педагогов-психологов, учителей-логопедов, учителей-дефектологов), работающих с детьми с ОВЗ и детьми-инвалидами</w:t>
      </w:r>
    </w:p>
    <w:p w:rsidR="006F654A" w:rsidRPr="00803196" w:rsidRDefault="006F654A" w:rsidP="00342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6F654A" w:rsidRPr="00F659A2" w:rsidRDefault="006F654A" w:rsidP="00F54C8C">
      <w:pPr>
        <w:pStyle w:val="a5"/>
        <w:numPr>
          <w:ilvl w:val="0"/>
          <w:numId w:val="18"/>
        </w:numPr>
        <w:spacing w:before="0" w:beforeAutospacing="0" w:after="0" w:afterAutospacing="0"/>
        <w:ind w:left="0" w:right="0" w:firstLine="567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Повышение программно-методической, технологической  обеспеченности деятельности педагогических работников </w:t>
      </w:r>
      <w:r w:rsidR="00F659A2" w:rsidRPr="00F659A2">
        <w:rPr>
          <w:rFonts w:ascii="Times New Roman" w:hAnsi="Times New Roman"/>
          <w:sz w:val="28"/>
        </w:rPr>
        <w:t xml:space="preserve">ГБОУ «Психологический центр» г.Михайловска </w:t>
      </w:r>
      <w:r w:rsidRPr="00F659A2">
        <w:rPr>
          <w:rFonts w:ascii="Times New Roman" w:hAnsi="Times New Roman"/>
          <w:sz w:val="28"/>
        </w:rPr>
        <w:t>и специалистов сопровождения, работающих с детьми с ограниченными возможностями здоровья и детьми-инвалидами</w:t>
      </w:r>
    </w:p>
    <w:p w:rsidR="00D3251E" w:rsidRPr="00B421ED" w:rsidRDefault="00D3251E" w:rsidP="00342A77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6F654A" w:rsidRPr="00F659A2" w:rsidRDefault="00D3251E" w:rsidP="00F659A2">
      <w:pPr>
        <w:pStyle w:val="a5"/>
        <w:spacing w:before="0" w:beforeAutospacing="0" w:after="0" w:afterAutospacing="0"/>
        <w:ind w:left="360"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b/>
          <w:sz w:val="28"/>
        </w:rPr>
        <w:t>КОНЕЧНЫЕ ОЖИДАЕМЫЕ РЕЗУЛЬТАТЫ</w:t>
      </w:r>
      <w:r w:rsidR="006F654A" w:rsidRPr="00F659A2">
        <w:rPr>
          <w:rFonts w:ascii="Times New Roman" w:hAnsi="Times New Roman"/>
          <w:b/>
          <w:sz w:val="28"/>
        </w:rPr>
        <w:t>:</w:t>
      </w:r>
      <w:r w:rsidR="006F654A" w:rsidRPr="00F659A2">
        <w:rPr>
          <w:rFonts w:ascii="Times New Roman" w:hAnsi="Times New Roman"/>
          <w:sz w:val="28"/>
        </w:rPr>
        <w:t xml:space="preserve"> </w:t>
      </w:r>
    </w:p>
    <w:p w:rsidR="006F654A" w:rsidRPr="00F659A2" w:rsidRDefault="006F654A" w:rsidP="00F54C8C">
      <w:pPr>
        <w:pStyle w:val="a5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В </w:t>
      </w:r>
      <w:r w:rsidR="00F659A2">
        <w:rPr>
          <w:rFonts w:ascii="Times New Roman" w:hAnsi="Times New Roman"/>
          <w:sz w:val="28"/>
        </w:rPr>
        <w:t>организации</w:t>
      </w:r>
      <w:r w:rsidRPr="00F659A2">
        <w:rPr>
          <w:rFonts w:ascii="Times New Roman" w:hAnsi="Times New Roman"/>
          <w:sz w:val="28"/>
        </w:rPr>
        <w:t xml:space="preserve"> имеется соответствующая материально-техническая база, программно-методическое и диагностическое обеспечение для осуществления основной деятельности.</w:t>
      </w:r>
    </w:p>
    <w:p w:rsidR="006F654A" w:rsidRPr="00F659A2" w:rsidRDefault="006F654A" w:rsidP="00F54C8C">
      <w:pPr>
        <w:pStyle w:val="a5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Каждый педагогический работник ГБОУ </w:t>
      </w:r>
      <w:r w:rsidR="00F659A2" w:rsidRPr="00F659A2">
        <w:rPr>
          <w:rFonts w:ascii="Times New Roman" w:hAnsi="Times New Roman"/>
          <w:sz w:val="28"/>
        </w:rPr>
        <w:t xml:space="preserve">«Психологический центр» г.Михайловска </w:t>
      </w:r>
      <w:r w:rsidRPr="00F659A2">
        <w:rPr>
          <w:rFonts w:ascii="Times New Roman" w:hAnsi="Times New Roman"/>
          <w:sz w:val="28"/>
        </w:rPr>
        <w:t>осуществляет профессиональную деятельность на основе качественного программно-методического обеспечения.</w:t>
      </w:r>
    </w:p>
    <w:p w:rsidR="006F654A" w:rsidRPr="00F659A2" w:rsidRDefault="006F654A" w:rsidP="00F54C8C">
      <w:pPr>
        <w:pStyle w:val="a5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>Собственная профессиональная деятельность специалиста в условиях учреждения технологизирована, что допускает возможность ее трансляции в профессиональном сообществе.</w:t>
      </w:r>
    </w:p>
    <w:p w:rsidR="006F654A" w:rsidRPr="00F659A2" w:rsidRDefault="006F654A" w:rsidP="00F54C8C">
      <w:pPr>
        <w:pStyle w:val="a5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Разработанные сотрудниками учреждения  методические продукты тиражированы, востребованы в образовательной среде  и внедряются в ОУ </w:t>
      </w:r>
      <w:r w:rsidR="00F659A2">
        <w:rPr>
          <w:rFonts w:ascii="Times New Roman" w:hAnsi="Times New Roman"/>
          <w:sz w:val="28"/>
        </w:rPr>
        <w:t>Ставропольского края</w:t>
      </w:r>
      <w:r w:rsidRPr="00F659A2">
        <w:rPr>
          <w:rFonts w:ascii="Times New Roman" w:hAnsi="Times New Roman"/>
          <w:sz w:val="28"/>
        </w:rPr>
        <w:t>, на основе запросов ОУ разрабатываются новые методические продукты.</w:t>
      </w:r>
    </w:p>
    <w:p w:rsidR="006F654A" w:rsidRPr="00F659A2" w:rsidRDefault="006F654A" w:rsidP="00F54C8C">
      <w:pPr>
        <w:pStyle w:val="a5"/>
        <w:numPr>
          <w:ilvl w:val="0"/>
          <w:numId w:val="30"/>
        </w:numPr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</w:rPr>
      </w:pPr>
      <w:r w:rsidRPr="00F659A2">
        <w:rPr>
          <w:rFonts w:ascii="Times New Roman" w:hAnsi="Times New Roman"/>
          <w:sz w:val="28"/>
        </w:rPr>
        <w:t xml:space="preserve">Разработаны и эффективно используются критерии качества оказания комплексных ППМС  услуг в условиях ГБОУ </w:t>
      </w:r>
      <w:r w:rsidR="00F659A2" w:rsidRPr="00F659A2">
        <w:rPr>
          <w:rFonts w:ascii="Times New Roman" w:hAnsi="Times New Roman"/>
          <w:sz w:val="28"/>
        </w:rPr>
        <w:t xml:space="preserve">«Психологический центр» г.Михайловска </w:t>
      </w:r>
      <w:r w:rsidR="00F659A2">
        <w:rPr>
          <w:rFonts w:ascii="Times New Roman" w:hAnsi="Times New Roman"/>
          <w:sz w:val="28"/>
        </w:rPr>
        <w:t>и условиях ОУ</w:t>
      </w:r>
      <w:r w:rsidRPr="00F659A2">
        <w:rPr>
          <w:rFonts w:ascii="Times New Roman" w:hAnsi="Times New Roman"/>
          <w:sz w:val="28"/>
        </w:rPr>
        <w:t>.</w:t>
      </w:r>
    </w:p>
    <w:p w:rsidR="00D3251E" w:rsidRPr="00F659A2" w:rsidRDefault="00D3251E" w:rsidP="00342A77">
      <w:pPr>
        <w:pStyle w:val="a5"/>
        <w:spacing w:before="0" w:beforeAutospacing="0" w:after="0" w:afterAutospacing="0"/>
        <w:ind w:left="709" w:right="0"/>
        <w:jc w:val="both"/>
        <w:rPr>
          <w:rFonts w:ascii="Times New Roman" w:hAnsi="Times New Roman"/>
          <w:sz w:val="28"/>
        </w:rPr>
      </w:pPr>
    </w:p>
    <w:p w:rsidR="00D3251E" w:rsidRPr="00F659A2" w:rsidRDefault="00342A77" w:rsidP="005D1EED">
      <w:pPr>
        <w:pStyle w:val="a5"/>
        <w:spacing w:before="0" w:beforeAutospacing="0" w:after="0" w:afterAutospacing="0"/>
        <w:ind w:left="360" w:right="0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sz w:val="28"/>
        </w:rPr>
        <w:br w:type="page"/>
      </w:r>
      <w:r w:rsidR="00D3251E" w:rsidRPr="00F659A2">
        <w:rPr>
          <w:rFonts w:ascii="Times New Roman" w:hAnsi="Times New Roman"/>
          <w:b/>
          <w:color w:val="333333"/>
          <w:sz w:val="28"/>
        </w:rPr>
        <w:lastRenderedPageBreak/>
        <w:t>ПЛАНИРУЕМЫЕ РЕЗУЛЬТАТЫ ПО ЭТАПАМ</w:t>
      </w:r>
    </w:p>
    <w:p w:rsidR="0059356F" w:rsidRPr="005D3EFE" w:rsidRDefault="0059356F" w:rsidP="00342A77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sz w:val="28"/>
        </w:rPr>
      </w:pPr>
    </w:p>
    <w:p w:rsidR="0059356F" w:rsidRPr="00F659A2" w:rsidRDefault="0059356F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F659A2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9356F" w:rsidRPr="00F659A2" w:rsidRDefault="0059356F" w:rsidP="00342A7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659A2">
        <w:rPr>
          <w:rFonts w:ascii="Times New Roman" w:hAnsi="Times New Roman"/>
          <w:b/>
          <w:color w:val="333333"/>
          <w:sz w:val="28"/>
        </w:rPr>
        <w:t>201</w:t>
      </w:r>
      <w:r w:rsidR="00F659A2">
        <w:rPr>
          <w:rFonts w:ascii="Times New Roman" w:hAnsi="Times New Roman"/>
          <w:b/>
          <w:color w:val="333333"/>
          <w:sz w:val="28"/>
        </w:rPr>
        <w:t>5</w:t>
      </w:r>
      <w:r w:rsidRPr="00F659A2">
        <w:rPr>
          <w:rFonts w:ascii="Times New Roman" w:hAnsi="Times New Roman"/>
          <w:b/>
          <w:color w:val="333333"/>
          <w:sz w:val="28"/>
        </w:rPr>
        <w:t xml:space="preserve"> – 201</w:t>
      </w:r>
      <w:r w:rsidR="00F659A2">
        <w:rPr>
          <w:rFonts w:ascii="Times New Roman" w:hAnsi="Times New Roman"/>
          <w:b/>
          <w:color w:val="333333"/>
          <w:sz w:val="28"/>
        </w:rPr>
        <w:t>6</w:t>
      </w:r>
      <w:r w:rsidRPr="00F659A2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9356F" w:rsidRPr="00F659A2" w:rsidRDefault="0059356F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659A2">
        <w:rPr>
          <w:rFonts w:ascii="Times New Roman" w:hAnsi="Times New Roman"/>
          <w:b/>
          <w:color w:val="333333"/>
          <w:sz w:val="28"/>
          <w:szCs w:val="28"/>
        </w:rPr>
        <w:t xml:space="preserve">Обобщение, систематизация, описание опыта работы специалистов ГБОУ </w:t>
      </w:r>
      <w:r w:rsidR="00F659A2" w:rsidRPr="00F659A2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F659A2">
        <w:rPr>
          <w:rFonts w:ascii="Times New Roman" w:hAnsi="Times New Roman"/>
          <w:b/>
          <w:color w:val="333333"/>
          <w:sz w:val="28"/>
          <w:szCs w:val="28"/>
        </w:rPr>
        <w:t>. Высокое качество программно-методического обеспечения собственной профессиональной деятельности специалистов учреждения.</w:t>
      </w:r>
    </w:p>
    <w:p w:rsidR="00B421ED" w:rsidRDefault="00B421ED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59356F" w:rsidRPr="005D3EFE" w:rsidRDefault="0059356F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 xml:space="preserve">Разработаны методические продукты  </w:t>
      </w:r>
      <w:r w:rsidR="005D13E7">
        <w:rPr>
          <w:b/>
          <w:color w:val="auto"/>
          <w:sz w:val="28"/>
          <w:szCs w:val="28"/>
        </w:rPr>
        <w:t xml:space="preserve">по направлениям </w:t>
      </w:r>
      <w:r w:rsidRPr="005D3EFE">
        <w:rPr>
          <w:b/>
          <w:color w:val="auto"/>
          <w:sz w:val="28"/>
          <w:szCs w:val="28"/>
        </w:rPr>
        <w:t>(рекомендации, программы):</w:t>
      </w:r>
    </w:p>
    <w:p w:rsidR="0059356F" w:rsidRPr="005D3EFE" w:rsidRDefault="0059356F" w:rsidP="00CD485F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i/>
          <w:color w:val="auto"/>
          <w:sz w:val="28"/>
          <w:szCs w:val="28"/>
        </w:rPr>
      </w:pPr>
      <w:r w:rsidRPr="005D1EED">
        <w:rPr>
          <w:b/>
          <w:i/>
          <w:color w:val="auto"/>
          <w:sz w:val="28"/>
          <w:szCs w:val="28"/>
        </w:rPr>
        <w:t>ППМС-сопровождение</w:t>
      </w:r>
    </w:p>
    <w:p w:rsidR="0059356F" w:rsidRPr="00CD485F" w:rsidRDefault="0059356F" w:rsidP="00F54C8C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организация и проведение диагностической сессии в условиях ПМПК;</w:t>
      </w:r>
      <w:r w:rsidRPr="00CD485F">
        <w:rPr>
          <w:color w:val="auto"/>
          <w:sz w:val="28"/>
          <w:szCs w:val="28"/>
        </w:rPr>
        <w:t>;</w:t>
      </w:r>
    </w:p>
    <w:p w:rsidR="0059356F" w:rsidRPr="005D3EFE" w:rsidRDefault="0059356F" w:rsidP="00F54C8C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особенности проектирования индивидуальных образовательных маршрутов для детей с ОВЗ в условиях инклюзивного образования;</w:t>
      </w:r>
    </w:p>
    <w:p w:rsidR="0059356F" w:rsidRPr="005D3EFE" w:rsidRDefault="00CD485F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Учебно-воспитательное</w:t>
      </w:r>
      <w:r w:rsidR="0059356F" w:rsidRPr="005D3EFE">
        <w:rPr>
          <w:b/>
          <w:i/>
          <w:color w:val="auto"/>
          <w:sz w:val="28"/>
          <w:szCs w:val="28"/>
        </w:rPr>
        <w:t>:</w:t>
      </w:r>
    </w:p>
    <w:p w:rsidR="00CD485F" w:rsidRDefault="00CD485F" w:rsidP="00F54C8C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программ, направленных на перестройку консервативной системы ранее усвоенных знаний или неперспективно сформированной ранее структуры способностей ребенка, усиление его возможностей к осуществлению творческой продуктивной деятельности;</w:t>
      </w:r>
    </w:p>
    <w:p w:rsidR="00CD485F" w:rsidRDefault="00CD485F" w:rsidP="00F54C8C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устранение пробелов в знаниях учащихся начального этапа обучения, отсутствие которых может отрицательно сказаться на дальнейшем процессе обучения;</w:t>
      </w:r>
    </w:p>
    <w:p w:rsidR="00CD485F" w:rsidRPr="00CD485F" w:rsidRDefault="00CD485F" w:rsidP="00F54C8C">
      <w:pPr>
        <w:numPr>
          <w:ilvl w:val="0"/>
          <w:numId w:val="31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индивидуальных программ, предусматривающих использование компенсаторных механизмов для обеспечения усвоения ребенком образовательного стандарта начального этапа обучения;</w:t>
      </w:r>
    </w:p>
    <w:p w:rsidR="00CD485F" w:rsidRPr="00CD485F" w:rsidRDefault="00CD485F" w:rsidP="00F54C8C">
      <w:pPr>
        <w:numPr>
          <w:ilvl w:val="0"/>
          <w:numId w:val="31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 подготовки к школьному обучению для детей дошкольного возраста с ограниченными возможностями здоровья</w:t>
      </w:r>
    </w:p>
    <w:p w:rsidR="005D13E7" w:rsidRPr="005D13E7" w:rsidRDefault="005D13E7" w:rsidP="00F54C8C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Реабилитация, абилитация и психокоррекция: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 xml:space="preserve">осуществление индивидуально ориентированной психолого-педагогической реабилитации и коррекции детей дошкольного и школьного возраста в </w:t>
      </w:r>
      <w:r w:rsidRPr="005D13E7">
        <w:rPr>
          <w:rFonts w:ascii="Times New Roman" w:hAnsi="Times New Roman"/>
          <w:sz w:val="28"/>
          <w:szCs w:val="28"/>
        </w:rPr>
        <w:lastRenderedPageBreak/>
        <w:t>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реабилитационных психолого-педагогических программ, направленных на повышение учебной активности, выработку позитивной учебной мотивации, овладение специфическими метаумениями за счет снятия барьеров развития;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программ абилитации детей с проблемами развития, направленных на индивидуально ориентированное изменение образовательной и микросоциальной среды;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коррекционных психолого-педагогических программ, направленных на повышение жизненной активности, укрепление адекватной положительной самооценки, овладение навыками продуктивного общения;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апробация индивидуально ориентированных методов коррекционной работы с детьми, внедрение 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условия.</w:t>
      </w:r>
    </w:p>
    <w:p w:rsidR="005D13E7" w:rsidRPr="005D13E7" w:rsidRDefault="005D13E7" w:rsidP="00F54C8C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 xml:space="preserve">Консультирование: 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представителей, в том числе, замещающих) и педагогов по вопросам подбора и использования наиболее оптимальных форм и методов обучения, воспитания и развития детей;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специалистов общеобразовательных учреждений по вопросам обучения и воспитания детей с ограниченными возможностями здоровья, имеющих проблемы в обучении, в школьной и социальной адаптации;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детей и подростков по вопросам, связанным с учебой, развитием, личностным и профессиональным самоопределением, взаимоотношениями со взрослыми и сверстниками;</w:t>
      </w:r>
    </w:p>
    <w:p w:rsidR="005D13E7" w:rsidRPr="000B0DE5" w:rsidRDefault="005D13E7" w:rsidP="00F54C8C">
      <w:pPr>
        <w:numPr>
          <w:ilvl w:val="0"/>
          <w:numId w:val="31"/>
        </w:numPr>
        <w:tabs>
          <w:tab w:val="left" w:pos="284"/>
        </w:tabs>
        <w:spacing w:line="264" w:lineRule="auto"/>
        <w:contextualSpacing/>
        <w:jc w:val="both"/>
        <w:rPr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учреждений, служб, органов управления по вопросам защиты прав и интересов несовершеннолетних</w:t>
      </w:r>
      <w:r w:rsidRPr="000B0DE5">
        <w:rPr>
          <w:sz w:val="28"/>
          <w:szCs w:val="28"/>
        </w:rPr>
        <w:t>.</w:t>
      </w:r>
    </w:p>
    <w:p w:rsidR="005D13E7" w:rsidRPr="005D13E7" w:rsidRDefault="005D13E7" w:rsidP="00F54C8C">
      <w:pPr>
        <w:numPr>
          <w:ilvl w:val="0"/>
          <w:numId w:val="31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Повышение психологической компетентности: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lastRenderedPageBreak/>
        <w:t>разработка и реализация программ и проектов в сфере охраны психического здоровья для детей и взрослых (в том числе, педагогических работников, руководителей общеобразовательных учреждений для использования в работе с детьми или в интересах собственного развития);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создание проектов, направленных на повышение психолого-педагогической компетентности семьи;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 проектов, направленных на укрепление межведомственного взаимодействия с учреждениями здравоохранения, социальной защиты населения, общественными и профессиональными организациями, центрами помощи семье и детям;</w:t>
      </w:r>
    </w:p>
    <w:p w:rsidR="005D13E7" w:rsidRPr="005D13E7" w:rsidRDefault="005D13E7" w:rsidP="00F54C8C">
      <w:pPr>
        <w:pStyle w:val="ConsPlusNonformat"/>
        <w:widowControl/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E7">
        <w:rPr>
          <w:rFonts w:ascii="Times New Roman" w:hAnsi="Times New Roman" w:cs="Times New Roman"/>
          <w:sz w:val="28"/>
          <w:szCs w:val="28"/>
        </w:rPr>
        <w:t xml:space="preserve">проведение групповых консультаций, конференций, методических занятий, семинаров, направленных на распространение профессионального и организационного опыта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D13E7">
        <w:rPr>
          <w:rFonts w:ascii="Times New Roman" w:hAnsi="Times New Roman" w:cs="Times New Roman"/>
          <w:sz w:val="28"/>
          <w:szCs w:val="28"/>
        </w:rPr>
        <w:t xml:space="preserve">в области реабилитационной и коррекционной работы в учреждениях образования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D13E7">
        <w:rPr>
          <w:rFonts w:ascii="Times New Roman" w:hAnsi="Times New Roman" w:cs="Times New Roman"/>
          <w:sz w:val="28"/>
          <w:szCs w:val="28"/>
        </w:rPr>
        <w:t>;</w:t>
      </w:r>
    </w:p>
    <w:p w:rsidR="005D13E7" w:rsidRPr="005D13E7" w:rsidRDefault="005D13E7" w:rsidP="00F54C8C">
      <w:pPr>
        <w:numPr>
          <w:ilvl w:val="0"/>
          <w:numId w:val="31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реклама и продвижение услуг в сфере психического здоровья.</w:t>
      </w:r>
    </w:p>
    <w:p w:rsidR="005D3EFE" w:rsidRPr="005D3EFE" w:rsidRDefault="005D3EFE" w:rsidP="00342A7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9356F" w:rsidRPr="005D1EED" w:rsidRDefault="0059356F" w:rsidP="00F54C8C">
      <w:pPr>
        <w:pStyle w:val="a5"/>
        <w:numPr>
          <w:ilvl w:val="0"/>
          <w:numId w:val="31"/>
        </w:numPr>
        <w:spacing w:before="0" w:beforeAutospacing="0" w:after="0" w:afterAutospacing="0"/>
        <w:ind w:right="0"/>
        <w:jc w:val="both"/>
        <w:rPr>
          <w:rFonts w:ascii="Times New Roman" w:hAnsi="Times New Roman"/>
          <w:b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>Развитие материально-технической базы:</w:t>
      </w:r>
    </w:p>
    <w:p w:rsidR="0059356F" w:rsidRPr="005D3EFE" w:rsidRDefault="0059356F" w:rsidP="00F54C8C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приобретение </w:t>
      </w:r>
      <w:r w:rsidR="005D13E7">
        <w:rPr>
          <w:rFonts w:ascii="Times New Roman" w:hAnsi="Times New Roman"/>
          <w:sz w:val="28"/>
        </w:rPr>
        <w:t>оборудования для создания отделения трудовых компетенций для детей с аутизмом и синдромом Дауна</w:t>
      </w:r>
      <w:r w:rsidRPr="005D3EFE">
        <w:rPr>
          <w:rFonts w:ascii="Times New Roman" w:hAnsi="Times New Roman"/>
          <w:sz w:val="28"/>
        </w:rPr>
        <w:t>;</w:t>
      </w:r>
    </w:p>
    <w:p w:rsidR="0059356F" w:rsidRPr="005D3EFE" w:rsidRDefault="0059356F" w:rsidP="00F54C8C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программно-методическое и диагностическое обеспечение профессиональной деятельности педагогических работников </w:t>
      </w:r>
      <w:r w:rsidR="005D13E7">
        <w:rPr>
          <w:rFonts w:ascii="Times New Roman" w:hAnsi="Times New Roman"/>
          <w:sz w:val="28"/>
        </w:rPr>
        <w:t>организации</w:t>
      </w:r>
      <w:r w:rsidR="005D1EED">
        <w:rPr>
          <w:rFonts w:ascii="Times New Roman" w:hAnsi="Times New Roman"/>
          <w:sz w:val="28"/>
        </w:rPr>
        <w:t>.</w:t>
      </w:r>
    </w:p>
    <w:p w:rsidR="0059356F" w:rsidRPr="005D3EFE" w:rsidRDefault="0059356F" w:rsidP="00342A7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9356F" w:rsidRPr="005D1EED" w:rsidRDefault="0059356F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5D1EED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9356F" w:rsidRPr="005D1EED" w:rsidRDefault="0059356F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>201</w:t>
      </w:r>
      <w:r w:rsidR="005D1EED" w:rsidRPr="005D1EED">
        <w:rPr>
          <w:rFonts w:ascii="Times New Roman" w:hAnsi="Times New Roman"/>
          <w:b/>
          <w:color w:val="333333"/>
          <w:sz w:val="28"/>
        </w:rPr>
        <w:t>7</w:t>
      </w:r>
      <w:r w:rsidRPr="005D1EED">
        <w:rPr>
          <w:rFonts w:ascii="Times New Roman" w:hAnsi="Times New Roman"/>
          <w:b/>
          <w:color w:val="333333"/>
          <w:sz w:val="28"/>
        </w:rPr>
        <w:t xml:space="preserve"> – 201</w:t>
      </w:r>
      <w:r w:rsidR="005D1EED" w:rsidRPr="005D1EED">
        <w:rPr>
          <w:rFonts w:ascii="Times New Roman" w:hAnsi="Times New Roman"/>
          <w:b/>
          <w:color w:val="333333"/>
          <w:sz w:val="28"/>
        </w:rPr>
        <w:t>8</w:t>
      </w:r>
      <w:r w:rsidRPr="005D1EED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9356F" w:rsidRPr="005D1EED" w:rsidRDefault="0059356F" w:rsidP="00342A77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 xml:space="preserve">Оформление разработанных методических продуктов, </w:t>
      </w:r>
      <w:r w:rsidR="005D1EED">
        <w:rPr>
          <w:rFonts w:ascii="Times New Roman" w:hAnsi="Times New Roman"/>
          <w:b/>
          <w:color w:val="333333"/>
          <w:sz w:val="28"/>
        </w:rPr>
        <w:t xml:space="preserve">распространение </w:t>
      </w:r>
      <w:r w:rsidRPr="005D1EED">
        <w:rPr>
          <w:rFonts w:ascii="Times New Roman" w:hAnsi="Times New Roman"/>
          <w:b/>
          <w:color w:val="333333"/>
          <w:sz w:val="28"/>
        </w:rPr>
        <w:t xml:space="preserve">и внедрение в </w:t>
      </w:r>
      <w:r w:rsidR="005D1EED">
        <w:rPr>
          <w:rFonts w:ascii="Times New Roman" w:hAnsi="Times New Roman"/>
          <w:b/>
          <w:color w:val="333333"/>
          <w:sz w:val="28"/>
        </w:rPr>
        <w:t xml:space="preserve">деятельность </w:t>
      </w:r>
      <w:r w:rsidRPr="005D1EED">
        <w:rPr>
          <w:rFonts w:ascii="Times New Roman" w:hAnsi="Times New Roman"/>
          <w:b/>
          <w:color w:val="333333"/>
          <w:sz w:val="28"/>
        </w:rPr>
        <w:t>О</w:t>
      </w:r>
      <w:r w:rsidR="005D1EED">
        <w:rPr>
          <w:rFonts w:ascii="Times New Roman" w:hAnsi="Times New Roman"/>
          <w:b/>
          <w:color w:val="333333"/>
          <w:sz w:val="28"/>
        </w:rPr>
        <w:t>О</w:t>
      </w:r>
      <w:r w:rsidRPr="005D1EED">
        <w:rPr>
          <w:rFonts w:ascii="Times New Roman" w:hAnsi="Times New Roman"/>
          <w:b/>
          <w:color w:val="333333"/>
          <w:sz w:val="28"/>
        </w:rPr>
        <w:t>.</w:t>
      </w:r>
      <w:r w:rsidR="005D3EFE" w:rsidRPr="005D1EED">
        <w:rPr>
          <w:rFonts w:ascii="Times New Roman" w:hAnsi="Times New Roman"/>
          <w:b/>
          <w:color w:val="333333"/>
          <w:sz w:val="28"/>
        </w:rPr>
        <w:t xml:space="preserve"> 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Разработка новых методических продуктов в соответствии с запросами специалистов сопровождения О</w:t>
      </w:r>
      <w:r w:rsidR="005D1EED"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8C2E42" w:rsidRDefault="008C2E42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59356F" w:rsidRPr="005D3EFE" w:rsidRDefault="0059356F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>Разработаны методические продукты (рекомендации, программы):</w:t>
      </w:r>
    </w:p>
    <w:p w:rsidR="0059356F" w:rsidRPr="005D3EFE" w:rsidRDefault="0059356F" w:rsidP="00F54C8C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диагностическое обследование ребенка с ОВЗ специалистами сопровождения (учитель-дефектолог, педагог-психолог, учитель-логопед), проектирование заключения (психологического, логопедического, педагогического) и разработка рекомендаций по организации ППМС-сопровождения ребенка в условиях ОУ;</w:t>
      </w:r>
    </w:p>
    <w:p w:rsidR="0059356F" w:rsidRPr="005D3EFE" w:rsidRDefault="0059356F" w:rsidP="00F54C8C">
      <w:pPr>
        <w:pStyle w:val="parag1"/>
        <w:numPr>
          <w:ilvl w:val="0"/>
          <w:numId w:val="10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lastRenderedPageBreak/>
        <w:t>технология согласования деятельности специалистов  при организации  сопровождения ребенка с ОВЗ в условиях О</w:t>
      </w:r>
      <w:r w:rsidR="005D1EED">
        <w:rPr>
          <w:color w:val="auto"/>
          <w:sz w:val="28"/>
          <w:szCs w:val="28"/>
        </w:rPr>
        <w:t>О</w:t>
      </w:r>
      <w:r w:rsidRPr="005D3EFE">
        <w:rPr>
          <w:color w:val="auto"/>
          <w:sz w:val="28"/>
          <w:szCs w:val="28"/>
        </w:rPr>
        <w:t>;</w:t>
      </w:r>
    </w:p>
    <w:p w:rsidR="0059356F" w:rsidRPr="005D3EFE" w:rsidRDefault="0059356F" w:rsidP="00F54C8C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особенности  организации педагогического сопровождения детей с ОВЗ в условиях инклюзивного обучения; </w:t>
      </w:r>
    </w:p>
    <w:p w:rsidR="0059356F" w:rsidRDefault="0059356F" w:rsidP="00F54C8C">
      <w:pPr>
        <w:pStyle w:val="parag1"/>
        <w:numPr>
          <w:ilvl w:val="0"/>
          <w:numId w:val="9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психолого-педагогическое сопровождение детей с парциальной несформированностью высших психических функций.</w:t>
      </w:r>
    </w:p>
    <w:p w:rsidR="005D3EFE" w:rsidRPr="005D3EFE" w:rsidRDefault="005D3EFE" w:rsidP="00342A77">
      <w:pPr>
        <w:pStyle w:val="parag1"/>
        <w:tabs>
          <w:tab w:val="left" w:pos="213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9356F" w:rsidRPr="005D1EED" w:rsidRDefault="0059356F" w:rsidP="00B421ED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>Экспериментальное внедрение мониторинговых показателей качества оказания ППМС-услуг в деятельность специалистов системы сопровождения О</w:t>
      </w:r>
      <w:r w:rsidR="005D1EED">
        <w:rPr>
          <w:rFonts w:ascii="Times New Roman" w:hAnsi="Times New Roman"/>
          <w:b/>
          <w:i/>
          <w:color w:val="333333"/>
          <w:sz w:val="28"/>
        </w:rPr>
        <w:t>О</w:t>
      </w:r>
      <w:r w:rsidRPr="005D1EED">
        <w:rPr>
          <w:rFonts w:ascii="Times New Roman" w:hAnsi="Times New Roman"/>
          <w:b/>
          <w:i/>
          <w:color w:val="333333"/>
          <w:sz w:val="28"/>
        </w:rPr>
        <w:t xml:space="preserve"> </w:t>
      </w:r>
      <w:r w:rsidR="005D1EED">
        <w:rPr>
          <w:rFonts w:ascii="Times New Roman" w:hAnsi="Times New Roman"/>
          <w:b/>
          <w:i/>
          <w:color w:val="333333"/>
          <w:sz w:val="28"/>
        </w:rPr>
        <w:t>Ставропольского края</w:t>
      </w:r>
      <w:r w:rsidRPr="005D1EED">
        <w:rPr>
          <w:rFonts w:ascii="Times New Roman" w:hAnsi="Times New Roman"/>
          <w:b/>
          <w:i/>
          <w:color w:val="333333"/>
          <w:sz w:val="28"/>
        </w:rPr>
        <w:t>:</w:t>
      </w:r>
      <w:r w:rsidRPr="005D1EED">
        <w:rPr>
          <w:rFonts w:ascii="Times New Roman" w:hAnsi="Times New Roman"/>
          <w:i/>
          <w:color w:val="333333"/>
          <w:sz w:val="28"/>
        </w:rPr>
        <w:t xml:space="preserve"> </w:t>
      </w:r>
    </w:p>
    <w:p w:rsidR="0059356F" w:rsidRPr="005D3EFE" w:rsidRDefault="0059356F" w:rsidP="00F54C8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разработка и тиражирование методических рекомендаций по проведению мониторинга качества оказания ППМС-услуг в условиях ОУ;</w:t>
      </w:r>
    </w:p>
    <w:p w:rsidR="0059356F" w:rsidRPr="005D3EFE" w:rsidRDefault="0059356F" w:rsidP="00F54C8C">
      <w:pPr>
        <w:pStyle w:val="parag1"/>
        <w:numPr>
          <w:ilvl w:val="0"/>
          <w:numId w:val="19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>экспериментальное внедрение критериев мониторинга качества оказания многопрофильных специализированных ППМС-услуг в деятельность ОУ;</w:t>
      </w:r>
    </w:p>
    <w:p w:rsidR="0059356F" w:rsidRPr="005D3EFE" w:rsidRDefault="0059356F" w:rsidP="00F54C8C">
      <w:pPr>
        <w:pStyle w:val="parag1"/>
        <w:numPr>
          <w:ilvl w:val="0"/>
          <w:numId w:val="19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 xml:space="preserve">разработка и утверждение на </w:t>
      </w:r>
      <w:r w:rsidR="005D1EED">
        <w:rPr>
          <w:color w:val="auto"/>
          <w:sz w:val="28"/>
        </w:rPr>
        <w:t>краевом</w:t>
      </w:r>
      <w:r w:rsidRPr="005D3EFE">
        <w:rPr>
          <w:color w:val="auto"/>
          <w:sz w:val="28"/>
        </w:rPr>
        <w:t xml:space="preserve"> уровне положения о мониторинге качества оказания ППМС-услуг в условиях ОУ.</w:t>
      </w:r>
    </w:p>
    <w:p w:rsidR="005D3EFE" w:rsidRPr="005D3EFE" w:rsidRDefault="005D3EFE" w:rsidP="00342A77">
      <w:pPr>
        <w:pStyle w:val="parag1"/>
        <w:tabs>
          <w:tab w:val="left" w:pos="213"/>
        </w:tabs>
        <w:spacing w:before="0" w:beforeAutospacing="0" w:after="0" w:afterAutospacing="0"/>
        <w:ind w:left="284" w:firstLine="0"/>
        <w:rPr>
          <w:color w:val="auto"/>
          <w:sz w:val="28"/>
          <w:szCs w:val="28"/>
        </w:rPr>
      </w:pPr>
    </w:p>
    <w:p w:rsidR="0059356F" w:rsidRPr="005D1EED" w:rsidRDefault="0059356F" w:rsidP="005D1EED">
      <w:pPr>
        <w:spacing w:after="0" w:line="240" w:lineRule="auto"/>
        <w:rPr>
          <w:rFonts w:ascii="Times New Roman" w:hAnsi="Times New Roman"/>
          <w:b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 xml:space="preserve">Дальнейшее развитие материально-технической базы ГБОУ </w:t>
      </w:r>
      <w:r w:rsidR="005D1EED" w:rsidRPr="005D1EED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5D1EED">
        <w:rPr>
          <w:rFonts w:ascii="Times New Roman" w:hAnsi="Times New Roman"/>
          <w:b/>
          <w:i/>
          <w:color w:val="333333"/>
          <w:sz w:val="28"/>
        </w:rPr>
        <w:t>:</w:t>
      </w:r>
    </w:p>
    <w:p w:rsidR="0059356F" w:rsidRPr="005D3EFE" w:rsidRDefault="0059356F" w:rsidP="00F54C8C">
      <w:pPr>
        <w:pStyle w:val="parag1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осуществление необходимой деятельности по получению разрешения и начало строительных работ по возведению пристройки  к основному зданию;</w:t>
      </w:r>
    </w:p>
    <w:p w:rsidR="0059356F" w:rsidRPr="005D3EFE" w:rsidRDefault="0059356F" w:rsidP="00F54C8C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программно-методическое и диагностическое обеспечение профессиональной деятельн</w:t>
      </w:r>
      <w:r w:rsidR="00C60D3E">
        <w:rPr>
          <w:rFonts w:ascii="Times New Roman" w:hAnsi="Times New Roman"/>
          <w:sz w:val="28"/>
        </w:rPr>
        <w:t>ости педагогических работников организации</w:t>
      </w:r>
      <w:r w:rsidRPr="005D3EFE">
        <w:rPr>
          <w:rFonts w:ascii="Times New Roman" w:hAnsi="Times New Roman"/>
          <w:sz w:val="28"/>
        </w:rPr>
        <w:t>.</w:t>
      </w:r>
    </w:p>
    <w:p w:rsidR="0059356F" w:rsidRPr="005D3EFE" w:rsidRDefault="0059356F" w:rsidP="00342A7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9356F" w:rsidRPr="00C60D3E" w:rsidRDefault="0059356F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C60D3E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59356F" w:rsidRPr="00C60D3E" w:rsidRDefault="0059356F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</w:rPr>
        <w:t>201</w:t>
      </w:r>
      <w:r w:rsidR="00C60D3E">
        <w:rPr>
          <w:rFonts w:ascii="Times New Roman" w:hAnsi="Times New Roman"/>
          <w:b/>
          <w:color w:val="333333"/>
          <w:sz w:val="28"/>
        </w:rPr>
        <w:t>9</w:t>
      </w:r>
      <w:r w:rsidRPr="00C60D3E">
        <w:rPr>
          <w:rFonts w:ascii="Times New Roman" w:hAnsi="Times New Roman"/>
          <w:b/>
          <w:color w:val="333333"/>
          <w:sz w:val="28"/>
        </w:rPr>
        <w:t xml:space="preserve"> – 20</w:t>
      </w:r>
      <w:r w:rsidR="00C60D3E">
        <w:rPr>
          <w:rFonts w:ascii="Times New Roman" w:hAnsi="Times New Roman"/>
          <w:b/>
          <w:color w:val="333333"/>
          <w:sz w:val="28"/>
        </w:rPr>
        <w:t>20</w:t>
      </w:r>
      <w:r w:rsidRPr="00C60D3E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59356F" w:rsidRPr="00C60D3E" w:rsidRDefault="0059356F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C60D3E">
        <w:rPr>
          <w:rFonts w:ascii="Times New Roman" w:hAnsi="Times New Roman"/>
          <w:b/>
          <w:color w:val="333333"/>
          <w:sz w:val="28"/>
          <w:szCs w:val="28"/>
        </w:rPr>
        <w:t>Развитие технологической обеспеченности специалистов учреждения и программно-методического обеспечения профессиональной деятельности специалистов сопровождения О</w:t>
      </w:r>
      <w:r w:rsidR="00C60D3E"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C60D3E">
        <w:rPr>
          <w:rFonts w:ascii="Times New Roman" w:hAnsi="Times New Roman"/>
          <w:b/>
          <w:color w:val="333333"/>
          <w:sz w:val="28"/>
          <w:szCs w:val="28"/>
        </w:rPr>
        <w:t>Ставропольского 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(педагогов-психологов, учителей-логопедов, учителей-дефектологов). Полномасштабное внедрение разработанных технологий и системы мониторинга качества оказания ППМС-услуг в деятельность специалистов сопровождения О</w:t>
      </w:r>
      <w:r w:rsidR="00C60D3E"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C60D3E">
        <w:rPr>
          <w:rFonts w:ascii="Times New Roman" w:hAnsi="Times New Roman"/>
          <w:b/>
          <w:color w:val="333333"/>
          <w:sz w:val="28"/>
          <w:szCs w:val="28"/>
        </w:rPr>
        <w:t>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</w:p>
    <w:p w:rsidR="0059356F" w:rsidRPr="005D3EFE" w:rsidRDefault="0059356F" w:rsidP="00342A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D3E">
        <w:rPr>
          <w:rFonts w:ascii="Times New Roman" w:hAnsi="Times New Roman"/>
          <w:b/>
          <w:i/>
          <w:sz w:val="28"/>
          <w:szCs w:val="28"/>
        </w:rPr>
        <w:t>Специалисты сопровождения О</w:t>
      </w:r>
      <w:r w:rsidR="00C60D3E">
        <w:rPr>
          <w:rFonts w:ascii="Times New Roman" w:hAnsi="Times New Roman"/>
          <w:b/>
          <w:i/>
          <w:sz w:val="28"/>
          <w:szCs w:val="28"/>
        </w:rPr>
        <w:t>О</w:t>
      </w:r>
      <w:r w:rsidRPr="005D3EFE">
        <w:rPr>
          <w:rFonts w:ascii="Times New Roman" w:hAnsi="Times New Roman"/>
          <w:b/>
          <w:sz w:val="28"/>
          <w:szCs w:val="28"/>
        </w:rPr>
        <w:t>:</w:t>
      </w:r>
    </w:p>
    <w:p w:rsidR="0059356F" w:rsidRPr="00C60D3E" w:rsidRDefault="0059356F" w:rsidP="00F54C8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lastRenderedPageBreak/>
        <w:t xml:space="preserve">располагают информацией о существующем программно-методическом обеспечении, разработанных технологиях ГБОУ </w:t>
      </w:r>
      <w:r w:rsidR="00C60D3E"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sz w:val="28"/>
        </w:rPr>
        <w:t xml:space="preserve">; </w:t>
      </w:r>
    </w:p>
    <w:p w:rsidR="0059356F" w:rsidRPr="005D3EFE" w:rsidRDefault="0059356F" w:rsidP="00F54C8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 w:rsidR="00C60D3E">
        <w:rPr>
          <w:rFonts w:ascii="Times New Roman" w:hAnsi="Times New Roman"/>
          <w:sz w:val="28"/>
        </w:rPr>
        <w:t>ресурсный центр организации</w:t>
      </w:r>
      <w:r w:rsidRPr="005D3EFE">
        <w:rPr>
          <w:rFonts w:ascii="Times New Roman" w:hAnsi="Times New Roman"/>
          <w:sz w:val="28"/>
        </w:rPr>
        <w:t xml:space="preserve">; </w:t>
      </w:r>
    </w:p>
    <w:p w:rsidR="0059356F" w:rsidRPr="005D3EFE" w:rsidRDefault="0059356F" w:rsidP="00F54C8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используют разработанные ГБОУ </w:t>
      </w:r>
      <w:r w:rsidR="00C60D3E"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 технологии в собственной профессиональной деятельности;</w:t>
      </w:r>
    </w:p>
    <w:p w:rsidR="0059356F" w:rsidRDefault="0059356F" w:rsidP="00F54C8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используют технологию проведения мониторинга качества оказания ППМС-услуг в условиях О</w:t>
      </w:r>
      <w:r w:rsidR="00C60D3E">
        <w:rPr>
          <w:rFonts w:ascii="Times New Roman" w:hAnsi="Times New Roman"/>
          <w:sz w:val="28"/>
        </w:rPr>
        <w:t>О</w:t>
      </w:r>
      <w:r w:rsidRPr="005D3EFE">
        <w:rPr>
          <w:rFonts w:ascii="Times New Roman" w:hAnsi="Times New Roman"/>
          <w:sz w:val="28"/>
        </w:rPr>
        <w:t>.</w:t>
      </w:r>
    </w:p>
    <w:p w:rsidR="00B933A0" w:rsidRPr="005D3EFE" w:rsidRDefault="00B933A0" w:rsidP="00342A77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59356F" w:rsidRPr="00C60D3E" w:rsidRDefault="0059356F" w:rsidP="00B421ED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60D3E">
        <w:rPr>
          <w:rFonts w:ascii="Times New Roman" w:hAnsi="Times New Roman"/>
          <w:b/>
          <w:i/>
          <w:sz w:val="28"/>
        </w:rPr>
        <w:t xml:space="preserve">Полноценное использование и дальнейшее развитие материально-технической базы ГБОУ </w:t>
      </w:r>
      <w:r w:rsidR="00C60D3E" w:rsidRPr="00C60D3E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b/>
          <w:i/>
          <w:sz w:val="28"/>
        </w:rPr>
        <w:t>:</w:t>
      </w:r>
    </w:p>
    <w:p w:rsidR="0059356F" w:rsidRPr="005D3EFE" w:rsidRDefault="0059356F" w:rsidP="00F54C8C">
      <w:pPr>
        <w:pStyle w:val="parag1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284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осуществление необходимой деятельности по введению в эксплуатацию пристройки  к основному зданию;</w:t>
      </w:r>
    </w:p>
    <w:p w:rsidR="0059356F" w:rsidRPr="005D3EFE" w:rsidRDefault="0059356F" w:rsidP="00F54C8C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программно-методическое и диагностическое обеспечение профессиональной деятельности педагогических работников </w:t>
      </w:r>
      <w:r w:rsidR="00C60D3E">
        <w:rPr>
          <w:rFonts w:ascii="Times New Roman" w:hAnsi="Times New Roman"/>
          <w:sz w:val="28"/>
        </w:rPr>
        <w:t>организации</w:t>
      </w:r>
      <w:r w:rsidRPr="005D3EFE">
        <w:rPr>
          <w:rFonts w:ascii="Times New Roman" w:hAnsi="Times New Roman"/>
          <w:sz w:val="28"/>
        </w:rPr>
        <w:t>.</w:t>
      </w:r>
    </w:p>
    <w:p w:rsidR="0059356F" w:rsidRDefault="0059356F" w:rsidP="00342A7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8C2E42" w:rsidRPr="005D3EFE" w:rsidRDefault="008C2E42" w:rsidP="00342A77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9356F" w:rsidRPr="00C60D3E" w:rsidRDefault="0059356F" w:rsidP="00F54C8C">
      <w:pPr>
        <w:pStyle w:val="a5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</w:rPr>
        <w:t xml:space="preserve">Повышение информационно-коммуникационной компетентности педагогических работников ГБОУ </w:t>
      </w:r>
      <w:r w:rsidR="00C60D3E" w:rsidRPr="00C60D3E">
        <w:rPr>
          <w:rFonts w:ascii="Times New Roman" w:hAnsi="Times New Roman"/>
          <w:b/>
          <w:color w:val="333333"/>
          <w:sz w:val="28"/>
        </w:rPr>
        <w:t>«Психологический центр» г.Михайловска</w:t>
      </w:r>
      <w:r w:rsidRPr="00C60D3E">
        <w:rPr>
          <w:rFonts w:ascii="Times New Roman" w:hAnsi="Times New Roman"/>
          <w:b/>
          <w:color w:val="333333"/>
          <w:sz w:val="28"/>
        </w:rPr>
        <w:t xml:space="preserve">, внедрение ИКТ в непосредственную деятельность специалистов </w:t>
      </w:r>
      <w:r w:rsidR="00C60D3E">
        <w:rPr>
          <w:rFonts w:ascii="Times New Roman" w:hAnsi="Times New Roman"/>
          <w:b/>
          <w:color w:val="333333"/>
          <w:sz w:val="28"/>
        </w:rPr>
        <w:t>организации</w:t>
      </w:r>
    </w:p>
    <w:p w:rsidR="00B933A0" w:rsidRPr="00C60D3E" w:rsidRDefault="00B933A0" w:rsidP="00342A77">
      <w:pPr>
        <w:spacing w:after="0" w:line="240" w:lineRule="auto"/>
        <w:ind w:left="45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D3251E" w:rsidRPr="00C60D3E" w:rsidRDefault="00D3251E" w:rsidP="00C60D3E">
      <w:pPr>
        <w:pStyle w:val="a5"/>
        <w:spacing w:before="0" w:beforeAutospacing="0" w:after="0" w:afterAutospacing="0"/>
        <w:ind w:left="360" w:right="0"/>
        <w:jc w:val="both"/>
        <w:rPr>
          <w:rFonts w:ascii="Times New Roman" w:hAnsi="Times New Roman"/>
          <w:i/>
          <w:sz w:val="28"/>
        </w:rPr>
      </w:pPr>
      <w:r w:rsidRPr="00C60D3E">
        <w:rPr>
          <w:rFonts w:ascii="Times New Roman" w:hAnsi="Times New Roman"/>
          <w:b/>
          <w:i/>
          <w:sz w:val="28"/>
        </w:rPr>
        <w:t>КОНЕЧНЫЕ ОЖИДАЕМЫЕ РЕЗУЛЬТАТЫ:</w:t>
      </w:r>
      <w:r w:rsidRPr="00C60D3E">
        <w:rPr>
          <w:rFonts w:ascii="Times New Roman" w:hAnsi="Times New Roman"/>
          <w:i/>
          <w:sz w:val="28"/>
        </w:rPr>
        <w:t xml:space="preserve"> </w:t>
      </w:r>
    </w:p>
    <w:p w:rsidR="0059356F" w:rsidRPr="00C60D3E" w:rsidRDefault="0059356F" w:rsidP="00F54C8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</w:rPr>
        <w:t xml:space="preserve">В </w:t>
      </w:r>
      <w:r w:rsidR="00C60D3E" w:rsidRPr="00C60D3E">
        <w:rPr>
          <w:rFonts w:ascii="Times New Roman" w:hAnsi="Times New Roman"/>
          <w:sz w:val="28"/>
        </w:rPr>
        <w:t>организации</w:t>
      </w:r>
      <w:r w:rsidRPr="00C60D3E">
        <w:rPr>
          <w:rFonts w:ascii="Times New Roman" w:hAnsi="Times New Roman"/>
          <w:sz w:val="28"/>
        </w:rPr>
        <w:t xml:space="preserve"> создан единый образовательный контент, деятельность которого обеспечена всем необходимым материально-техническим и программным оборудованием.</w:t>
      </w:r>
    </w:p>
    <w:p w:rsidR="00B31DB9" w:rsidRPr="00C60D3E" w:rsidRDefault="00C60D3E" w:rsidP="00F54C8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100</w:t>
      </w:r>
      <w:r w:rsidR="00B31DB9" w:rsidRPr="00C60D3E">
        <w:rPr>
          <w:rFonts w:ascii="Times New Roman" w:hAnsi="Times New Roman"/>
          <w:sz w:val="28"/>
        </w:rPr>
        <w:t xml:space="preserve"> % педагогических работников ГБОУ </w:t>
      </w:r>
      <w:r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sz w:val="28"/>
        </w:rPr>
        <w:t xml:space="preserve"> </w:t>
      </w:r>
      <w:r w:rsidR="00B31DB9" w:rsidRPr="00C60D3E">
        <w:rPr>
          <w:rFonts w:ascii="Times New Roman" w:hAnsi="Times New Roman"/>
          <w:sz w:val="28"/>
        </w:rPr>
        <w:t>эффективно используют контент в собственной профессиональной деятельности.</w:t>
      </w:r>
    </w:p>
    <w:p w:rsidR="00B31DB9" w:rsidRPr="00C60D3E" w:rsidRDefault="00B31DB9" w:rsidP="00F54C8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0D3E">
        <w:rPr>
          <w:rFonts w:ascii="Times New Roman" w:hAnsi="Times New Roman"/>
          <w:sz w:val="28"/>
        </w:rPr>
        <w:t xml:space="preserve">40 % педагогических работников ГБОУ </w:t>
      </w:r>
      <w:r w:rsidR="00C60D3E"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="00C60D3E" w:rsidRPr="00C60D3E">
        <w:rPr>
          <w:rFonts w:ascii="Times New Roman" w:hAnsi="Times New Roman"/>
          <w:sz w:val="28"/>
        </w:rPr>
        <w:t xml:space="preserve"> </w:t>
      </w:r>
      <w:r w:rsidRPr="00C60D3E">
        <w:rPr>
          <w:rFonts w:ascii="Times New Roman" w:hAnsi="Times New Roman"/>
          <w:sz w:val="28"/>
        </w:rPr>
        <w:t>владеют ИКТ на уровне</w:t>
      </w:r>
      <w:r w:rsidRPr="00C60D3E">
        <w:rPr>
          <w:rFonts w:ascii="Times New Roman" w:hAnsi="Times New Roman"/>
          <w:sz w:val="28"/>
          <w:szCs w:val="28"/>
        </w:rPr>
        <w:t xml:space="preserve"> компьютерной грамотности, 30 % - на уровне компьютерной компетентности и 30 % - на уровне ИКТ- культуры.</w:t>
      </w:r>
    </w:p>
    <w:p w:rsidR="00B31DB9" w:rsidRPr="00C60D3E" w:rsidRDefault="00B31DB9" w:rsidP="00F54C8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  <w:szCs w:val="28"/>
        </w:rPr>
        <w:t xml:space="preserve">Формируется </w:t>
      </w:r>
      <w:r w:rsidRPr="00C60D3E">
        <w:rPr>
          <w:rFonts w:ascii="Times New Roman" w:hAnsi="Times New Roman"/>
          <w:sz w:val="28"/>
        </w:rPr>
        <w:t xml:space="preserve">дальнейшее содержательное наполнение контента в соответствии с профессиональной необходимостью специалистов учреждения и запросами и Службы ППМС-сопровождения образования </w:t>
      </w:r>
    </w:p>
    <w:p w:rsidR="00D3251E" w:rsidRPr="00C60D3E" w:rsidRDefault="00D3251E" w:rsidP="00C60D3E">
      <w:pPr>
        <w:pStyle w:val="a5"/>
        <w:tabs>
          <w:tab w:val="left" w:pos="284"/>
        </w:tabs>
        <w:spacing w:before="0" w:beforeAutospacing="0" w:after="0" w:afterAutospacing="0"/>
        <w:ind w:left="0" w:right="0"/>
        <w:rPr>
          <w:rFonts w:ascii="Times New Roman" w:hAnsi="Times New Roman"/>
          <w:b/>
          <w:sz w:val="28"/>
        </w:rPr>
      </w:pPr>
    </w:p>
    <w:p w:rsidR="008C2E42" w:rsidRDefault="008C2E42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002060"/>
          <w:sz w:val="28"/>
        </w:rPr>
      </w:pPr>
    </w:p>
    <w:p w:rsidR="00D3251E" w:rsidRPr="004367CB" w:rsidRDefault="00D3251E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lastRenderedPageBreak/>
        <w:t>ПЛАНИРУЕМЫЕ РЕЗУЛЬТАТЫ ПО ЭТАПАМ</w:t>
      </w:r>
    </w:p>
    <w:p w:rsidR="00B933A0" w:rsidRPr="00342A77" w:rsidRDefault="00B933A0" w:rsidP="00342A7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B31DB9" w:rsidRPr="004367CB" w:rsidRDefault="00B31DB9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B31DB9" w:rsidRPr="004367CB" w:rsidRDefault="004367CB" w:rsidP="004367CB">
      <w:pPr>
        <w:spacing w:after="0" w:line="240" w:lineRule="auto"/>
        <w:ind w:left="284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</w:rPr>
        <w:t>2015</w:t>
      </w:r>
      <w:r w:rsidR="00B31DB9" w:rsidRPr="004367CB">
        <w:rPr>
          <w:rFonts w:ascii="Times New Roman" w:hAnsi="Times New Roman"/>
          <w:b/>
          <w:color w:val="333333"/>
          <w:sz w:val="28"/>
        </w:rPr>
        <w:t>– 201</w:t>
      </w:r>
      <w:r>
        <w:rPr>
          <w:rFonts w:ascii="Times New Roman" w:hAnsi="Times New Roman"/>
          <w:b/>
          <w:color w:val="333333"/>
          <w:sz w:val="28"/>
        </w:rPr>
        <w:t>6</w:t>
      </w:r>
      <w:r w:rsidR="00B31DB9"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B31DB9" w:rsidRPr="005D3EFE" w:rsidRDefault="00B31DB9" w:rsidP="00342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DB9" w:rsidRPr="004367CB" w:rsidRDefault="00B31DB9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Обобщение, систематизация опыта работы специалистов ГБОУ </w:t>
      </w:r>
      <w:r w:rsidR="004367CB"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color w:val="333333"/>
          <w:sz w:val="28"/>
        </w:rPr>
        <w:t>, создание электронных информационных банков по каждому направлению:</w:t>
      </w:r>
    </w:p>
    <w:p w:rsidR="00B31DB9" w:rsidRPr="005D3EFE" w:rsidRDefault="00B31DB9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Сопровождение деятельности ПМПК</w:t>
      </w:r>
    </w:p>
    <w:p w:rsidR="00B31DB9" w:rsidRPr="005D3EFE" w:rsidRDefault="004367CB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</w:t>
      </w:r>
    </w:p>
    <w:p w:rsidR="00B31DB9" w:rsidRPr="005D3EFE" w:rsidRDefault="004367CB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4367CB">
        <w:rPr>
          <w:rFonts w:ascii="Times New Roman" w:hAnsi="Times New Roman"/>
          <w:sz w:val="28"/>
          <w:szCs w:val="28"/>
        </w:rPr>
        <w:t>Реабилитация, абилитация и психокоррекция</w:t>
      </w:r>
      <w:r w:rsidRPr="005D3EFE">
        <w:rPr>
          <w:rFonts w:ascii="Times New Roman" w:hAnsi="Times New Roman"/>
          <w:sz w:val="28"/>
        </w:rPr>
        <w:t xml:space="preserve"> </w:t>
      </w:r>
    </w:p>
    <w:p w:rsidR="00B31DB9" w:rsidRPr="005D3EFE" w:rsidRDefault="004367CB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</w:t>
      </w:r>
    </w:p>
    <w:p w:rsidR="00B31DB9" w:rsidRPr="005D3EFE" w:rsidRDefault="004367CB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ППМС сопровождение</w:t>
      </w:r>
    </w:p>
    <w:p w:rsidR="00B31DB9" w:rsidRPr="005D3EFE" w:rsidRDefault="00B31DB9" w:rsidP="00F54C8C">
      <w:pPr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Повышение </w:t>
      </w:r>
      <w:r w:rsidR="004367CB">
        <w:rPr>
          <w:rFonts w:ascii="Times New Roman" w:hAnsi="Times New Roman"/>
          <w:sz w:val="28"/>
        </w:rPr>
        <w:t>профессиональной компетентности специалистов</w:t>
      </w:r>
    </w:p>
    <w:p w:rsidR="004367CB" w:rsidRDefault="004367CB" w:rsidP="00B421ED">
      <w:pPr>
        <w:spacing w:after="0" w:line="240" w:lineRule="auto"/>
        <w:rPr>
          <w:rFonts w:ascii="Times New Roman" w:hAnsi="Times New Roman"/>
          <w:b/>
          <w:color w:val="002060"/>
          <w:sz w:val="28"/>
        </w:rPr>
      </w:pPr>
    </w:p>
    <w:p w:rsidR="00B31DB9" w:rsidRPr="00B421ED" w:rsidRDefault="00B31DB9" w:rsidP="00B421ED">
      <w:pPr>
        <w:spacing w:after="0" w:line="240" w:lineRule="auto"/>
        <w:rPr>
          <w:rFonts w:ascii="Times New Roman" w:hAnsi="Times New Roman"/>
          <w:color w:val="002060"/>
          <w:sz w:val="28"/>
        </w:rPr>
      </w:pPr>
      <w:r w:rsidRPr="004367CB">
        <w:rPr>
          <w:rFonts w:ascii="Times New Roman" w:hAnsi="Times New Roman"/>
          <w:b/>
          <w:sz w:val="28"/>
        </w:rPr>
        <w:t xml:space="preserve">Внедрение базового уровня ИКТ в непосредственную деятельность специалистов </w:t>
      </w:r>
      <w:r w:rsidR="004367CB" w:rsidRPr="004367CB">
        <w:rPr>
          <w:rFonts w:ascii="Times New Roman" w:hAnsi="Times New Roman"/>
          <w:b/>
          <w:sz w:val="28"/>
        </w:rPr>
        <w:t xml:space="preserve">ГБОУ </w:t>
      </w:r>
      <w:r w:rsidR="004367CB"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B421ED">
        <w:rPr>
          <w:rFonts w:ascii="Times New Roman" w:hAnsi="Times New Roman"/>
          <w:b/>
          <w:color w:val="002060"/>
          <w:sz w:val="28"/>
        </w:rPr>
        <w:t>:</w:t>
      </w:r>
    </w:p>
    <w:p w:rsidR="00B31DB9" w:rsidRPr="005D3EFE" w:rsidRDefault="001656E6" w:rsidP="00F54C8C">
      <w:pPr>
        <w:widowControl w:val="0"/>
        <w:numPr>
          <w:ilvl w:val="0"/>
          <w:numId w:val="23"/>
        </w:numPr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201</w:t>
      </w:r>
      <w:r w:rsidR="004367CB">
        <w:rPr>
          <w:rFonts w:ascii="Times New Roman" w:hAnsi="Times New Roman"/>
          <w:sz w:val="28"/>
          <w:szCs w:val="28"/>
        </w:rPr>
        <w:t>5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B31DB9" w:rsidRPr="005D3EFE">
        <w:rPr>
          <w:rFonts w:ascii="Times New Roman" w:hAnsi="Times New Roman"/>
          <w:sz w:val="28"/>
          <w:szCs w:val="28"/>
        </w:rPr>
        <w:t xml:space="preserve">г. уровень ИКТ-осведомленности: использование педагогических возможностей ИКТ на стартовом уровне (умение пользоваться электронными документами, программным продуктом ПП </w:t>
      </w:r>
      <w:r w:rsidR="00B31DB9" w:rsidRPr="005D3EFE">
        <w:rPr>
          <w:rFonts w:ascii="Times New Roman" w:hAnsi="Times New Roman"/>
          <w:sz w:val="28"/>
          <w:szCs w:val="28"/>
          <w:lang w:val="en-US"/>
        </w:rPr>
        <w:t>Word</w:t>
      </w:r>
      <w:r w:rsidR="00B31DB9" w:rsidRPr="005D3EFE">
        <w:rPr>
          <w:rFonts w:ascii="Times New Roman" w:hAnsi="Times New Roman"/>
          <w:sz w:val="28"/>
          <w:szCs w:val="28"/>
        </w:rPr>
        <w:t>, Power Point;</w:t>
      </w:r>
      <w:r w:rsidR="00B31DB9" w:rsidRPr="005D3EFE">
        <w:rPr>
          <w:sz w:val="28"/>
          <w:szCs w:val="28"/>
        </w:rPr>
        <w:t xml:space="preserve"> </w:t>
      </w:r>
      <w:r w:rsidR="00B31DB9" w:rsidRPr="005D3EFE">
        <w:rPr>
          <w:rFonts w:ascii="Times New Roman" w:hAnsi="Times New Roman"/>
          <w:sz w:val="28"/>
          <w:szCs w:val="28"/>
        </w:rPr>
        <w:t>проведение уроков и занятий  с готовыми мультимедиа презентациями, использование готового анимированного ресурса, цифрового фильма; подготовка с помощью ИКТ дидактических материалов для занятия, урока.</w:t>
      </w:r>
    </w:p>
    <w:p w:rsidR="00B31DB9" w:rsidRPr="005D3EFE" w:rsidRDefault="001656E6" w:rsidP="00F54C8C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201</w:t>
      </w:r>
      <w:r w:rsidR="004367CB">
        <w:rPr>
          <w:rFonts w:ascii="Times New Roman" w:hAnsi="Times New Roman"/>
          <w:sz w:val="28"/>
          <w:szCs w:val="28"/>
        </w:rPr>
        <w:t>5</w:t>
      </w:r>
      <w:r w:rsidRPr="005D3EFE">
        <w:rPr>
          <w:rFonts w:ascii="Times New Roman" w:hAnsi="Times New Roman"/>
          <w:sz w:val="28"/>
          <w:szCs w:val="28"/>
        </w:rPr>
        <w:t xml:space="preserve"> </w:t>
      </w:r>
      <w:r w:rsidR="00B31DB9" w:rsidRPr="005D3EFE">
        <w:rPr>
          <w:rFonts w:ascii="Times New Roman" w:hAnsi="Times New Roman"/>
          <w:sz w:val="28"/>
          <w:szCs w:val="28"/>
        </w:rPr>
        <w:t xml:space="preserve">г. уровень ИКТ-грамотности: использование педагогических возможностей ИКТ на уровне осведомленного пользователя (самостоятельная разработка программных продуктов ПП </w:t>
      </w:r>
      <w:r w:rsidR="00B31DB9" w:rsidRPr="005D3EFE">
        <w:rPr>
          <w:rFonts w:ascii="Times New Roman" w:hAnsi="Times New Roman"/>
          <w:sz w:val="28"/>
          <w:szCs w:val="28"/>
          <w:lang w:val="en-US"/>
        </w:rPr>
        <w:t>Word</w:t>
      </w:r>
      <w:r w:rsidR="00B31DB9" w:rsidRPr="005D3EFE">
        <w:rPr>
          <w:rFonts w:ascii="Times New Roman" w:hAnsi="Times New Roman"/>
          <w:sz w:val="28"/>
          <w:szCs w:val="28"/>
        </w:rPr>
        <w:t>, Power Point, самостоятельная разработка анимированного ресурса и дидактических материалов к уроку, занятию; умение добывать информацию из Интернет (в том числе из коллекции цифровых ресурсов), умение пользоваться электронной почтой, публикация своих разработок.</w:t>
      </w:r>
    </w:p>
    <w:p w:rsidR="00B31DB9" w:rsidRPr="005D3EFE" w:rsidRDefault="00B31DB9" w:rsidP="00342A77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B31DB9" w:rsidRPr="004367CB" w:rsidRDefault="00B31DB9" w:rsidP="00B421ED">
      <w:pPr>
        <w:spacing w:after="0" w:line="240" w:lineRule="auto"/>
        <w:rPr>
          <w:rFonts w:ascii="Times New Roman" w:hAnsi="Times New Roman"/>
          <w:i/>
          <w:sz w:val="28"/>
        </w:rPr>
      </w:pPr>
      <w:r w:rsidRPr="004367CB">
        <w:rPr>
          <w:rFonts w:ascii="Times New Roman" w:hAnsi="Times New Roman"/>
          <w:b/>
          <w:i/>
          <w:sz w:val="28"/>
        </w:rPr>
        <w:t>Материально-техническое и программное обеспечение:</w:t>
      </w:r>
    </w:p>
    <w:p w:rsidR="003E20D7" w:rsidRPr="005D3EFE" w:rsidRDefault="003E20D7" w:rsidP="00F54C8C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лицензионное программное обеспечение ПК;</w:t>
      </w:r>
    </w:p>
    <w:p w:rsidR="003E20D7" w:rsidRPr="005D3EFE" w:rsidRDefault="003E20D7" w:rsidP="00F54C8C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обновление МТБ по мере необходимости;</w:t>
      </w:r>
    </w:p>
    <w:p w:rsidR="00B31DB9" w:rsidRPr="005D3EFE" w:rsidRDefault="003E20D7" w:rsidP="00F54C8C">
      <w:pPr>
        <w:widowControl w:val="0"/>
        <w:numPr>
          <w:ilvl w:val="0"/>
          <w:numId w:val="24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создание и введение в эксплуатацию единой информационной сети в учреждении.</w:t>
      </w:r>
    </w:p>
    <w:p w:rsidR="00896923" w:rsidRPr="004367CB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896923" w:rsidRPr="004367CB" w:rsidRDefault="00896923" w:rsidP="00342A77">
      <w:pPr>
        <w:spacing w:after="0" w:line="240" w:lineRule="auto"/>
        <w:ind w:left="36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lastRenderedPageBreak/>
        <w:t>201</w:t>
      </w:r>
      <w:r w:rsidR="004367CB" w:rsidRPr="004367CB">
        <w:rPr>
          <w:rFonts w:ascii="Times New Roman" w:hAnsi="Times New Roman"/>
          <w:b/>
          <w:color w:val="333333"/>
          <w:sz w:val="28"/>
        </w:rPr>
        <w:t>7</w:t>
      </w:r>
      <w:r w:rsidRPr="004367CB">
        <w:rPr>
          <w:rFonts w:ascii="Times New Roman" w:hAnsi="Times New Roman"/>
          <w:b/>
          <w:color w:val="333333"/>
          <w:sz w:val="28"/>
        </w:rPr>
        <w:t>– 201</w:t>
      </w:r>
      <w:r w:rsidR="004367CB" w:rsidRPr="004367CB">
        <w:rPr>
          <w:rFonts w:ascii="Times New Roman" w:hAnsi="Times New Roman"/>
          <w:b/>
          <w:color w:val="333333"/>
          <w:sz w:val="28"/>
        </w:rPr>
        <w:t>8</w:t>
      </w:r>
      <w:r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896923" w:rsidRPr="004367CB" w:rsidRDefault="00896923" w:rsidP="00B421ED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Функционирование единого образовательного контента: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объединение электронных информационных банков по каждому направлению в единый образовательный контент;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="004367CB" w:rsidRPr="004367CB">
        <w:rPr>
          <w:rFonts w:ascii="Times New Roman" w:hAnsi="Times New Roman"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="004367CB" w:rsidRPr="005D3EFE">
        <w:rPr>
          <w:rFonts w:ascii="Times New Roman" w:hAnsi="Times New Roman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>использованию контента в профессиональной деятельности (20 %);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896923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содержательное наполнение контента. </w:t>
      </w:r>
    </w:p>
    <w:p w:rsidR="00B933A0" w:rsidRPr="005D3EFE" w:rsidRDefault="00B933A0" w:rsidP="00342A77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896923" w:rsidRPr="004367CB" w:rsidRDefault="00896923" w:rsidP="00B421ED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 xml:space="preserve">Повышение  уровня использования ИКТ в непосредственной деятельности специалистов </w:t>
      </w:r>
      <w:r w:rsidR="004367CB" w:rsidRPr="004367CB">
        <w:rPr>
          <w:rFonts w:ascii="Times New Roman" w:hAnsi="Times New Roman"/>
          <w:b/>
          <w:i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i/>
          <w:color w:val="333333"/>
          <w:sz w:val="28"/>
        </w:rPr>
        <w:t>:</w:t>
      </w:r>
    </w:p>
    <w:p w:rsidR="00896923" w:rsidRPr="005D3EFE" w:rsidRDefault="00896923" w:rsidP="00F54C8C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ИКТ-компетентности (30 %).  Активное использование ИКТ в профессиональной деятельности, самостоятельное изучение программного обеспечения, цифровых образовательных ресурсов, программных средств.</w:t>
      </w:r>
    </w:p>
    <w:p w:rsidR="00896923" w:rsidRDefault="00896923" w:rsidP="00F54C8C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 – культуры (30 %).</w:t>
      </w:r>
    </w:p>
    <w:p w:rsidR="00B933A0" w:rsidRPr="005D3EFE" w:rsidRDefault="00B933A0" w:rsidP="00342A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96923" w:rsidRPr="004367CB" w:rsidRDefault="00896923" w:rsidP="00B421ED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lang w:val="en-US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Тиражирование информационных ресурсов:</w:t>
      </w:r>
    </w:p>
    <w:p w:rsidR="00896923" w:rsidRPr="005D3EFE" w:rsidRDefault="00896923" w:rsidP="00F54C8C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через сайт учреждения;</w:t>
      </w:r>
    </w:p>
    <w:p w:rsidR="00896923" w:rsidRPr="00B933A0" w:rsidRDefault="00896923" w:rsidP="00F54C8C">
      <w:pPr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на электронных носителях.</w:t>
      </w:r>
    </w:p>
    <w:p w:rsidR="00B933A0" w:rsidRPr="005D3EFE" w:rsidRDefault="00B933A0" w:rsidP="00342A77">
      <w:pPr>
        <w:spacing w:after="0" w:line="240" w:lineRule="auto"/>
        <w:ind w:left="567"/>
        <w:rPr>
          <w:rFonts w:ascii="Times New Roman" w:hAnsi="Times New Roman"/>
          <w:sz w:val="28"/>
          <w:lang w:val="en-US"/>
        </w:rPr>
      </w:pPr>
    </w:p>
    <w:p w:rsidR="00896923" w:rsidRPr="004367CB" w:rsidRDefault="00896923" w:rsidP="00B421ED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Развитие материально-технического и программного обеспечения:</w:t>
      </w:r>
    </w:p>
    <w:p w:rsidR="00896923" w:rsidRPr="005D3EFE" w:rsidRDefault="00896923" w:rsidP="00F54C8C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дальнейшее лицензионное программное обеспечение ПК и обновление МТБ учреждения;</w:t>
      </w:r>
    </w:p>
    <w:p w:rsidR="00896923" w:rsidRPr="005D3EFE" w:rsidRDefault="00896923" w:rsidP="00F54C8C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необходимое обеспечение помещения, закупка и оборудование БПК и всего необходимого для осуществления деятельности в едином образовательном контенте;</w:t>
      </w:r>
    </w:p>
    <w:p w:rsidR="00896923" w:rsidRPr="005D3EFE" w:rsidRDefault="00896923" w:rsidP="00F54C8C">
      <w:pPr>
        <w:widowControl w:val="0"/>
        <w:numPr>
          <w:ilvl w:val="0"/>
          <w:numId w:val="25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функционирование и развитие единой информационной сети в учреждении.</w:t>
      </w:r>
    </w:p>
    <w:p w:rsidR="008C2E42" w:rsidRDefault="008C2E42" w:rsidP="00342A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6923" w:rsidRPr="004367CB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896923" w:rsidRPr="004367CB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201</w:t>
      </w:r>
      <w:r w:rsidR="004367CB" w:rsidRPr="004367CB">
        <w:rPr>
          <w:rFonts w:ascii="Times New Roman" w:hAnsi="Times New Roman"/>
          <w:b/>
          <w:color w:val="333333"/>
          <w:sz w:val="28"/>
        </w:rPr>
        <w:t>9</w:t>
      </w:r>
      <w:r w:rsidRPr="004367CB">
        <w:rPr>
          <w:rFonts w:ascii="Times New Roman" w:hAnsi="Times New Roman"/>
          <w:b/>
          <w:color w:val="333333"/>
          <w:sz w:val="28"/>
        </w:rPr>
        <w:t xml:space="preserve"> – 20</w:t>
      </w:r>
      <w:r w:rsidR="004367CB" w:rsidRPr="004367CB">
        <w:rPr>
          <w:rFonts w:ascii="Times New Roman" w:hAnsi="Times New Roman"/>
          <w:b/>
          <w:color w:val="333333"/>
          <w:sz w:val="28"/>
        </w:rPr>
        <w:t>20</w:t>
      </w:r>
      <w:r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896923" w:rsidRPr="004367CB" w:rsidRDefault="00896923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Развитие  единого образовательного контента </w:t>
      </w:r>
      <w:r w:rsidR="004367CB" w:rsidRPr="004367CB">
        <w:rPr>
          <w:rFonts w:ascii="Times New Roman" w:hAnsi="Times New Roman"/>
          <w:b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color w:val="333333"/>
          <w:sz w:val="28"/>
        </w:rPr>
        <w:t>: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единый образовательный контент учреждения обеспечен  необходимым и материально-техническими ресурсами;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lastRenderedPageBreak/>
        <w:t>ПК специалистов имеют необходимое лицензионное программное обеспечение;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="004367CB" w:rsidRPr="004367CB">
        <w:rPr>
          <w:rFonts w:ascii="Times New Roman" w:hAnsi="Times New Roman"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="004367CB" w:rsidRPr="005D3EFE">
        <w:rPr>
          <w:rFonts w:ascii="Times New Roman" w:hAnsi="Times New Roman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>использованию контента в профессиональной деятельности (50 %);</w:t>
      </w:r>
    </w:p>
    <w:p w:rsidR="00896923" w:rsidRPr="005D3EFE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896923" w:rsidRDefault="00896923" w:rsidP="00F54C8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содержательное наполнение контента.</w:t>
      </w:r>
    </w:p>
    <w:p w:rsidR="00B933A0" w:rsidRPr="005D3EFE" w:rsidRDefault="00B933A0" w:rsidP="00342A77">
      <w:pPr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</w:p>
    <w:p w:rsidR="00896923" w:rsidRPr="004367CB" w:rsidRDefault="00896923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Внедрение информационных ресурсов в деятельность специалистов сопровождения образовательных учреждений. Специалисты сопровождения О</w:t>
      </w:r>
      <w:r w:rsidR="004367CB">
        <w:rPr>
          <w:rFonts w:ascii="Times New Roman" w:hAnsi="Times New Roman"/>
          <w:b/>
          <w:color w:val="333333"/>
          <w:sz w:val="28"/>
        </w:rPr>
        <w:t>О Ставропольского края</w:t>
      </w:r>
      <w:r w:rsidRPr="004367CB">
        <w:rPr>
          <w:rFonts w:ascii="Times New Roman" w:hAnsi="Times New Roman"/>
          <w:b/>
          <w:color w:val="333333"/>
          <w:sz w:val="28"/>
        </w:rPr>
        <w:t>:</w:t>
      </w:r>
    </w:p>
    <w:p w:rsidR="00896923" w:rsidRPr="005D3EFE" w:rsidRDefault="00896923" w:rsidP="00F54C8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располагают информацией о существующих информационных ресурсах в </w:t>
      </w:r>
      <w:r w:rsidR="004367CB" w:rsidRPr="004367CB">
        <w:rPr>
          <w:rFonts w:ascii="Times New Roman" w:hAnsi="Times New Roman"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; </w:t>
      </w:r>
    </w:p>
    <w:p w:rsidR="00896923" w:rsidRPr="005D3EFE" w:rsidRDefault="00896923" w:rsidP="00F54C8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 w:rsidR="004367CB">
        <w:rPr>
          <w:rFonts w:ascii="Times New Roman" w:hAnsi="Times New Roman"/>
          <w:sz w:val="28"/>
        </w:rPr>
        <w:t>организацию</w:t>
      </w:r>
      <w:r w:rsidRPr="005D3EFE">
        <w:rPr>
          <w:rFonts w:ascii="Times New Roman" w:hAnsi="Times New Roman"/>
          <w:sz w:val="28"/>
        </w:rPr>
        <w:t xml:space="preserve">; </w:t>
      </w:r>
    </w:p>
    <w:p w:rsidR="00896923" w:rsidRPr="005D3EFE" w:rsidRDefault="00896923" w:rsidP="00F54C8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самостоятельно воспользоваться существующими информационными ресурсами; </w:t>
      </w:r>
    </w:p>
    <w:p w:rsidR="00896923" w:rsidRPr="005D3EFE" w:rsidRDefault="00896923" w:rsidP="00F54C8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используют разработанные </w:t>
      </w:r>
      <w:r w:rsidR="004367CB" w:rsidRPr="004367CB">
        <w:rPr>
          <w:rFonts w:ascii="Times New Roman" w:hAnsi="Times New Roman"/>
          <w:color w:val="333333"/>
          <w:sz w:val="28"/>
        </w:rPr>
        <w:t xml:space="preserve">ГБОУ </w:t>
      </w:r>
      <w:r w:rsidR="004367CB"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="004367CB" w:rsidRPr="004367CB">
        <w:rPr>
          <w:rFonts w:ascii="Times New Roman" w:hAnsi="Times New Roman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>информационные ресурсы в собственной профессиональной деятельности.</w:t>
      </w:r>
    </w:p>
    <w:p w:rsidR="00896923" w:rsidRPr="005D3EFE" w:rsidRDefault="00896923" w:rsidP="00342A77">
      <w:pPr>
        <w:widowControl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6923" w:rsidRPr="00803196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>РАЗДЕЛ 2</w:t>
      </w:r>
    </w:p>
    <w:p w:rsidR="00896923" w:rsidRPr="00803196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Организационно-методическое сопровождение развития 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br/>
        <w:t xml:space="preserve">Службы ППМС-сопровождения образования </w:t>
      </w:r>
      <w:r w:rsidR="00B933A0" w:rsidRPr="00803196">
        <w:rPr>
          <w:rFonts w:ascii="Times New Roman" w:hAnsi="Times New Roman"/>
          <w:b/>
          <w:color w:val="333333"/>
          <w:sz w:val="28"/>
          <w:szCs w:val="28"/>
        </w:rPr>
        <w:br/>
      </w:r>
      <w:r w:rsidR="004367CB" w:rsidRPr="00803196">
        <w:rPr>
          <w:rFonts w:ascii="Times New Roman" w:hAnsi="Times New Roman"/>
          <w:b/>
          <w:color w:val="333333"/>
          <w:sz w:val="28"/>
          <w:szCs w:val="28"/>
        </w:rPr>
        <w:t>Ставропольского края</w:t>
      </w:r>
    </w:p>
    <w:p w:rsidR="00B933A0" w:rsidRPr="005D3EFE" w:rsidRDefault="00B933A0" w:rsidP="00342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6923" w:rsidRPr="00717DD2" w:rsidRDefault="00896923" w:rsidP="00F54C8C">
      <w:pPr>
        <w:pStyle w:val="a5"/>
        <w:numPr>
          <w:ilvl w:val="1"/>
          <w:numId w:val="18"/>
        </w:numPr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 xml:space="preserve">Организация деятельности по развитию </w:t>
      </w:r>
      <w:r w:rsidR="00717DD2" w:rsidRPr="00717DD2">
        <w:rPr>
          <w:rFonts w:ascii="Times New Roman" w:hAnsi="Times New Roman"/>
          <w:b/>
          <w:color w:val="333333"/>
          <w:sz w:val="28"/>
        </w:rPr>
        <w:t xml:space="preserve">структурных продразделений </w:t>
      </w:r>
      <w:r w:rsidRPr="00717DD2">
        <w:rPr>
          <w:rFonts w:ascii="Times New Roman" w:hAnsi="Times New Roman"/>
          <w:b/>
          <w:color w:val="333333"/>
          <w:sz w:val="28"/>
        </w:rPr>
        <w:t xml:space="preserve"> </w:t>
      </w:r>
      <w:r w:rsidR="00717DD2" w:rsidRPr="00717DD2">
        <w:rPr>
          <w:rFonts w:ascii="Times New Roman" w:hAnsi="Times New Roman"/>
          <w:b/>
          <w:color w:val="333333"/>
          <w:sz w:val="28"/>
        </w:rPr>
        <w:t xml:space="preserve">ГБОУ </w:t>
      </w:r>
      <w:r w:rsidR="00717DD2" w:rsidRPr="00717DD2">
        <w:rPr>
          <w:rFonts w:ascii="Times New Roman" w:hAnsi="Times New Roman"/>
          <w:b/>
          <w:sz w:val="28"/>
        </w:rPr>
        <w:t>«Психологический центр» г.Михайловска</w:t>
      </w:r>
    </w:p>
    <w:p w:rsidR="00D3251E" w:rsidRPr="00717DD2" w:rsidRDefault="00D3251E" w:rsidP="00342A77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b/>
          <w:i/>
          <w:color w:val="333333"/>
          <w:sz w:val="28"/>
        </w:rPr>
      </w:pPr>
    </w:p>
    <w:p w:rsidR="00D3251E" w:rsidRPr="00717DD2" w:rsidRDefault="00D3251E" w:rsidP="00342A77">
      <w:pPr>
        <w:pStyle w:val="a5"/>
        <w:spacing w:before="0" w:beforeAutospacing="0" w:after="0" w:afterAutospacing="0"/>
        <w:ind w:left="0" w:right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b/>
          <w:i/>
          <w:color w:val="333333"/>
          <w:sz w:val="28"/>
        </w:rPr>
        <w:t>КОНЕЧНЫЕ ОЖИДАЕМЫЕ РЕЗУЛЬТАТЫ:</w:t>
      </w:r>
      <w:r w:rsidRPr="00717DD2">
        <w:rPr>
          <w:rFonts w:ascii="Times New Roman" w:hAnsi="Times New Roman"/>
          <w:color w:val="333333"/>
          <w:sz w:val="28"/>
        </w:rPr>
        <w:t xml:space="preserve"> </w:t>
      </w:r>
    </w:p>
    <w:p w:rsidR="00896923" w:rsidRPr="00717DD2" w:rsidRDefault="00896923" w:rsidP="00F54C8C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color w:val="333333"/>
          <w:sz w:val="28"/>
        </w:rPr>
        <w:t xml:space="preserve">полноценное функционирование  </w:t>
      </w:r>
      <w:r w:rsidR="00717DD2" w:rsidRPr="00717DD2">
        <w:rPr>
          <w:rFonts w:ascii="Times New Roman" w:hAnsi="Times New Roman"/>
          <w:color w:val="333333"/>
          <w:sz w:val="28"/>
        </w:rPr>
        <w:t>структурных подразделений</w:t>
      </w:r>
      <w:r w:rsidRPr="00717DD2">
        <w:rPr>
          <w:rFonts w:ascii="Times New Roman" w:hAnsi="Times New Roman"/>
          <w:color w:val="333333"/>
          <w:sz w:val="28"/>
        </w:rPr>
        <w:t xml:space="preserve"> </w:t>
      </w:r>
      <w:r w:rsidR="00717DD2" w:rsidRPr="00717DD2">
        <w:rPr>
          <w:rFonts w:ascii="Times New Roman" w:hAnsi="Times New Roman"/>
          <w:b/>
          <w:color w:val="333333"/>
          <w:sz w:val="28"/>
        </w:rPr>
        <w:t xml:space="preserve">ГБОУ </w:t>
      </w:r>
      <w:r w:rsidR="00717DD2" w:rsidRPr="00717DD2">
        <w:rPr>
          <w:rFonts w:ascii="Times New Roman" w:hAnsi="Times New Roman"/>
          <w:color w:val="333333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color w:val="333333"/>
          <w:sz w:val="28"/>
        </w:rPr>
        <w:t xml:space="preserve">, </w:t>
      </w:r>
      <w:r w:rsidR="00717DD2">
        <w:rPr>
          <w:rFonts w:ascii="Times New Roman" w:hAnsi="Times New Roman"/>
          <w:color w:val="333333"/>
          <w:sz w:val="28"/>
        </w:rPr>
        <w:t>структурные подразделения</w:t>
      </w:r>
      <w:r w:rsidRPr="00717DD2">
        <w:rPr>
          <w:rFonts w:ascii="Times New Roman" w:hAnsi="Times New Roman"/>
          <w:color w:val="333333"/>
          <w:sz w:val="28"/>
        </w:rPr>
        <w:t xml:space="preserve"> имеют необходимое материально-техническое, программно-методическое и диагностическое обеспечение;</w:t>
      </w:r>
    </w:p>
    <w:p w:rsidR="00896923" w:rsidRPr="00717DD2" w:rsidRDefault="00717DD2" w:rsidP="00F54C8C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в </w:t>
      </w:r>
      <w:r w:rsidRPr="00717DD2">
        <w:rPr>
          <w:rFonts w:ascii="Times New Roman" w:hAnsi="Times New Roman"/>
          <w:color w:val="333333"/>
          <w:sz w:val="28"/>
        </w:rPr>
        <w:t xml:space="preserve">ГБОУ </w:t>
      </w:r>
      <w:r w:rsidRPr="00717DD2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color w:val="333333"/>
          <w:sz w:val="28"/>
        </w:rPr>
        <w:t xml:space="preserve"> </w:t>
      </w:r>
      <w:r w:rsidR="00896923" w:rsidRPr="00717DD2">
        <w:rPr>
          <w:rFonts w:ascii="Times New Roman" w:hAnsi="Times New Roman"/>
          <w:color w:val="333333"/>
          <w:sz w:val="28"/>
        </w:rPr>
        <w:t xml:space="preserve">выстроена работа со всеми базовыми школами </w:t>
      </w:r>
      <w:r>
        <w:rPr>
          <w:rFonts w:ascii="Times New Roman" w:hAnsi="Times New Roman"/>
          <w:color w:val="333333"/>
          <w:sz w:val="28"/>
        </w:rPr>
        <w:t xml:space="preserve">Шпаковского района, при необходимости – других муниципальных </w:t>
      </w:r>
      <w:r w:rsidR="00896923" w:rsidRPr="00717DD2">
        <w:rPr>
          <w:rFonts w:ascii="Times New Roman" w:hAnsi="Times New Roman"/>
          <w:color w:val="333333"/>
          <w:sz w:val="28"/>
        </w:rPr>
        <w:t>район</w:t>
      </w:r>
      <w:r>
        <w:rPr>
          <w:rFonts w:ascii="Times New Roman" w:hAnsi="Times New Roman"/>
          <w:color w:val="333333"/>
          <w:sz w:val="28"/>
        </w:rPr>
        <w:t>ов Ставропольского края</w:t>
      </w:r>
      <w:r w:rsidR="00896923" w:rsidRPr="00717DD2">
        <w:rPr>
          <w:rFonts w:ascii="Times New Roman" w:hAnsi="Times New Roman"/>
          <w:color w:val="333333"/>
          <w:sz w:val="28"/>
        </w:rPr>
        <w:t xml:space="preserve">; </w:t>
      </w:r>
    </w:p>
    <w:p w:rsidR="00896923" w:rsidRPr="00717DD2" w:rsidRDefault="00717DD2" w:rsidP="00F54C8C">
      <w:pPr>
        <w:pStyle w:val="a7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lastRenderedPageBreak/>
        <w:t>12</w:t>
      </w:r>
      <w:r w:rsidR="00896923" w:rsidRPr="00717DD2">
        <w:rPr>
          <w:rFonts w:ascii="Times New Roman" w:hAnsi="Times New Roman"/>
          <w:color w:val="333333"/>
          <w:sz w:val="28"/>
        </w:rPr>
        <w:t xml:space="preserve"> муниципальных образований могут получить ППМС-помощь и ППМС-услуги в режиме </w:t>
      </w:r>
      <w:r>
        <w:rPr>
          <w:rFonts w:ascii="Times New Roman" w:hAnsi="Times New Roman"/>
          <w:color w:val="333333"/>
          <w:sz w:val="28"/>
        </w:rPr>
        <w:t xml:space="preserve">территориальной </w:t>
      </w:r>
      <w:r w:rsidR="00896923" w:rsidRPr="00717DD2">
        <w:rPr>
          <w:rFonts w:ascii="Times New Roman" w:hAnsi="Times New Roman"/>
          <w:color w:val="333333"/>
          <w:sz w:val="28"/>
        </w:rPr>
        <w:t>ПМПК.</w:t>
      </w:r>
    </w:p>
    <w:p w:rsidR="00D3251E" w:rsidRDefault="00D3251E" w:rsidP="00342A77">
      <w:pPr>
        <w:pStyle w:val="a5"/>
        <w:spacing w:before="0" w:beforeAutospacing="0" w:after="0" w:afterAutospacing="0"/>
        <w:ind w:left="1823" w:right="0"/>
        <w:rPr>
          <w:rFonts w:ascii="Times New Roman" w:hAnsi="Times New Roman"/>
          <w:b/>
          <w:sz w:val="28"/>
        </w:rPr>
      </w:pPr>
    </w:p>
    <w:p w:rsidR="008C2E42" w:rsidRDefault="008C2E42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002060"/>
          <w:sz w:val="28"/>
        </w:rPr>
      </w:pPr>
    </w:p>
    <w:p w:rsidR="00D3251E" w:rsidRPr="00717DD2" w:rsidRDefault="00D3251E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ПЛАНИРУЕМЫЕ РЕЗУЛЬТАТЫ ПО ЭТАПАМ</w:t>
      </w:r>
    </w:p>
    <w:p w:rsidR="00D3251E" w:rsidRPr="00717DD2" w:rsidRDefault="00D3251E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</w:p>
    <w:p w:rsidR="00896923" w:rsidRPr="00717DD2" w:rsidRDefault="00896923" w:rsidP="00342A77">
      <w:pPr>
        <w:pStyle w:val="a5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717DD2">
        <w:rPr>
          <w:rFonts w:ascii="Times New Roman" w:hAnsi="Times New Roman"/>
          <w:b/>
          <w:color w:val="333333"/>
          <w:sz w:val="28"/>
        </w:rPr>
        <w:t xml:space="preserve"> этап</w:t>
      </w:r>
      <w:r w:rsidRPr="00717DD2">
        <w:rPr>
          <w:rFonts w:ascii="Times New Roman" w:hAnsi="Times New Roman"/>
          <w:b/>
          <w:color w:val="333333"/>
          <w:sz w:val="28"/>
        </w:rPr>
        <w:br/>
        <w:t>201</w:t>
      </w:r>
      <w:r w:rsidR="00717DD2" w:rsidRPr="00717DD2">
        <w:rPr>
          <w:rFonts w:ascii="Times New Roman" w:hAnsi="Times New Roman"/>
          <w:b/>
          <w:color w:val="333333"/>
          <w:sz w:val="28"/>
        </w:rPr>
        <w:t>5</w:t>
      </w:r>
      <w:r w:rsidRPr="00717DD2">
        <w:rPr>
          <w:rFonts w:ascii="Times New Roman" w:hAnsi="Times New Roman"/>
          <w:b/>
          <w:color w:val="333333"/>
          <w:sz w:val="28"/>
        </w:rPr>
        <w:t xml:space="preserve"> – 201</w:t>
      </w:r>
      <w:r w:rsidR="00717DD2" w:rsidRPr="00717DD2">
        <w:rPr>
          <w:rFonts w:ascii="Times New Roman" w:hAnsi="Times New Roman"/>
          <w:b/>
          <w:color w:val="333333"/>
          <w:sz w:val="28"/>
        </w:rPr>
        <w:t>6</w:t>
      </w:r>
      <w:r w:rsidRPr="00717DD2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896923" w:rsidRPr="00717DD2" w:rsidRDefault="00717DD2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Организация  ППМС-услуг</w:t>
      </w:r>
      <w:r w:rsidR="00896923" w:rsidRPr="00717DD2">
        <w:rPr>
          <w:rFonts w:ascii="Times New Roman" w:hAnsi="Times New Roman"/>
          <w:b/>
          <w:color w:val="333333"/>
          <w:sz w:val="28"/>
        </w:rPr>
        <w:t>:</w:t>
      </w:r>
    </w:p>
    <w:p w:rsidR="00896923" w:rsidRPr="005D3EFE" w:rsidRDefault="00896923" w:rsidP="00F54C8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 развитие материально-технического, программно-методического и диагностического обеспечения </w:t>
      </w:r>
      <w:r w:rsidR="00717DD2">
        <w:rPr>
          <w:rFonts w:ascii="Times New Roman" w:hAnsi="Times New Roman"/>
          <w:sz w:val="28"/>
        </w:rPr>
        <w:t xml:space="preserve">структурных подразделений </w:t>
      </w:r>
      <w:r w:rsidRPr="005D3EFE">
        <w:rPr>
          <w:rFonts w:ascii="Times New Roman" w:hAnsi="Times New Roman"/>
          <w:sz w:val="28"/>
        </w:rPr>
        <w:t xml:space="preserve"> </w:t>
      </w:r>
      <w:r w:rsidR="00717DD2" w:rsidRPr="00717DD2">
        <w:rPr>
          <w:rFonts w:ascii="Times New Roman" w:hAnsi="Times New Roman"/>
          <w:color w:val="333333"/>
          <w:sz w:val="28"/>
        </w:rPr>
        <w:t xml:space="preserve">ГБОУ </w:t>
      </w:r>
      <w:r w:rsidR="00717DD2" w:rsidRPr="00717DD2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sz w:val="28"/>
        </w:rPr>
        <w:t>, развитие</w:t>
      </w:r>
      <w:r w:rsidRPr="005D3EFE">
        <w:rPr>
          <w:rFonts w:ascii="Times New Roman" w:hAnsi="Times New Roman"/>
          <w:sz w:val="28"/>
        </w:rPr>
        <w:t xml:space="preserve"> взаимодействия по формированию и развитию системы ППМС- с</w:t>
      </w:r>
      <w:r w:rsidR="00717DD2">
        <w:rPr>
          <w:rFonts w:ascii="Times New Roman" w:hAnsi="Times New Roman"/>
          <w:sz w:val="28"/>
        </w:rPr>
        <w:t>опровождения с базовыми школами</w:t>
      </w:r>
      <w:r w:rsidRPr="005D3EFE">
        <w:rPr>
          <w:rFonts w:ascii="Times New Roman" w:hAnsi="Times New Roman"/>
          <w:sz w:val="28"/>
        </w:rPr>
        <w:t>;</w:t>
      </w:r>
    </w:p>
    <w:p w:rsidR="008C2E42" w:rsidRDefault="008C2E42" w:rsidP="00342A7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896923" w:rsidRPr="00803196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803196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803196">
        <w:rPr>
          <w:rFonts w:ascii="Times New Roman" w:hAnsi="Times New Roman"/>
          <w:b/>
          <w:color w:val="333333"/>
          <w:sz w:val="28"/>
        </w:rPr>
        <w:t xml:space="preserve"> этап</w:t>
      </w:r>
      <w:r w:rsidRPr="00803196">
        <w:rPr>
          <w:rFonts w:ascii="Times New Roman" w:hAnsi="Times New Roman"/>
          <w:b/>
          <w:color w:val="333333"/>
          <w:sz w:val="28"/>
        </w:rPr>
        <w:br/>
        <w:t>201</w:t>
      </w:r>
      <w:r w:rsidR="00C53D89" w:rsidRPr="00803196">
        <w:rPr>
          <w:rFonts w:ascii="Times New Roman" w:hAnsi="Times New Roman"/>
          <w:b/>
          <w:color w:val="333333"/>
          <w:sz w:val="28"/>
        </w:rPr>
        <w:t>7</w:t>
      </w:r>
      <w:r w:rsidRPr="00803196">
        <w:rPr>
          <w:rFonts w:ascii="Times New Roman" w:hAnsi="Times New Roman"/>
          <w:b/>
          <w:color w:val="333333"/>
          <w:sz w:val="28"/>
        </w:rPr>
        <w:t xml:space="preserve"> – 201</w:t>
      </w:r>
      <w:r w:rsidR="00C53D89" w:rsidRPr="00803196">
        <w:rPr>
          <w:rFonts w:ascii="Times New Roman" w:hAnsi="Times New Roman"/>
          <w:b/>
          <w:color w:val="333333"/>
          <w:sz w:val="28"/>
        </w:rPr>
        <w:t>8</w:t>
      </w:r>
      <w:r w:rsidRPr="00803196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896923" w:rsidRPr="00C53D89" w:rsidRDefault="00896923" w:rsidP="00B421E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 xml:space="preserve">Развитие ППМС-услуг в муниципальных образованиях </w:t>
      </w:r>
      <w:r w:rsidR="00C53D89" w:rsidRPr="00C53D89">
        <w:rPr>
          <w:rFonts w:ascii="Times New Roman" w:hAnsi="Times New Roman"/>
          <w:b/>
          <w:color w:val="333333"/>
          <w:sz w:val="28"/>
        </w:rPr>
        <w:t>Ставропольского края:</w:t>
      </w:r>
    </w:p>
    <w:p w:rsidR="00896923" w:rsidRPr="005D3EFE" w:rsidRDefault="00896923" w:rsidP="00F54C8C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развитие  материально-технического, программно-методического и диагностического обеспечения  </w:t>
      </w:r>
      <w:r w:rsidR="00C53D89">
        <w:rPr>
          <w:rFonts w:ascii="Times New Roman" w:hAnsi="Times New Roman"/>
          <w:sz w:val="28"/>
        </w:rPr>
        <w:t xml:space="preserve">всех структурных подразделений </w:t>
      </w:r>
      <w:r w:rsidR="00C53D89" w:rsidRPr="00C53D89">
        <w:rPr>
          <w:rFonts w:ascii="Times New Roman" w:hAnsi="Times New Roman"/>
          <w:color w:val="333333"/>
          <w:sz w:val="28"/>
        </w:rPr>
        <w:t xml:space="preserve">ГБОУ </w:t>
      </w:r>
      <w:r w:rsidR="00C53D89" w:rsidRPr="00C53D89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53D89">
        <w:rPr>
          <w:rFonts w:ascii="Times New Roman" w:hAnsi="Times New Roman"/>
          <w:sz w:val="28"/>
        </w:rPr>
        <w:t>;</w:t>
      </w:r>
    </w:p>
    <w:p w:rsidR="00C53D89" w:rsidRDefault="00896923" w:rsidP="00F54C8C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развитие системы ППМС-помощи и оказание услуг в режиме </w:t>
      </w:r>
      <w:r w:rsidR="00C53D89">
        <w:rPr>
          <w:rFonts w:ascii="Times New Roman" w:hAnsi="Times New Roman"/>
          <w:sz w:val="28"/>
        </w:rPr>
        <w:t xml:space="preserve">территориальной </w:t>
      </w:r>
      <w:r w:rsidRPr="005D3EFE">
        <w:rPr>
          <w:rFonts w:ascii="Times New Roman" w:hAnsi="Times New Roman"/>
          <w:sz w:val="28"/>
        </w:rPr>
        <w:t xml:space="preserve">ПМПК в </w:t>
      </w:r>
      <w:r w:rsidR="00C53D89">
        <w:rPr>
          <w:rFonts w:ascii="Times New Roman" w:hAnsi="Times New Roman"/>
          <w:sz w:val="28"/>
        </w:rPr>
        <w:t>12 муниципальных образованиях Шпаковского района</w:t>
      </w:r>
    </w:p>
    <w:p w:rsidR="00896923" w:rsidRPr="005D3EFE" w:rsidRDefault="00896923" w:rsidP="00C53D89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</w:p>
    <w:p w:rsidR="00896923" w:rsidRPr="00C53D89" w:rsidRDefault="00896923" w:rsidP="00342A7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C53D89">
        <w:rPr>
          <w:rFonts w:ascii="Times New Roman" w:hAnsi="Times New Roman"/>
          <w:b/>
          <w:color w:val="333333"/>
          <w:sz w:val="28"/>
        </w:rPr>
        <w:t xml:space="preserve"> этап</w:t>
      </w:r>
      <w:r w:rsidRPr="00C53D89">
        <w:rPr>
          <w:rFonts w:ascii="Times New Roman" w:hAnsi="Times New Roman"/>
          <w:b/>
          <w:color w:val="333333"/>
          <w:sz w:val="28"/>
        </w:rPr>
        <w:br/>
        <w:t>201</w:t>
      </w:r>
      <w:r w:rsidR="00C53D89" w:rsidRPr="00C53D89">
        <w:rPr>
          <w:rFonts w:ascii="Times New Roman" w:hAnsi="Times New Roman"/>
          <w:b/>
          <w:color w:val="333333"/>
          <w:sz w:val="28"/>
        </w:rPr>
        <w:t>9</w:t>
      </w:r>
      <w:r w:rsidRPr="00C53D89">
        <w:rPr>
          <w:rFonts w:ascii="Times New Roman" w:hAnsi="Times New Roman"/>
          <w:b/>
          <w:color w:val="333333"/>
          <w:sz w:val="28"/>
        </w:rPr>
        <w:t xml:space="preserve"> – 20</w:t>
      </w:r>
      <w:r w:rsidR="00C53D89" w:rsidRPr="00C53D89">
        <w:rPr>
          <w:rFonts w:ascii="Times New Roman" w:hAnsi="Times New Roman"/>
          <w:b/>
          <w:color w:val="333333"/>
          <w:sz w:val="28"/>
        </w:rPr>
        <w:t>20</w:t>
      </w:r>
      <w:r w:rsidRPr="00C53D89">
        <w:rPr>
          <w:rFonts w:ascii="Times New Roman" w:hAnsi="Times New Roman"/>
          <w:b/>
          <w:color w:val="333333"/>
          <w:sz w:val="28"/>
        </w:rPr>
        <w:t xml:space="preserve"> гг.</w:t>
      </w:r>
    </w:p>
    <w:p w:rsidR="00896923" w:rsidRPr="00C53D89" w:rsidRDefault="00896923" w:rsidP="00B421ED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 xml:space="preserve">Полноценное функционирование </w:t>
      </w:r>
      <w:r w:rsidR="00C53D89" w:rsidRPr="00C53D89">
        <w:rPr>
          <w:rFonts w:ascii="Times New Roman" w:hAnsi="Times New Roman"/>
          <w:b/>
          <w:color w:val="333333"/>
          <w:sz w:val="28"/>
        </w:rPr>
        <w:t xml:space="preserve">структурных подразделений ГБОУ </w:t>
      </w:r>
      <w:r w:rsidR="00C53D89" w:rsidRPr="00C53D89">
        <w:rPr>
          <w:rFonts w:ascii="Times New Roman" w:hAnsi="Times New Roman"/>
          <w:b/>
          <w:color w:val="333333"/>
          <w:sz w:val="28"/>
          <w:szCs w:val="28"/>
        </w:rPr>
        <w:t>«Психологический центр» г.Михайловска</w:t>
      </w:r>
      <w:r w:rsidRPr="00C53D89">
        <w:rPr>
          <w:rFonts w:ascii="Times New Roman" w:hAnsi="Times New Roman"/>
          <w:b/>
          <w:color w:val="333333"/>
          <w:sz w:val="28"/>
        </w:rPr>
        <w:t>:</w:t>
      </w:r>
    </w:p>
    <w:p w:rsidR="00896923" w:rsidRPr="005D3EFE" w:rsidRDefault="00C53D89" w:rsidP="00F54C8C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896923" w:rsidRPr="005D3EFE">
        <w:rPr>
          <w:rFonts w:ascii="Times New Roman" w:hAnsi="Times New Roman"/>
          <w:sz w:val="28"/>
        </w:rPr>
        <w:t xml:space="preserve"> муниципальных образований могут получить ППМС-помощь и ППМС-услуги в режиме ТПМПК</w:t>
      </w:r>
      <w:r w:rsidR="00803196">
        <w:rPr>
          <w:rFonts w:ascii="Times New Roman" w:hAnsi="Times New Roman"/>
          <w:sz w:val="28"/>
        </w:rPr>
        <w:t>:</w:t>
      </w:r>
    </w:p>
    <w:p w:rsidR="00896923" w:rsidRPr="005D3EFE" w:rsidRDefault="00896923" w:rsidP="00342A77">
      <w:pPr>
        <w:pStyle w:val="a7"/>
        <w:spacing w:after="0" w:line="240" w:lineRule="auto"/>
        <w:ind w:left="1463"/>
        <w:jc w:val="both"/>
        <w:rPr>
          <w:rFonts w:ascii="Times New Roman" w:hAnsi="Times New Roman"/>
          <w:sz w:val="28"/>
        </w:rPr>
      </w:pPr>
    </w:p>
    <w:p w:rsidR="00803196" w:rsidRPr="00803196" w:rsidRDefault="00996651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hyperlink r:id="rId8" w:history="1">
        <w:r w:rsidR="00803196"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 xml:space="preserve">город Михайловск 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03196">
        <w:rPr>
          <w:rFonts w:ascii="Times New Roman" w:hAnsi="Times New Roman"/>
          <w:color w:val="333333"/>
          <w:sz w:val="28"/>
          <w:szCs w:val="28"/>
        </w:rPr>
        <w:t xml:space="preserve">поселок </w:t>
      </w:r>
      <w:hyperlink r:id="rId9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 xml:space="preserve">Верхнерусский 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0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Дёмин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о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Дубов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ка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2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Казин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ка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3" w:history="1"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Надежда</w:t>
        </w:r>
      </w:hyperlink>
    </w:p>
    <w:p w:rsidR="00803196" w:rsidRPr="00803196" w:rsidRDefault="00996651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hyperlink r:id="rId14" w:history="1">
        <w:r w:rsid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с</w:t>
        </w:r>
        <w:r w:rsidR="00803196"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таница Новомарьевская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5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Пелагиад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а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6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Сенгилеевск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ое</w:t>
        </w:r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7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Татар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ка</w:t>
        </w:r>
      </w:hyperlink>
    </w:p>
    <w:p w:rsidR="00803196" w:rsidRPr="00803196" w:rsidRDefault="00803196" w:rsidP="0080319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8" w:history="1">
        <w:r w:rsidRPr="00803196"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Цимлянск</w:t>
        </w:r>
        <w:r>
          <w:rPr>
            <w:rStyle w:val="af"/>
            <w:rFonts w:ascii="Times New Roman" w:hAnsi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ое</w:t>
        </w:r>
      </w:hyperlink>
    </w:p>
    <w:p w:rsidR="008C2E42" w:rsidRPr="00803196" w:rsidRDefault="008C2E42" w:rsidP="00803196">
      <w:pPr>
        <w:pStyle w:val="a5"/>
        <w:spacing w:before="0" w:beforeAutospacing="0" w:after="0" w:afterAutospacing="0"/>
        <w:ind w:left="426" w:right="0"/>
        <w:jc w:val="both"/>
        <w:rPr>
          <w:rFonts w:ascii="Times New Roman" w:hAnsi="Times New Roman"/>
          <w:color w:val="333333"/>
          <w:sz w:val="28"/>
        </w:rPr>
      </w:pPr>
    </w:p>
    <w:sectPr w:rsidR="008C2E42" w:rsidRPr="00803196" w:rsidSect="006F654A">
      <w:headerReference w:type="default" r:id="rId19"/>
      <w:footerReference w:type="default" r:id="rId2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AA" w:rsidRDefault="00A17EAA" w:rsidP="0041422D">
      <w:pPr>
        <w:spacing w:after="0" w:line="240" w:lineRule="auto"/>
      </w:pPr>
      <w:r>
        <w:separator/>
      </w:r>
    </w:p>
  </w:endnote>
  <w:endnote w:type="continuationSeparator" w:id="1">
    <w:p w:rsidR="00A17EAA" w:rsidRDefault="00A17EAA" w:rsidP="0041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03" w:rsidRDefault="00996651">
    <w:pPr>
      <w:pStyle w:val="ad"/>
      <w:jc w:val="center"/>
    </w:pPr>
    <w:fldSimple w:instr=" PAGE   \* MERGEFORMAT ">
      <w:r w:rsidR="007E5C46">
        <w:rPr>
          <w:noProof/>
        </w:rPr>
        <w:t>1</w:t>
      </w:r>
    </w:fldSimple>
  </w:p>
  <w:p w:rsidR="00B65D03" w:rsidRDefault="00B65D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AA" w:rsidRDefault="00A17EAA" w:rsidP="0041422D">
      <w:pPr>
        <w:spacing w:after="0" w:line="240" w:lineRule="auto"/>
      </w:pPr>
      <w:r>
        <w:separator/>
      </w:r>
    </w:p>
  </w:footnote>
  <w:footnote w:type="continuationSeparator" w:id="1">
    <w:p w:rsidR="00A17EAA" w:rsidRDefault="00A17EAA" w:rsidP="0041422D">
      <w:pPr>
        <w:spacing w:after="0" w:line="240" w:lineRule="auto"/>
      </w:pPr>
      <w:r>
        <w:continuationSeparator/>
      </w:r>
    </w:p>
  </w:footnote>
  <w:footnote w:id="2">
    <w:p w:rsidR="00E92789" w:rsidRPr="00E92789" w:rsidRDefault="00E92789" w:rsidP="00E92789">
      <w:pPr>
        <w:pStyle w:val="af3"/>
        <w:jc w:val="both"/>
        <w:rPr>
          <w:sz w:val="22"/>
          <w:szCs w:val="22"/>
        </w:rPr>
      </w:pPr>
      <w:r>
        <w:rPr>
          <w:rStyle w:val="af5"/>
        </w:rPr>
        <w:footnoteRef/>
      </w:r>
      <w:r>
        <w:t xml:space="preserve"> </w:t>
      </w:r>
      <w:r w:rsidRPr="00E92789">
        <w:rPr>
          <w:sz w:val="22"/>
          <w:szCs w:val="22"/>
        </w:rPr>
        <w:t>«</w:t>
      </w:r>
      <w:r w:rsidRPr="00E92789">
        <w:rPr>
          <w:rFonts w:ascii="Times New Roman" w:hAnsi="Times New Roman"/>
          <w:sz w:val="22"/>
          <w:szCs w:val="22"/>
        </w:rPr>
        <w:t xml:space="preserve">Концепция психологического обеспечения образования в Российской Федерации до 2012 года» принята 12.12.2008 г.на </w:t>
      </w:r>
      <w:r w:rsidRPr="00E92789">
        <w:rPr>
          <w:rFonts w:ascii="Times New Roman" w:hAnsi="Times New Roman"/>
          <w:sz w:val="22"/>
          <w:szCs w:val="22"/>
          <w:lang w:val="en-US"/>
        </w:rPr>
        <w:t>IV</w:t>
      </w:r>
      <w:r w:rsidRPr="00E92789">
        <w:rPr>
          <w:rFonts w:ascii="Times New Roman" w:hAnsi="Times New Roman"/>
          <w:sz w:val="22"/>
          <w:szCs w:val="22"/>
        </w:rPr>
        <w:t xml:space="preserve"> Всероссийском съезде психологов образования «Психология и современное российское образование»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909"/>
      <w:gridCol w:w="262"/>
    </w:tblGrid>
    <w:tr w:rsidR="00B65D03" w:rsidTr="00AE0ADF">
      <w:trPr>
        <w:trHeight w:val="524"/>
      </w:trPr>
      <w:tc>
        <w:tcPr>
          <w:tcW w:w="4871" w:type="pct"/>
          <w:tcBorders>
            <w:right w:val="single" w:sz="18" w:space="0" w:color="4F81BD"/>
          </w:tcBorders>
        </w:tcPr>
        <w:p w:rsidR="00AE0ADF" w:rsidRDefault="00F505CB" w:rsidP="00AE0ADF">
          <w:pPr>
            <w:spacing w:after="0" w:line="240" w:lineRule="auto"/>
            <w:ind w:firstLine="567"/>
            <w:rPr>
              <w:rFonts w:ascii="Segoe UI Light" w:hAnsi="Segoe UI Light"/>
              <w:b/>
              <w:color w:val="4D4D4D"/>
              <w:sz w:val="20"/>
              <w:szCs w:val="20"/>
            </w:rPr>
          </w:pPr>
          <w:r>
            <w:rPr>
              <w:noProof/>
              <w:color w:val="C00000"/>
              <w:sz w:val="24"/>
            </w:rPr>
            <w:drawing>
              <wp:inline distT="0" distB="0" distL="0" distR="0">
                <wp:extent cx="510540" cy="518795"/>
                <wp:effectExtent l="19050" t="0" r="3810" b="0"/>
                <wp:docPr id="2" name="Рисунок 3" descr="C:\Users\Алексей\Desktop\Публикация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Алексей\Desktop\Публикация2.jp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l="-461" t="-2263" r="77252" b="-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E0ADF"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>ПРОГРАММА РАЗВИТИЯ ГБОУ «ПСИХОЛОГИЧЕСКИЙ ЦЕНТР»</w:t>
          </w:r>
          <w:r w:rsidR="00AE0ADF">
            <w:rPr>
              <w:rFonts w:ascii="Segoe UI Light" w:hAnsi="Segoe UI Light"/>
              <w:b/>
              <w:color w:val="4D4D4D"/>
              <w:sz w:val="20"/>
              <w:szCs w:val="20"/>
            </w:rPr>
            <w:t xml:space="preserve"> </w:t>
          </w:r>
          <w:r w:rsidR="00AE0ADF"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 xml:space="preserve">Г.МИХАЙЛОВСКА </w:t>
          </w:r>
        </w:p>
        <w:p w:rsidR="00AE0ADF" w:rsidRPr="00AE0ADF" w:rsidRDefault="00AE0ADF" w:rsidP="00AE0ADF">
          <w:pPr>
            <w:spacing w:after="0" w:line="240" w:lineRule="auto"/>
            <w:ind w:firstLine="567"/>
            <w:jc w:val="center"/>
            <w:rPr>
              <w:rFonts w:ascii="Segoe UI Light" w:hAnsi="Segoe UI Light"/>
              <w:b/>
              <w:color w:val="4D4D4D"/>
              <w:sz w:val="20"/>
              <w:szCs w:val="20"/>
            </w:rPr>
          </w:pPr>
          <w:r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>НА 2015-2020 ГОДЫ</w:t>
          </w:r>
        </w:p>
        <w:p w:rsidR="00B65D03" w:rsidRPr="00B65D03" w:rsidRDefault="00B65D03" w:rsidP="00B65D03">
          <w:pPr>
            <w:pStyle w:val="ab"/>
            <w:jc w:val="center"/>
            <w:rPr>
              <w:rFonts w:ascii="Comic Sans MS" w:hAnsi="Comic Sans MS"/>
            </w:rPr>
          </w:pPr>
        </w:p>
      </w:tc>
      <w:tc>
        <w:tcPr>
          <w:tcW w:w="129" w:type="pct"/>
          <w:tcBorders>
            <w:left w:val="single" w:sz="18" w:space="0" w:color="4F81BD"/>
          </w:tcBorders>
        </w:tcPr>
        <w:p w:rsidR="00B65D03" w:rsidRDefault="00B65D03" w:rsidP="00B65D03">
          <w:pPr>
            <w:pStyle w:val="ab"/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B65D03" w:rsidRDefault="00B65D03" w:rsidP="00304F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C89"/>
    <w:multiLevelType w:val="hybridMultilevel"/>
    <w:tmpl w:val="F31E8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70D66"/>
    <w:multiLevelType w:val="hybridMultilevel"/>
    <w:tmpl w:val="5C049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E131E"/>
    <w:multiLevelType w:val="hybridMultilevel"/>
    <w:tmpl w:val="57109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A5177"/>
    <w:multiLevelType w:val="hybridMultilevel"/>
    <w:tmpl w:val="FB14C810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839"/>
    <w:multiLevelType w:val="hybridMultilevel"/>
    <w:tmpl w:val="ED36C7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B38A6"/>
    <w:multiLevelType w:val="hybridMultilevel"/>
    <w:tmpl w:val="AA80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3E70"/>
    <w:multiLevelType w:val="hybridMultilevel"/>
    <w:tmpl w:val="35928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37421"/>
    <w:multiLevelType w:val="hybridMultilevel"/>
    <w:tmpl w:val="B5749C48"/>
    <w:lvl w:ilvl="0" w:tplc="041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8">
    <w:nsid w:val="13FE3492"/>
    <w:multiLevelType w:val="hybridMultilevel"/>
    <w:tmpl w:val="0D0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54B45"/>
    <w:multiLevelType w:val="hybridMultilevel"/>
    <w:tmpl w:val="B8EA8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73A09"/>
    <w:multiLevelType w:val="hybridMultilevel"/>
    <w:tmpl w:val="7AA69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6595B"/>
    <w:multiLevelType w:val="hybridMultilevel"/>
    <w:tmpl w:val="7E6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45490"/>
    <w:multiLevelType w:val="hybridMultilevel"/>
    <w:tmpl w:val="B8C26BC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2E7456E4"/>
    <w:multiLevelType w:val="multilevel"/>
    <w:tmpl w:val="59E07D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14">
    <w:nsid w:val="2F662553"/>
    <w:multiLevelType w:val="hybridMultilevel"/>
    <w:tmpl w:val="514061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317B0BCE"/>
    <w:multiLevelType w:val="hybridMultilevel"/>
    <w:tmpl w:val="FD343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A41BF"/>
    <w:multiLevelType w:val="hybridMultilevel"/>
    <w:tmpl w:val="0C66EA08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5AD2"/>
    <w:multiLevelType w:val="multilevel"/>
    <w:tmpl w:val="F2822A7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680" w:hanging="60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none"/>
      </w:rPr>
    </w:lvl>
  </w:abstractNum>
  <w:abstractNum w:abstractNumId="18">
    <w:nsid w:val="39506BD1"/>
    <w:multiLevelType w:val="hybridMultilevel"/>
    <w:tmpl w:val="F3BE7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E0C20"/>
    <w:multiLevelType w:val="hybridMultilevel"/>
    <w:tmpl w:val="47F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1AF"/>
    <w:multiLevelType w:val="hybridMultilevel"/>
    <w:tmpl w:val="3472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45735"/>
    <w:multiLevelType w:val="hybridMultilevel"/>
    <w:tmpl w:val="9380F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7822"/>
    <w:multiLevelType w:val="hybridMultilevel"/>
    <w:tmpl w:val="079E8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>
    <w:nsid w:val="4AE03380"/>
    <w:multiLevelType w:val="multilevel"/>
    <w:tmpl w:val="D2664C2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4">
    <w:nsid w:val="4AF31691"/>
    <w:multiLevelType w:val="multilevel"/>
    <w:tmpl w:val="95EAA1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25">
    <w:nsid w:val="4B275872"/>
    <w:multiLevelType w:val="hybridMultilevel"/>
    <w:tmpl w:val="A7BC4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B0778"/>
    <w:multiLevelType w:val="multilevel"/>
    <w:tmpl w:val="5D2E04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ind w:left="3960" w:hanging="720"/>
      </w:pPr>
      <w:rPr>
        <w:rFonts w:ascii="Wingdings" w:hAnsi="Wingdings"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27">
    <w:nsid w:val="500F1AC8"/>
    <w:multiLevelType w:val="hybridMultilevel"/>
    <w:tmpl w:val="49F6C106"/>
    <w:lvl w:ilvl="0" w:tplc="A2200E6C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C0F68"/>
    <w:multiLevelType w:val="hybridMultilevel"/>
    <w:tmpl w:val="56DCB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F0499"/>
    <w:multiLevelType w:val="hybridMultilevel"/>
    <w:tmpl w:val="359AB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8106B"/>
    <w:multiLevelType w:val="multilevel"/>
    <w:tmpl w:val="5A8C0C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31">
    <w:nsid w:val="62EE0984"/>
    <w:multiLevelType w:val="hybridMultilevel"/>
    <w:tmpl w:val="6414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0C5562"/>
    <w:multiLevelType w:val="hybridMultilevel"/>
    <w:tmpl w:val="A6DA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C3B91"/>
    <w:multiLevelType w:val="hybridMultilevel"/>
    <w:tmpl w:val="41280D02"/>
    <w:lvl w:ilvl="0" w:tplc="4622D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7C5ECA"/>
    <w:multiLevelType w:val="hybridMultilevel"/>
    <w:tmpl w:val="6688FA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91438E"/>
    <w:multiLevelType w:val="hybridMultilevel"/>
    <w:tmpl w:val="A60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C7000"/>
    <w:multiLevelType w:val="hybridMultilevel"/>
    <w:tmpl w:val="24A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2006F"/>
    <w:multiLevelType w:val="hybridMultilevel"/>
    <w:tmpl w:val="80A26A82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55E59"/>
    <w:multiLevelType w:val="hybridMultilevel"/>
    <w:tmpl w:val="9A7C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253F4"/>
    <w:multiLevelType w:val="hybridMultilevel"/>
    <w:tmpl w:val="1ACEA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C262D"/>
    <w:multiLevelType w:val="multilevel"/>
    <w:tmpl w:val="869A25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27"/>
  </w:num>
  <w:num w:numId="5">
    <w:abstractNumId w:val="34"/>
  </w:num>
  <w:num w:numId="6">
    <w:abstractNumId w:val="0"/>
  </w:num>
  <w:num w:numId="7">
    <w:abstractNumId w:val="10"/>
  </w:num>
  <w:num w:numId="8">
    <w:abstractNumId w:val="2"/>
  </w:num>
  <w:num w:numId="9">
    <w:abstractNumId w:val="22"/>
  </w:num>
  <w:num w:numId="10">
    <w:abstractNumId w:val="15"/>
  </w:num>
  <w:num w:numId="11">
    <w:abstractNumId w:val="20"/>
  </w:num>
  <w:num w:numId="12">
    <w:abstractNumId w:val="6"/>
  </w:num>
  <w:num w:numId="13">
    <w:abstractNumId w:val="18"/>
  </w:num>
  <w:num w:numId="14">
    <w:abstractNumId w:val="31"/>
  </w:num>
  <w:num w:numId="15">
    <w:abstractNumId w:val="32"/>
  </w:num>
  <w:num w:numId="16">
    <w:abstractNumId w:val="12"/>
  </w:num>
  <w:num w:numId="17">
    <w:abstractNumId w:val="19"/>
  </w:num>
  <w:num w:numId="18">
    <w:abstractNumId w:val="40"/>
  </w:num>
  <w:num w:numId="19">
    <w:abstractNumId w:val="33"/>
  </w:num>
  <w:num w:numId="20">
    <w:abstractNumId w:val="28"/>
  </w:num>
  <w:num w:numId="21">
    <w:abstractNumId w:val="11"/>
  </w:num>
  <w:num w:numId="22">
    <w:abstractNumId w:val="8"/>
  </w:num>
  <w:num w:numId="23">
    <w:abstractNumId w:val="36"/>
  </w:num>
  <w:num w:numId="24">
    <w:abstractNumId w:val="38"/>
  </w:num>
  <w:num w:numId="25">
    <w:abstractNumId w:val="35"/>
  </w:num>
  <w:num w:numId="26">
    <w:abstractNumId w:val="23"/>
  </w:num>
  <w:num w:numId="27">
    <w:abstractNumId w:val="29"/>
  </w:num>
  <w:num w:numId="28">
    <w:abstractNumId w:val="1"/>
  </w:num>
  <w:num w:numId="29">
    <w:abstractNumId w:val="4"/>
  </w:num>
  <w:num w:numId="30">
    <w:abstractNumId w:val="39"/>
  </w:num>
  <w:num w:numId="31">
    <w:abstractNumId w:val="9"/>
  </w:num>
  <w:num w:numId="32">
    <w:abstractNumId w:val="25"/>
  </w:num>
  <w:num w:numId="33">
    <w:abstractNumId w:val="7"/>
  </w:num>
  <w:num w:numId="34">
    <w:abstractNumId w:val="21"/>
  </w:num>
  <w:num w:numId="35">
    <w:abstractNumId w:val="30"/>
  </w:num>
  <w:num w:numId="36">
    <w:abstractNumId w:val="17"/>
  </w:num>
  <w:num w:numId="37">
    <w:abstractNumId w:val="13"/>
  </w:num>
  <w:num w:numId="38">
    <w:abstractNumId w:val="24"/>
  </w:num>
  <w:num w:numId="39">
    <w:abstractNumId w:val="14"/>
  </w:num>
  <w:num w:numId="40">
    <w:abstractNumId w:val="5"/>
  </w:num>
  <w:num w:numId="41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5F8F"/>
    <w:rsid w:val="000031DD"/>
    <w:rsid w:val="000065F5"/>
    <w:rsid w:val="00010A35"/>
    <w:rsid w:val="000128A5"/>
    <w:rsid w:val="00020AF8"/>
    <w:rsid w:val="00025685"/>
    <w:rsid w:val="000260F6"/>
    <w:rsid w:val="000279A1"/>
    <w:rsid w:val="000366BF"/>
    <w:rsid w:val="00042606"/>
    <w:rsid w:val="00057C9C"/>
    <w:rsid w:val="00060C80"/>
    <w:rsid w:val="00061A98"/>
    <w:rsid w:val="00077A8B"/>
    <w:rsid w:val="000810D9"/>
    <w:rsid w:val="00084ACF"/>
    <w:rsid w:val="00096028"/>
    <w:rsid w:val="000A46DC"/>
    <w:rsid w:val="000A70FA"/>
    <w:rsid w:val="000B22B0"/>
    <w:rsid w:val="000B2FF2"/>
    <w:rsid w:val="000D28C3"/>
    <w:rsid w:val="000D6D2B"/>
    <w:rsid w:val="000E0A15"/>
    <w:rsid w:val="000E5521"/>
    <w:rsid w:val="000F2FFF"/>
    <w:rsid w:val="000F4D47"/>
    <w:rsid w:val="000F74F5"/>
    <w:rsid w:val="00101E31"/>
    <w:rsid w:val="00103DED"/>
    <w:rsid w:val="00106621"/>
    <w:rsid w:val="00107E7D"/>
    <w:rsid w:val="00120F76"/>
    <w:rsid w:val="001224E4"/>
    <w:rsid w:val="00122E1D"/>
    <w:rsid w:val="00125F32"/>
    <w:rsid w:val="00126C94"/>
    <w:rsid w:val="001350E0"/>
    <w:rsid w:val="00136393"/>
    <w:rsid w:val="00136434"/>
    <w:rsid w:val="00137ADB"/>
    <w:rsid w:val="0014359C"/>
    <w:rsid w:val="001455DA"/>
    <w:rsid w:val="00163146"/>
    <w:rsid w:val="001656E6"/>
    <w:rsid w:val="00166505"/>
    <w:rsid w:val="0017535D"/>
    <w:rsid w:val="00192D19"/>
    <w:rsid w:val="001931F9"/>
    <w:rsid w:val="001A4F64"/>
    <w:rsid w:val="001A746C"/>
    <w:rsid w:val="001B1805"/>
    <w:rsid w:val="001C7BF8"/>
    <w:rsid w:val="001D3108"/>
    <w:rsid w:val="001D65F7"/>
    <w:rsid w:val="001E10C9"/>
    <w:rsid w:val="001F2035"/>
    <w:rsid w:val="00201589"/>
    <w:rsid w:val="002024DB"/>
    <w:rsid w:val="0020375B"/>
    <w:rsid w:val="00216D2D"/>
    <w:rsid w:val="002202BB"/>
    <w:rsid w:val="0022347C"/>
    <w:rsid w:val="002328CA"/>
    <w:rsid w:val="00232F2E"/>
    <w:rsid w:val="0024031F"/>
    <w:rsid w:val="002505E5"/>
    <w:rsid w:val="00253794"/>
    <w:rsid w:val="00254DDC"/>
    <w:rsid w:val="00267963"/>
    <w:rsid w:val="00273ABA"/>
    <w:rsid w:val="00280129"/>
    <w:rsid w:val="002868B7"/>
    <w:rsid w:val="002952BC"/>
    <w:rsid w:val="00297685"/>
    <w:rsid w:val="002A121B"/>
    <w:rsid w:val="002B0076"/>
    <w:rsid w:val="002B4557"/>
    <w:rsid w:val="002C0EA7"/>
    <w:rsid w:val="002C2873"/>
    <w:rsid w:val="002C406A"/>
    <w:rsid w:val="002C5CE1"/>
    <w:rsid w:val="002D02F3"/>
    <w:rsid w:val="002D0C31"/>
    <w:rsid w:val="002D3A2D"/>
    <w:rsid w:val="002D499E"/>
    <w:rsid w:val="002F5977"/>
    <w:rsid w:val="002F632E"/>
    <w:rsid w:val="002F7B04"/>
    <w:rsid w:val="00301266"/>
    <w:rsid w:val="00304FFA"/>
    <w:rsid w:val="00305BAC"/>
    <w:rsid w:val="00311101"/>
    <w:rsid w:val="00311341"/>
    <w:rsid w:val="00311FEB"/>
    <w:rsid w:val="00327B29"/>
    <w:rsid w:val="00342A77"/>
    <w:rsid w:val="003435E9"/>
    <w:rsid w:val="00345FD3"/>
    <w:rsid w:val="003463CF"/>
    <w:rsid w:val="003517DF"/>
    <w:rsid w:val="00351A61"/>
    <w:rsid w:val="00355A9A"/>
    <w:rsid w:val="00360F5B"/>
    <w:rsid w:val="00365846"/>
    <w:rsid w:val="003725E9"/>
    <w:rsid w:val="00383B7C"/>
    <w:rsid w:val="003863B8"/>
    <w:rsid w:val="003921B1"/>
    <w:rsid w:val="00392399"/>
    <w:rsid w:val="0039563A"/>
    <w:rsid w:val="003B2AC9"/>
    <w:rsid w:val="003B425E"/>
    <w:rsid w:val="003C0C38"/>
    <w:rsid w:val="003D222D"/>
    <w:rsid w:val="003D74C4"/>
    <w:rsid w:val="003E20D7"/>
    <w:rsid w:val="003F50DC"/>
    <w:rsid w:val="003F6CA2"/>
    <w:rsid w:val="00404D3B"/>
    <w:rsid w:val="0040770B"/>
    <w:rsid w:val="00407EDF"/>
    <w:rsid w:val="004105A4"/>
    <w:rsid w:val="0041422D"/>
    <w:rsid w:val="00414A2F"/>
    <w:rsid w:val="00421400"/>
    <w:rsid w:val="00430F98"/>
    <w:rsid w:val="00433779"/>
    <w:rsid w:val="004367CB"/>
    <w:rsid w:val="0044125A"/>
    <w:rsid w:val="00441A57"/>
    <w:rsid w:val="0044582C"/>
    <w:rsid w:val="00452CAB"/>
    <w:rsid w:val="0046487D"/>
    <w:rsid w:val="00472838"/>
    <w:rsid w:val="0047433C"/>
    <w:rsid w:val="00477CB9"/>
    <w:rsid w:val="00487AF9"/>
    <w:rsid w:val="00492033"/>
    <w:rsid w:val="00495C81"/>
    <w:rsid w:val="004A2F3E"/>
    <w:rsid w:val="004D2476"/>
    <w:rsid w:val="004D35C0"/>
    <w:rsid w:val="004D35C2"/>
    <w:rsid w:val="004D4041"/>
    <w:rsid w:val="004D4927"/>
    <w:rsid w:val="004D6981"/>
    <w:rsid w:val="004F6377"/>
    <w:rsid w:val="005026C7"/>
    <w:rsid w:val="00504F35"/>
    <w:rsid w:val="00513006"/>
    <w:rsid w:val="00515A95"/>
    <w:rsid w:val="00520C23"/>
    <w:rsid w:val="0052129A"/>
    <w:rsid w:val="005218A3"/>
    <w:rsid w:val="005439EC"/>
    <w:rsid w:val="00560E96"/>
    <w:rsid w:val="00565F8F"/>
    <w:rsid w:val="005663A7"/>
    <w:rsid w:val="005735A4"/>
    <w:rsid w:val="00575BB2"/>
    <w:rsid w:val="00586582"/>
    <w:rsid w:val="0059213A"/>
    <w:rsid w:val="0059356F"/>
    <w:rsid w:val="005A2882"/>
    <w:rsid w:val="005A4EC8"/>
    <w:rsid w:val="005B14CE"/>
    <w:rsid w:val="005B4457"/>
    <w:rsid w:val="005B449E"/>
    <w:rsid w:val="005B59EB"/>
    <w:rsid w:val="005B5EEF"/>
    <w:rsid w:val="005B62FE"/>
    <w:rsid w:val="005C67AD"/>
    <w:rsid w:val="005D13E7"/>
    <w:rsid w:val="005D1EED"/>
    <w:rsid w:val="005D3EFE"/>
    <w:rsid w:val="005D4CBD"/>
    <w:rsid w:val="005D66F0"/>
    <w:rsid w:val="005D69EB"/>
    <w:rsid w:val="005E0D27"/>
    <w:rsid w:val="005F65E1"/>
    <w:rsid w:val="005F7A66"/>
    <w:rsid w:val="00604AAC"/>
    <w:rsid w:val="00605CC4"/>
    <w:rsid w:val="00617858"/>
    <w:rsid w:val="00631994"/>
    <w:rsid w:val="00632E3C"/>
    <w:rsid w:val="00642A18"/>
    <w:rsid w:val="00644D9A"/>
    <w:rsid w:val="006505D2"/>
    <w:rsid w:val="00652D31"/>
    <w:rsid w:val="00654B92"/>
    <w:rsid w:val="006577EE"/>
    <w:rsid w:val="0066138D"/>
    <w:rsid w:val="006644EE"/>
    <w:rsid w:val="00674F31"/>
    <w:rsid w:val="0068475A"/>
    <w:rsid w:val="00687B9D"/>
    <w:rsid w:val="006911E1"/>
    <w:rsid w:val="006951A1"/>
    <w:rsid w:val="00697E54"/>
    <w:rsid w:val="006A2169"/>
    <w:rsid w:val="006A3E2C"/>
    <w:rsid w:val="006A6881"/>
    <w:rsid w:val="006B3594"/>
    <w:rsid w:val="006B7CE7"/>
    <w:rsid w:val="006C459C"/>
    <w:rsid w:val="006C4C96"/>
    <w:rsid w:val="006C64EC"/>
    <w:rsid w:val="006D0EA1"/>
    <w:rsid w:val="006D456D"/>
    <w:rsid w:val="006D4A57"/>
    <w:rsid w:val="006D5653"/>
    <w:rsid w:val="006E3358"/>
    <w:rsid w:val="006E7B46"/>
    <w:rsid w:val="006F364E"/>
    <w:rsid w:val="006F654A"/>
    <w:rsid w:val="00715A96"/>
    <w:rsid w:val="00717DD2"/>
    <w:rsid w:val="007212D8"/>
    <w:rsid w:val="00724304"/>
    <w:rsid w:val="007414EB"/>
    <w:rsid w:val="00753D8E"/>
    <w:rsid w:val="00754DBB"/>
    <w:rsid w:val="00760FD3"/>
    <w:rsid w:val="00762501"/>
    <w:rsid w:val="00762FC4"/>
    <w:rsid w:val="00763DBF"/>
    <w:rsid w:val="0076527D"/>
    <w:rsid w:val="0078218D"/>
    <w:rsid w:val="00782AB2"/>
    <w:rsid w:val="00785141"/>
    <w:rsid w:val="007A079C"/>
    <w:rsid w:val="007A422D"/>
    <w:rsid w:val="007A68D6"/>
    <w:rsid w:val="007A7BCC"/>
    <w:rsid w:val="007B2170"/>
    <w:rsid w:val="007B406B"/>
    <w:rsid w:val="007C1950"/>
    <w:rsid w:val="007C30EE"/>
    <w:rsid w:val="007C4C70"/>
    <w:rsid w:val="007C6C39"/>
    <w:rsid w:val="007E5C46"/>
    <w:rsid w:val="007F22AB"/>
    <w:rsid w:val="007F4529"/>
    <w:rsid w:val="007F67D3"/>
    <w:rsid w:val="00803196"/>
    <w:rsid w:val="0081485F"/>
    <w:rsid w:val="008174E7"/>
    <w:rsid w:val="00830194"/>
    <w:rsid w:val="00833DC3"/>
    <w:rsid w:val="008356B4"/>
    <w:rsid w:val="00835CC5"/>
    <w:rsid w:val="00842E74"/>
    <w:rsid w:val="0084339B"/>
    <w:rsid w:val="00846DEF"/>
    <w:rsid w:val="008619A0"/>
    <w:rsid w:val="0087240B"/>
    <w:rsid w:val="00875163"/>
    <w:rsid w:val="00882D64"/>
    <w:rsid w:val="00893BC4"/>
    <w:rsid w:val="00894A84"/>
    <w:rsid w:val="00896923"/>
    <w:rsid w:val="008B5646"/>
    <w:rsid w:val="008B56C1"/>
    <w:rsid w:val="008C2E42"/>
    <w:rsid w:val="008C5DF2"/>
    <w:rsid w:val="008C7A35"/>
    <w:rsid w:val="008D0AB1"/>
    <w:rsid w:val="008E0665"/>
    <w:rsid w:val="008E0DC6"/>
    <w:rsid w:val="008E20FD"/>
    <w:rsid w:val="008E2C87"/>
    <w:rsid w:val="008E4B6F"/>
    <w:rsid w:val="008E5BF4"/>
    <w:rsid w:val="008E6E55"/>
    <w:rsid w:val="008F7014"/>
    <w:rsid w:val="0090001D"/>
    <w:rsid w:val="0090291B"/>
    <w:rsid w:val="00903535"/>
    <w:rsid w:val="00906994"/>
    <w:rsid w:val="00916309"/>
    <w:rsid w:val="00922F15"/>
    <w:rsid w:val="009232BD"/>
    <w:rsid w:val="009236EA"/>
    <w:rsid w:val="0092475E"/>
    <w:rsid w:val="00925070"/>
    <w:rsid w:val="009312AC"/>
    <w:rsid w:val="00935460"/>
    <w:rsid w:val="00935F13"/>
    <w:rsid w:val="009414D5"/>
    <w:rsid w:val="00941BF7"/>
    <w:rsid w:val="0094230C"/>
    <w:rsid w:val="00946EDC"/>
    <w:rsid w:val="00950747"/>
    <w:rsid w:val="00952B39"/>
    <w:rsid w:val="00957CFB"/>
    <w:rsid w:val="00972BDB"/>
    <w:rsid w:val="00974773"/>
    <w:rsid w:val="0097669C"/>
    <w:rsid w:val="009812B1"/>
    <w:rsid w:val="00984A57"/>
    <w:rsid w:val="00991785"/>
    <w:rsid w:val="00992266"/>
    <w:rsid w:val="009956DC"/>
    <w:rsid w:val="00996651"/>
    <w:rsid w:val="00997978"/>
    <w:rsid w:val="009A3909"/>
    <w:rsid w:val="009B3ED0"/>
    <w:rsid w:val="009C0C0F"/>
    <w:rsid w:val="009D1A5B"/>
    <w:rsid w:val="009D3779"/>
    <w:rsid w:val="009D4DDA"/>
    <w:rsid w:val="009F0382"/>
    <w:rsid w:val="009F276C"/>
    <w:rsid w:val="009F4FFE"/>
    <w:rsid w:val="00A06130"/>
    <w:rsid w:val="00A124D5"/>
    <w:rsid w:val="00A17EAA"/>
    <w:rsid w:val="00A25868"/>
    <w:rsid w:val="00A436AE"/>
    <w:rsid w:val="00A55FBB"/>
    <w:rsid w:val="00A6006F"/>
    <w:rsid w:val="00A604FA"/>
    <w:rsid w:val="00A63F87"/>
    <w:rsid w:val="00A71682"/>
    <w:rsid w:val="00A72B4D"/>
    <w:rsid w:val="00A809FE"/>
    <w:rsid w:val="00A8729D"/>
    <w:rsid w:val="00A905C6"/>
    <w:rsid w:val="00A90FF0"/>
    <w:rsid w:val="00A92B0F"/>
    <w:rsid w:val="00AA0F40"/>
    <w:rsid w:val="00AB1B26"/>
    <w:rsid w:val="00AB3688"/>
    <w:rsid w:val="00AB6F54"/>
    <w:rsid w:val="00AC02C4"/>
    <w:rsid w:val="00AC13AC"/>
    <w:rsid w:val="00AE0ADF"/>
    <w:rsid w:val="00AE1961"/>
    <w:rsid w:val="00B02552"/>
    <w:rsid w:val="00B05EFA"/>
    <w:rsid w:val="00B11A2A"/>
    <w:rsid w:val="00B160F1"/>
    <w:rsid w:val="00B30B28"/>
    <w:rsid w:val="00B3192A"/>
    <w:rsid w:val="00B31DB9"/>
    <w:rsid w:val="00B365DE"/>
    <w:rsid w:val="00B37035"/>
    <w:rsid w:val="00B421ED"/>
    <w:rsid w:val="00B43491"/>
    <w:rsid w:val="00B4624D"/>
    <w:rsid w:val="00B467CF"/>
    <w:rsid w:val="00B472DF"/>
    <w:rsid w:val="00B5749F"/>
    <w:rsid w:val="00B625C0"/>
    <w:rsid w:val="00B65D03"/>
    <w:rsid w:val="00B71014"/>
    <w:rsid w:val="00B75D43"/>
    <w:rsid w:val="00B818D8"/>
    <w:rsid w:val="00B836CA"/>
    <w:rsid w:val="00B87412"/>
    <w:rsid w:val="00B9029E"/>
    <w:rsid w:val="00B933A0"/>
    <w:rsid w:val="00BA153A"/>
    <w:rsid w:val="00BA56C3"/>
    <w:rsid w:val="00BB134C"/>
    <w:rsid w:val="00BB3096"/>
    <w:rsid w:val="00BC0F10"/>
    <w:rsid w:val="00BC2802"/>
    <w:rsid w:val="00BD38E9"/>
    <w:rsid w:val="00BD519D"/>
    <w:rsid w:val="00BE1159"/>
    <w:rsid w:val="00BE608C"/>
    <w:rsid w:val="00BF146B"/>
    <w:rsid w:val="00BF3085"/>
    <w:rsid w:val="00C058BE"/>
    <w:rsid w:val="00C2613C"/>
    <w:rsid w:val="00C278EF"/>
    <w:rsid w:val="00C52595"/>
    <w:rsid w:val="00C53D89"/>
    <w:rsid w:val="00C562AC"/>
    <w:rsid w:val="00C60849"/>
    <w:rsid w:val="00C60D3E"/>
    <w:rsid w:val="00C623C3"/>
    <w:rsid w:val="00C62B2D"/>
    <w:rsid w:val="00C7167D"/>
    <w:rsid w:val="00C75017"/>
    <w:rsid w:val="00C77F40"/>
    <w:rsid w:val="00C8631D"/>
    <w:rsid w:val="00C94E76"/>
    <w:rsid w:val="00CA0288"/>
    <w:rsid w:val="00CA0647"/>
    <w:rsid w:val="00CA3402"/>
    <w:rsid w:val="00CA54F9"/>
    <w:rsid w:val="00CA5878"/>
    <w:rsid w:val="00CA7B75"/>
    <w:rsid w:val="00CB0F8F"/>
    <w:rsid w:val="00CB3C45"/>
    <w:rsid w:val="00CB65DA"/>
    <w:rsid w:val="00CC25B4"/>
    <w:rsid w:val="00CC45F7"/>
    <w:rsid w:val="00CC4F6D"/>
    <w:rsid w:val="00CD485F"/>
    <w:rsid w:val="00CF5594"/>
    <w:rsid w:val="00CF7656"/>
    <w:rsid w:val="00D01085"/>
    <w:rsid w:val="00D01BB9"/>
    <w:rsid w:val="00D127EA"/>
    <w:rsid w:val="00D23994"/>
    <w:rsid w:val="00D3251E"/>
    <w:rsid w:val="00D33FDA"/>
    <w:rsid w:val="00D35B8F"/>
    <w:rsid w:val="00D36E2E"/>
    <w:rsid w:val="00D378F6"/>
    <w:rsid w:val="00D522CB"/>
    <w:rsid w:val="00D5246B"/>
    <w:rsid w:val="00D604D9"/>
    <w:rsid w:val="00D6543B"/>
    <w:rsid w:val="00D70986"/>
    <w:rsid w:val="00D74126"/>
    <w:rsid w:val="00D9004A"/>
    <w:rsid w:val="00D92F2F"/>
    <w:rsid w:val="00D94B3B"/>
    <w:rsid w:val="00DA5FA0"/>
    <w:rsid w:val="00DA63C9"/>
    <w:rsid w:val="00DA7F5C"/>
    <w:rsid w:val="00DB4D18"/>
    <w:rsid w:val="00DB4E08"/>
    <w:rsid w:val="00DB6DD2"/>
    <w:rsid w:val="00DC2E73"/>
    <w:rsid w:val="00DD59F2"/>
    <w:rsid w:val="00DD7ED3"/>
    <w:rsid w:val="00DE2810"/>
    <w:rsid w:val="00DE7B22"/>
    <w:rsid w:val="00DF2EA5"/>
    <w:rsid w:val="00E01585"/>
    <w:rsid w:val="00E027DB"/>
    <w:rsid w:val="00E05F96"/>
    <w:rsid w:val="00E06E8A"/>
    <w:rsid w:val="00E10827"/>
    <w:rsid w:val="00E256BD"/>
    <w:rsid w:val="00E322BE"/>
    <w:rsid w:val="00E32741"/>
    <w:rsid w:val="00E35862"/>
    <w:rsid w:val="00E35ECB"/>
    <w:rsid w:val="00E3760A"/>
    <w:rsid w:val="00E43475"/>
    <w:rsid w:val="00E51AA1"/>
    <w:rsid w:val="00E53DB2"/>
    <w:rsid w:val="00E54D67"/>
    <w:rsid w:val="00E62255"/>
    <w:rsid w:val="00E65AE3"/>
    <w:rsid w:val="00E66A20"/>
    <w:rsid w:val="00E87018"/>
    <w:rsid w:val="00E912FB"/>
    <w:rsid w:val="00E92789"/>
    <w:rsid w:val="00E93552"/>
    <w:rsid w:val="00E94A9E"/>
    <w:rsid w:val="00EA5DF4"/>
    <w:rsid w:val="00EB1398"/>
    <w:rsid w:val="00EC513E"/>
    <w:rsid w:val="00ED7CAD"/>
    <w:rsid w:val="00EE13C6"/>
    <w:rsid w:val="00EE63B1"/>
    <w:rsid w:val="00EF39B7"/>
    <w:rsid w:val="00EF3AFC"/>
    <w:rsid w:val="00F0601D"/>
    <w:rsid w:val="00F10CF3"/>
    <w:rsid w:val="00F2447A"/>
    <w:rsid w:val="00F33449"/>
    <w:rsid w:val="00F505CB"/>
    <w:rsid w:val="00F517B0"/>
    <w:rsid w:val="00F52533"/>
    <w:rsid w:val="00F53325"/>
    <w:rsid w:val="00F53F2F"/>
    <w:rsid w:val="00F54C8C"/>
    <w:rsid w:val="00F57F8D"/>
    <w:rsid w:val="00F613EB"/>
    <w:rsid w:val="00F659A2"/>
    <w:rsid w:val="00F65FB8"/>
    <w:rsid w:val="00F7079B"/>
    <w:rsid w:val="00F7269A"/>
    <w:rsid w:val="00F7364D"/>
    <w:rsid w:val="00F7424D"/>
    <w:rsid w:val="00FB087D"/>
    <w:rsid w:val="00FB2BCB"/>
    <w:rsid w:val="00FB2F9C"/>
    <w:rsid w:val="00FB6383"/>
    <w:rsid w:val="00FC2B6D"/>
    <w:rsid w:val="00FD5339"/>
    <w:rsid w:val="00FE253B"/>
    <w:rsid w:val="00FE2A2F"/>
    <w:rsid w:val="00FE5D05"/>
    <w:rsid w:val="00FE6390"/>
    <w:rsid w:val="00FF5DFA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5F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6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5F8F"/>
    <w:pPr>
      <w:keepNext/>
      <w:spacing w:after="0" w:line="240" w:lineRule="auto"/>
      <w:ind w:firstLine="567"/>
      <w:jc w:val="center"/>
      <w:outlineLvl w:val="3"/>
    </w:pPr>
    <w:rPr>
      <w:rFonts w:ascii="Times New Roman" w:hAnsi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65F8F"/>
    <w:pPr>
      <w:keepNext/>
      <w:spacing w:after="0" w:line="240" w:lineRule="auto"/>
      <w:ind w:firstLine="567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565F8F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565F8F"/>
    <w:pPr>
      <w:keepNext/>
      <w:spacing w:after="0" w:line="240" w:lineRule="auto"/>
      <w:ind w:firstLine="567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F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F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5F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5F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5F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5F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lock Text"/>
    <w:basedOn w:val="a"/>
    <w:semiHidden/>
    <w:rsid w:val="00D6543B"/>
    <w:pPr>
      <w:spacing w:before="100" w:beforeAutospacing="1" w:after="100" w:afterAutospacing="1" w:line="240" w:lineRule="auto"/>
      <w:ind w:left="-1351" w:right="-54"/>
    </w:pPr>
    <w:rPr>
      <w:rFonts w:ascii="TLB Times" w:hAnsi="TLB Times"/>
      <w:sz w:val="24"/>
      <w:szCs w:val="28"/>
    </w:rPr>
  </w:style>
  <w:style w:type="table" w:styleId="a6">
    <w:name w:val="Table Grid"/>
    <w:basedOn w:val="a1"/>
    <w:uiPriority w:val="59"/>
    <w:rsid w:val="00925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7B9D"/>
    <w:pPr>
      <w:ind w:left="720"/>
      <w:contextualSpacing/>
    </w:pPr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8631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C863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1">
    <w:name w:val="parag1"/>
    <w:basedOn w:val="a"/>
    <w:rsid w:val="007A079C"/>
    <w:pPr>
      <w:spacing w:before="100" w:beforeAutospacing="1" w:after="100" w:afterAutospacing="1" w:line="240" w:lineRule="auto"/>
      <w:ind w:firstLine="436"/>
      <w:jc w:val="both"/>
    </w:pPr>
    <w:rPr>
      <w:rFonts w:ascii="Times New Roman" w:hAnsi="Times New Roman"/>
      <w:color w:val="000000"/>
    </w:rPr>
  </w:style>
  <w:style w:type="paragraph" w:styleId="aa">
    <w:name w:val="Normal (Web)"/>
    <w:basedOn w:val="a"/>
    <w:uiPriority w:val="99"/>
    <w:unhideWhenUsed/>
    <w:rsid w:val="00976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0">
    <w:name w:val="a7"/>
    <w:basedOn w:val="a0"/>
    <w:rsid w:val="00407EDF"/>
  </w:style>
  <w:style w:type="character" w:customStyle="1" w:styleId="spelle">
    <w:name w:val="spelle"/>
    <w:basedOn w:val="a0"/>
    <w:rsid w:val="00407EDF"/>
  </w:style>
  <w:style w:type="paragraph" w:styleId="ab">
    <w:name w:val="header"/>
    <w:basedOn w:val="a"/>
    <w:link w:val="ac"/>
    <w:uiPriority w:val="99"/>
    <w:unhideWhenUsed/>
    <w:rsid w:val="00414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22D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14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22D"/>
    <w:rPr>
      <w:rFonts w:eastAsia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41422D"/>
  </w:style>
  <w:style w:type="character" w:styleId="af">
    <w:name w:val="Hyperlink"/>
    <w:basedOn w:val="a0"/>
    <w:uiPriority w:val="99"/>
    <w:unhideWhenUsed/>
    <w:rsid w:val="0041422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E9278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2789"/>
    <w:rPr>
      <w:rFonts w:eastAsia="Times New Roman"/>
    </w:rPr>
  </w:style>
  <w:style w:type="character" w:styleId="af2">
    <w:name w:val="endnote reference"/>
    <w:basedOn w:val="a0"/>
    <w:uiPriority w:val="99"/>
    <w:semiHidden/>
    <w:unhideWhenUsed/>
    <w:rsid w:val="00E92789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9278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92789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E92789"/>
    <w:rPr>
      <w:vertAlign w:val="superscript"/>
    </w:rPr>
  </w:style>
  <w:style w:type="character" w:customStyle="1" w:styleId="apple-converted-space">
    <w:name w:val="apple-converted-space"/>
    <w:basedOn w:val="a0"/>
    <w:rsid w:val="004D35C2"/>
  </w:style>
  <w:style w:type="character" w:customStyle="1" w:styleId="30">
    <w:name w:val="Заголовок 3 Знак"/>
    <w:basedOn w:val="a0"/>
    <w:link w:val="3"/>
    <w:uiPriority w:val="9"/>
    <w:semiHidden/>
    <w:rsid w:val="002537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F6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52">
    <w:name w:val="Font Style52"/>
    <w:basedOn w:val="a0"/>
    <w:uiPriority w:val="99"/>
    <w:rsid w:val="00FF66C3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FF66C3"/>
    <w:rPr>
      <w:rFonts w:eastAsia="Times New Roman"/>
      <w:sz w:val="22"/>
      <w:szCs w:val="22"/>
    </w:rPr>
  </w:style>
  <w:style w:type="paragraph" w:customStyle="1" w:styleId="normacttext">
    <w:name w:val="norm_act_text"/>
    <w:basedOn w:val="a"/>
    <w:rsid w:val="009F2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2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r.ru/city/municipal-education/the-town-of-mikhailovsk/" TargetMode="External"/><Relationship Id="rId13" Type="http://schemas.openxmlformats.org/officeDocument/2006/relationships/hyperlink" Target="http://www.shmr.ru/city/municipal-education/nadezhdenskiy-village-council/" TargetMode="External"/><Relationship Id="rId18" Type="http://schemas.openxmlformats.org/officeDocument/2006/relationships/hyperlink" Target="http://www.shmr.ru/city/municipal-education/tsimlyanskiy-village-counci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hmr.ru/city/municipal-education/kazinskiy-village-council/" TargetMode="External"/><Relationship Id="rId17" Type="http://schemas.openxmlformats.org/officeDocument/2006/relationships/hyperlink" Target="http://www.shmr.ru/city/municipal-education/tatar-village-counc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mr.ru/city/municipal-education/sengileevsky-village-counci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r.ru/city/municipal-education/dubovsky-village-counc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r.ru/city/municipal-education/pelagiadskiy-village-council/" TargetMode="External"/><Relationship Id="rId10" Type="http://schemas.openxmlformats.org/officeDocument/2006/relationships/hyperlink" Target="http://www.shmr.ru/city/municipal-education/deminskiy-village-counci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mr.ru/city/municipal-education/verkhnerusskiy-village-council/" TargetMode="External"/><Relationship Id="rId14" Type="http://schemas.openxmlformats.org/officeDocument/2006/relationships/hyperlink" Target="http://www.shmr.ru/city/municipal-education/the-village-novomarevskay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EEA7-4B7C-4220-AA16-0DE9E50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44910</CharactersWithSpaces>
  <SharedDoc>false</SharedDoc>
  <HLinks>
    <vt:vector size="84" baseType="variant"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http://www.shmr.ru/city/municipal-education/tsimlyanskiy-village-council/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http://www.shmr.ru/city/municipal-education/tatar-village-council/</vt:lpwstr>
      </vt:variant>
      <vt:variant>
        <vt:lpwstr/>
      </vt:variant>
      <vt:variant>
        <vt:i4>5898251</vt:i4>
      </vt:variant>
      <vt:variant>
        <vt:i4>39</vt:i4>
      </vt:variant>
      <vt:variant>
        <vt:i4>0</vt:i4>
      </vt:variant>
      <vt:variant>
        <vt:i4>5</vt:i4>
      </vt:variant>
      <vt:variant>
        <vt:lpwstr>http://www.shmr.ru/city/municipal-education/sengileevsky-village-council/</vt:lpwstr>
      </vt:variant>
      <vt:variant>
        <vt:lpwstr/>
      </vt:variant>
      <vt:variant>
        <vt:i4>4194311</vt:i4>
      </vt:variant>
      <vt:variant>
        <vt:i4>36</vt:i4>
      </vt:variant>
      <vt:variant>
        <vt:i4>0</vt:i4>
      </vt:variant>
      <vt:variant>
        <vt:i4>5</vt:i4>
      </vt:variant>
      <vt:variant>
        <vt:lpwstr>http://www.shmr.ru/city/municipal-education/pelagiadskiy-village-council/</vt:lpwstr>
      </vt:variant>
      <vt:variant>
        <vt:lpwstr/>
      </vt:variant>
      <vt:variant>
        <vt:i4>2162785</vt:i4>
      </vt:variant>
      <vt:variant>
        <vt:i4>33</vt:i4>
      </vt:variant>
      <vt:variant>
        <vt:i4>0</vt:i4>
      </vt:variant>
      <vt:variant>
        <vt:i4>5</vt:i4>
      </vt:variant>
      <vt:variant>
        <vt:lpwstr>http://www.shmr.ru/city/municipal-education/the-village-novomarevskaya/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http://www.shmr.ru/city/municipal-education/nadezhdenskiy-village-council/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http://www.shmr.ru/city/municipal-education/kazinskiy-village-council/</vt:lpwstr>
      </vt:variant>
      <vt:variant>
        <vt:lpwstr/>
      </vt:variant>
      <vt:variant>
        <vt:i4>4915228</vt:i4>
      </vt:variant>
      <vt:variant>
        <vt:i4>24</vt:i4>
      </vt:variant>
      <vt:variant>
        <vt:i4>0</vt:i4>
      </vt:variant>
      <vt:variant>
        <vt:i4>5</vt:i4>
      </vt:variant>
      <vt:variant>
        <vt:lpwstr>http://www.shmr.ru/city/municipal-education/dubovsky-village-council/</vt:lpwstr>
      </vt:variant>
      <vt:variant>
        <vt:lpwstr/>
      </vt:variant>
      <vt:variant>
        <vt:i4>7274623</vt:i4>
      </vt:variant>
      <vt:variant>
        <vt:i4>21</vt:i4>
      </vt:variant>
      <vt:variant>
        <vt:i4>0</vt:i4>
      </vt:variant>
      <vt:variant>
        <vt:i4>5</vt:i4>
      </vt:variant>
      <vt:variant>
        <vt:lpwstr>http://www.shmr.ru/city/municipal-education/deminskiy-village-council/</vt:lpwstr>
      </vt:variant>
      <vt:variant>
        <vt:lpwstr/>
      </vt:variant>
      <vt:variant>
        <vt:i4>2621537</vt:i4>
      </vt:variant>
      <vt:variant>
        <vt:i4>18</vt:i4>
      </vt:variant>
      <vt:variant>
        <vt:i4>0</vt:i4>
      </vt:variant>
      <vt:variant>
        <vt:i4>5</vt:i4>
      </vt:variant>
      <vt:variant>
        <vt:lpwstr>http://www.shmr.ru/city/municipal-education/verkhnerusskiy-village-council/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http://www.shmr.ru/city/municipal-education/the-town-of-mikhailovsk/</vt:lpwstr>
      </vt:variant>
      <vt:variant>
        <vt:lpwstr/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_Toc313886734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_Toc313886733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_Toc313886732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3</cp:revision>
  <cp:lastPrinted>2013-02-12T06:51:00Z</cp:lastPrinted>
  <dcterms:created xsi:type="dcterms:W3CDTF">2018-07-26T07:08:00Z</dcterms:created>
  <dcterms:modified xsi:type="dcterms:W3CDTF">2018-07-27T10:50:00Z</dcterms:modified>
</cp:coreProperties>
</file>