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A" w:rsidRPr="00B51E25" w:rsidRDefault="00A05EAA" w:rsidP="00A05EAA">
      <w:pPr>
        <w:jc w:val="center"/>
        <w:rPr>
          <w:b/>
          <w:sz w:val="28"/>
          <w:szCs w:val="28"/>
        </w:rPr>
      </w:pPr>
      <w:r w:rsidRPr="00B51E25">
        <w:rPr>
          <w:b/>
          <w:sz w:val="28"/>
          <w:szCs w:val="28"/>
        </w:rPr>
        <w:t>ПОЛОЖЕНИЕ</w:t>
      </w:r>
    </w:p>
    <w:p w:rsidR="00A05EAA" w:rsidRPr="00B51E25" w:rsidRDefault="00A05EAA" w:rsidP="00A05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B51E25">
        <w:rPr>
          <w:b/>
          <w:sz w:val="28"/>
          <w:szCs w:val="28"/>
        </w:rPr>
        <w:t xml:space="preserve">  оплат</w:t>
      </w:r>
      <w:r>
        <w:rPr>
          <w:b/>
          <w:sz w:val="28"/>
          <w:szCs w:val="28"/>
        </w:rPr>
        <w:t>е</w:t>
      </w:r>
      <w:r w:rsidRPr="00B51E25">
        <w:rPr>
          <w:b/>
          <w:sz w:val="28"/>
          <w:szCs w:val="28"/>
        </w:rPr>
        <w:t xml:space="preserve"> труда работников</w:t>
      </w:r>
    </w:p>
    <w:p w:rsidR="00A05EAA" w:rsidRDefault="00A05EAA" w:rsidP="00A05EAA">
      <w:pPr>
        <w:jc w:val="center"/>
        <w:rPr>
          <w:b/>
          <w:sz w:val="28"/>
          <w:szCs w:val="28"/>
        </w:rPr>
      </w:pPr>
      <w:r w:rsidRPr="000D2437">
        <w:rPr>
          <w:b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A05EAA" w:rsidRPr="00B51E25" w:rsidRDefault="00A05EAA" w:rsidP="00A05EAA">
      <w:pPr>
        <w:jc w:val="center"/>
        <w:rPr>
          <w:b/>
          <w:i/>
        </w:rPr>
      </w:pPr>
    </w:p>
    <w:p w:rsidR="00A05EAA" w:rsidRPr="00BA3EBF" w:rsidRDefault="00A05EAA" w:rsidP="00BA3EBF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r w:rsidRPr="00BA3EBF">
        <w:rPr>
          <w:b/>
          <w:sz w:val="28"/>
          <w:szCs w:val="28"/>
        </w:rPr>
        <w:t>ОБЩИЕ ПОЛОЖЕНИЯ</w:t>
      </w:r>
    </w:p>
    <w:p w:rsidR="00A05EAA" w:rsidRPr="0012730A" w:rsidRDefault="00A05EAA" w:rsidP="00A05EAA">
      <w:pPr>
        <w:ind w:left="1080"/>
        <w:jc w:val="center"/>
        <w:rPr>
          <w:b/>
          <w:sz w:val="28"/>
          <w:szCs w:val="28"/>
        </w:rPr>
      </w:pPr>
    </w:p>
    <w:p w:rsidR="00A05EAA" w:rsidRPr="003D78A7" w:rsidRDefault="00A05EAA" w:rsidP="00A05EAA">
      <w:pPr>
        <w:ind w:firstLine="360"/>
        <w:jc w:val="both"/>
        <w:rPr>
          <w:sz w:val="28"/>
          <w:szCs w:val="28"/>
        </w:rPr>
      </w:pPr>
      <w:r w:rsidRPr="003D78A7">
        <w:rPr>
          <w:bCs/>
          <w:sz w:val="28"/>
          <w:szCs w:val="28"/>
        </w:rPr>
        <w:t xml:space="preserve">Настоящее положение по оплате труда работников </w:t>
      </w:r>
      <w:r>
        <w:rPr>
          <w:bCs/>
          <w:sz w:val="28"/>
          <w:szCs w:val="28"/>
        </w:rPr>
        <w:t>ГБОУ</w:t>
      </w:r>
      <w:r w:rsidRPr="003D78A7">
        <w:rPr>
          <w:bCs/>
          <w:sz w:val="28"/>
          <w:szCs w:val="28"/>
        </w:rPr>
        <w:t xml:space="preserve"> «Психологический </w:t>
      </w:r>
      <w:r>
        <w:rPr>
          <w:bCs/>
          <w:sz w:val="28"/>
          <w:szCs w:val="28"/>
        </w:rPr>
        <w:t>ц</w:t>
      </w:r>
      <w:r w:rsidRPr="003D78A7">
        <w:rPr>
          <w:bCs/>
          <w:sz w:val="28"/>
          <w:szCs w:val="28"/>
        </w:rPr>
        <w:t xml:space="preserve">ентр» (далее -  Положение) разработано в соответствии с Трудовым Кодексом Российской Федерации, </w:t>
      </w:r>
      <w:r w:rsidRPr="003D78A7">
        <w:rPr>
          <w:sz w:val="28"/>
          <w:szCs w:val="28"/>
        </w:rPr>
        <w:t xml:space="preserve">постановлением Правительства Ставропольского края от 20.08.2008 г. № 128 «О введении новых  систем оплаты труда работников государственных учреждений Ставропольского края»  </w:t>
      </w:r>
      <w:r>
        <w:rPr>
          <w:sz w:val="28"/>
        </w:rPr>
        <w:t xml:space="preserve">от   29 сентября   </w:t>
      </w:r>
      <w:r w:rsidRPr="00710964">
        <w:rPr>
          <w:sz w:val="28"/>
        </w:rPr>
        <w:t>2008 г.  №   886-пр «Об условиях   оплаты труда работников государственных учреждений образования</w:t>
      </w:r>
      <w:r>
        <w:rPr>
          <w:sz w:val="28"/>
        </w:rPr>
        <w:t>»,</w:t>
      </w:r>
      <w:r w:rsidRPr="003D78A7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приведения нормативно-правовой базы </w:t>
      </w:r>
      <w:r>
        <w:rPr>
          <w:bCs/>
          <w:sz w:val="28"/>
          <w:szCs w:val="28"/>
        </w:rPr>
        <w:t>ГБОУ</w:t>
      </w:r>
      <w:r w:rsidRPr="003D78A7">
        <w:rPr>
          <w:bCs/>
          <w:sz w:val="28"/>
          <w:szCs w:val="28"/>
        </w:rPr>
        <w:t xml:space="preserve"> «Психологический </w:t>
      </w:r>
      <w:r>
        <w:rPr>
          <w:bCs/>
          <w:sz w:val="28"/>
          <w:szCs w:val="28"/>
        </w:rPr>
        <w:t>ц</w:t>
      </w:r>
      <w:r w:rsidRPr="003D78A7">
        <w:rPr>
          <w:bCs/>
          <w:sz w:val="28"/>
          <w:szCs w:val="28"/>
        </w:rPr>
        <w:t>ентр»</w:t>
      </w:r>
      <w:r>
        <w:rPr>
          <w:bCs/>
          <w:sz w:val="28"/>
          <w:szCs w:val="28"/>
        </w:rPr>
        <w:t xml:space="preserve"> г. Михайловска </w:t>
      </w:r>
      <w:r w:rsidRPr="009F5515">
        <w:rPr>
          <w:sz w:val="28"/>
          <w:szCs w:val="28"/>
        </w:rPr>
        <w:t>в соответствие с указанными актами в вопросах оплаты труда работников учреждения.</w:t>
      </w:r>
    </w:p>
    <w:p w:rsidR="00A05EAA" w:rsidRPr="0012730A" w:rsidRDefault="00A05EAA" w:rsidP="00A05EAA">
      <w:pPr>
        <w:ind w:firstLine="720"/>
        <w:jc w:val="both"/>
        <w:rPr>
          <w:sz w:val="28"/>
          <w:szCs w:val="28"/>
        </w:rPr>
      </w:pPr>
    </w:p>
    <w:p w:rsidR="00A05EAA" w:rsidRPr="0012730A" w:rsidRDefault="00A05EAA" w:rsidP="00A05EAA">
      <w:pPr>
        <w:jc w:val="both"/>
        <w:rPr>
          <w:sz w:val="28"/>
          <w:szCs w:val="28"/>
        </w:rPr>
      </w:pPr>
    </w:p>
    <w:p w:rsidR="00A05EAA" w:rsidRPr="0012730A" w:rsidRDefault="00B44CB5" w:rsidP="00B44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5EAA" w:rsidRPr="0012730A">
        <w:rPr>
          <w:b/>
          <w:sz w:val="28"/>
          <w:szCs w:val="28"/>
        </w:rPr>
        <w:t>. РАСПРЕДЕЛЕНИЕ ФОНДА ОПЛАТЫ ТРУДА.</w:t>
      </w:r>
    </w:p>
    <w:p w:rsidR="00A05EAA" w:rsidRPr="0012730A" w:rsidRDefault="00A05EAA" w:rsidP="00A05EAA">
      <w:pPr>
        <w:jc w:val="center"/>
        <w:rPr>
          <w:b/>
          <w:sz w:val="28"/>
          <w:szCs w:val="28"/>
        </w:rPr>
      </w:pPr>
    </w:p>
    <w:p w:rsidR="00A05EAA" w:rsidRPr="0012730A" w:rsidRDefault="00A05EAA" w:rsidP="00A05EAA">
      <w:pPr>
        <w:jc w:val="both"/>
        <w:rPr>
          <w:sz w:val="28"/>
          <w:szCs w:val="28"/>
        </w:rPr>
      </w:pPr>
      <w:r w:rsidRPr="0012730A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2730A">
        <w:rPr>
          <w:sz w:val="28"/>
          <w:szCs w:val="28"/>
        </w:rPr>
        <w:t xml:space="preserve">.1. </w:t>
      </w:r>
      <w:r>
        <w:rPr>
          <w:bCs/>
          <w:sz w:val="28"/>
          <w:szCs w:val="28"/>
        </w:rPr>
        <w:t>ГБОУ</w:t>
      </w:r>
      <w:r w:rsidRPr="003D78A7">
        <w:rPr>
          <w:bCs/>
          <w:sz w:val="28"/>
          <w:szCs w:val="28"/>
        </w:rPr>
        <w:t xml:space="preserve"> «Психологический </w:t>
      </w:r>
      <w:r>
        <w:rPr>
          <w:bCs/>
          <w:sz w:val="28"/>
          <w:szCs w:val="28"/>
        </w:rPr>
        <w:t>ц</w:t>
      </w:r>
      <w:r w:rsidRPr="003D78A7">
        <w:rPr>
          <w:bCs/>
          <w:sz w:val="28"/>
          <w:szCs w:val="28"/>
        </w:rPr>
        <w:t>ентр»</w:t>
      </w:r>
      <w:r>
        <w:rPr>
          <w:bCs/>
          <w:sz w:val="28"/>
          <w:szCs w:val="28"/>
        </w:rPr>
        <w:t xml:space="preserve"> г. Михайловска </w:t>
      </w:r>
      <w:r w:rsidRPr="0012730A">
        <w:rPr>
          <w:sz w:val="28"/>
          <w:szCs w:val="28"/>
        </w:rPr>
        <w:t xml:space="preserve"> самостоятельно с учётом ограничений, установленных </w:t>
      </w:r>
      <w:r>
        <w:rPr>
          <w:sz w:val="28"/>
          <w:szCs w:val="28"/>
        </w:rPr>
        <w:t>рамками соглашений, заключенных между</w:t>
      </w:r>
      <w:r w:rsidR="00EC626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ГБОУ</w:t>
      </w:r>
      <w:r w:rsidRPr="003D78A7">
        <w:rPr>
          <w:bCs/>
          <w:sz w:val="28"/>
          <w:szCs w:val="28"/>
        </w:rPr>
        <w:t xml:space="preserve"> «Психологический </w:t>
      </w:r>
      <w:r>
        <w:rPr>
          <w:bCs/>
          <w:sz w:val="28"/>
          <w:szCs w:val="28"/>
        </w:rPr>
        <w:t>ц</w:t>
      </w:r>
      <w:r w:rsidRPr="003D78A7">
        <w:rPr>
          <w:bCs/>
          <w:sz w:val="28"/>
          <w:szCs w:val="28"/>
        </w:rPr>
        <w:t>ентр»</w:t>
      </w:r>
      <w:r>
        <w:rPr>
          <w:bCs/>
          <w:sz w:val="28"/>
          <w:szCs w:val="28"/>
        </w:rPr>
        <w:t xml:space="preserve"> г. Михайловска и министерством образования Ставропольского края на выделение субсидий на выполнение государственного задания, а также субсидий, выделяемых на иные цели, планом финансово-хозяйственной деятельности учреждения, утверждаемым ежегодно Министерством образования Ставропольского края</w:t>
      </w:r>
      <w:r>
        <w:rPr>
          <w:sz w:val="28"/>
          <w:szCs w:val="28"/>
        </w:rPr>
        <w:t xml:space="preserve">, </w:t>
      </w:r>
      <w:r w:rsidRPr="0012730A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РФ рас</w:t>
      </w:r>
      <w:r w:rsidRPr="0012730A">
        <w:rPr>
          <w:sz w:val="28"/>
          <w:szCs w:val="28"/>
        </w:rPr>
        <w:t>пределяет общ</w:t>
      </w:r>
      <w:r>
        <w:rPr>
          <w:sz w:val="28"/>
          <w:szCs w:val="28"/>
        </w:rPr>
        <w:t>ий</w:t>
      </w:r>
      <w:r w:rsidRPr="0012730A">
        <w:rPr>
          <w:sz w:val="28"/>
          <w:szCs w:val="28"/>
        </w:rPr>
        <w:t xml:space="preserve"> объем средств, доведенн</w:t>
      </w:r>
      <w:r>
        <w:rPr>
          <w:sz w:val="28"/>
          <w:szCs w:val="28"/>
        </w:rPr>
        <w:t>ых</w:t>
      </w:r>
      <w:r w:rsidRPr="0012730A">
        <w:rPr>
          <w:sz w:val="28"/>
          <w:szCs w:val="28"/>
        </w:rPr>
        <w:t xml:space="preserve"> до учреждения</w:t>
      </w:r>
      <w:r>
        <w:rPr>
          <w:sz w:val="28"/>
          <w:szCs w:val="28"/>
        </w:rPr>
        <w:t xml:space="preserve"> на оплату труда, по следующим составляющим, исходя из:</w:t>
      </w:r>
    </w:p>
    <w:p w:rsidR="00A05EAA" w:rsidRDefault="00A05EAA" w:rsidP="00A05EAA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должностных окладов (окладов), ставок заработной платы;</w:t>
      </w:r>
    </w:p>
    <w:p w:rsidR="00A05EAA" w:rsidRDefault="00A05EAA" w:rsidP="00A05EAA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выплат компенсационного характера;</w:t>
      </w:r>
    </w:p>
    <w:p w:rsidR="00A05EAA" w:rsidRDefault="00A05EAA" w:rsidP="00A05EAA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выплат стимулирующего характера.</w:t>
      </w:r>
    </w:p>
    <w:p w:rsidR="00A05EAA" w:rsidRDefault="00A05EAA" w:rsidP="00B44CB5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1F1B">
        <w:rPr>
          <w:rFonts w:cs="Tahoma"/>
          <w:bCs/>
          <w:sz w:val="28"/>
          <w:szCs w:val="28"/>
        </w:rPr>
        <w:t xml:space="preserve">Размеры должностных окладов </w:t>
      </w:r>
      <w:r>
        <w:rPr>
          <w:rFonts w:cs="Tahoma"/>
          <w:bCs/>
          <w:sz w:val="28"/>
          <w:szCs w:val="28"/>
        </w:rPr>
        <w:t>(окладов), ставок заработной платы устанавливаются директором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A05EAA" w:rsidRDefault="00A05EAA" w:rsidP="00A05EAA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2.3. В порядке исключения лица,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</w:t>
      </w:r>
      <w:r>
        <w:rPr>
          <w:rFonts w:cs="Tahoma"/>
          <w:bCs/>
          <w:sz w:val="28"/>
          <w:szCs w:val="28"/>
        </w:rPr>
        <w:lastRenderedPageBreak/>
        <w:t>рекомендации соответствующей аттестационной комиссии могут быть назначены на соответствующие должности, так же как и лица, имеющие соответствующее профессиональное образование и стаж работы.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bCs/>
          <w:sz w:val="28"/>
          <w:szCs w:val="28"/>
        </w:rPr>
        <w:t xml:space="preserve">2.4. </w:t>
      </w:r>
      <w:r w:rsidRPr="003C099F">
        <w:rPr>
          <w:rFonts w:cs="Tahoma"/>
          <w:sz w:val="28"/>
        </w:rPr>
        <w:t>Аттестация педагогических и руководящих работников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утвержденным приказом Министерства образования Российской Федерации,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2.5. Должностные оклады педагогических работников устанавливаются в зависимости от уровня образования</w:t>
      </w:r>
      <w:r w:rsidR="000B1F1B">
        <w:rPr>
          <w:rFonts w:cs="Tahoma"/>
          <w:sz w:val="28"/>
        </w:rPr>
        <w:t>,</w:t>
      </w:r>
      <w:r w:rsidRPr="003C099F">
        <w:rPr>
          <w:rFonts w:cs="Tahoma"/>
          <w:sz w:val="28"/>
        </w:rPr>
        <w:t xml:space="preserve"> квалификационной категории, присвоенной по результатам аттестации.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2.6. Уровень образования педагогических работников при установлении размеров ставок заработной платы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2.7</w:t>
      </w:r>
      <w:r w:rsidRPr="003C099F">
        <w:rPr>
          <w:rFonts w:cs="Tahoma"/>
          <w:sz w:val="28"/>
        </w:rPr>
        <w:t>. Требования к уровню образования при установлении размеров оплаты труда педагогических работников определены в разделе «Требования к квалификации» квалификационных характеристик  должностей работников  образования.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2.8</w:t>
      </w:r>
      <w:r w:rsidRPr="003C099F">
        <w:rPr>
          <w:rFonts w:cs="Tahoma"/>
          <w:sz w:val="28"/>
        </w:rPr>
        <w:t>. Педагогическим работникам, имеющим диплом государственного образца о высшем профессиональном образовании, должностные оклады устанавливаются как лицам, имеющим высшее профессиональное образование, а педагогическим работникам, имеющим диплом государственного образца о среднем профессиональном образовании, – как лицам, имеющим среднее профессиональное образование.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2.9. </w:t>
      </w:r>
      <w:r w:rsidRPr="003C099F">
        <w:rPr>
          <w:rFonts w:cs="Tahoma"/>
          <w:sz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Окончание 3-х полных курсов высшего учебного заведения, а также учительского института и приравненных к нему учебных заведений дает право на установление размеров должностных окладов, предусмотренных для лиц, имеющих среднее профессиональное образование.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2.10. Учителям-логопедам, учителям-дефектологам, должностные оклады как лицам, имеющим высшее дефектологическое образование, устанавливаются: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- </w:t>
      </w:r>
      <w:r w:rsidRPr="003C099F">
        <w:rPr>
          <w:rFonts w:cs="Tahoma"/>
          <w:sz w:val="28"/>
        </w:rPr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олигофренопедагогика; логопедия;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lastRenderedPageBreak/>
        <w:t>- окончившим спецфакультеты по указанным выше специальностям и получившим диплом государственного образца о высшем профессиональном образовании.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2.11. Изменение размеров должностных окладов производится при:</w:t>
      </w:r>
    </w:p>
    <w:p w:rsidR="00A05EAA" w:rsidRPr="003C099F" w:rsidRDefault="00B44CB5" w:rsidP="00B44CB5">
      <w:pPr>
        <w:ind w:firstLine="708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- </w:t>
      </w:r>
      <w:r w:rsidR="00A05EAA" w:rsidRPr="003C099F">
        <w:rPr>
          <w:rFonts w:cs="Tahoma"/>
          <w:sz w:val="28"/>
        </w:rPr>
        <w:t>получении образования или восстановл</w:t>
      </w:r>
      <w:r>
        <w:rPr>
          <w:rFonts w:cs="Tahoma"/>
          <w:sz w:val="28"/>
        </w:rPr>
        <w:t>ении документов об образовании (</w:t>
      </w:r>
      <w:r w:rsidR="00A05EAA" w:rsidRPr="003C099F">
        <w:rPr>
          <w:rFonts w:cs="Tahoma"/>
          <w:sz w:val="28"/>
        </w:rPr>
        <w:t>со дня представления соответствующего документа</w:t>
      </w:r>
      <w:r>
        <w:rPr>
          <w:rFonts w:cs="Tahoma"/>
          <w:sz w:val="28"/>
        </w:rPr>
        <w:t>)</w:t>
      </w:r>
      <w:r w:rsidR="00A05EAA" w:rsidRPr="003C099F">
        <w:rPr>
          <w:rFonts w:cs="Tahoma"/>
          <w:sz w:val="28"/>
        </w:rPr>
        <w:t>;</w:t>
      </w:r>
    </w:p>
    <w:p w:rsidR="00A05EAA" w:rsidRPr="003C099F" w:rsidRDefault="00B44CB5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- </w:t>
      </w:r>
      <w:r w:rsidR="00A05EAA" w:rsidRPr="003C099F">
        <w:rPr>
          <w:rFonts w:cs="Tahoma"/>
          <w:sz w:val="28"/>
        </w:rPr>
        <w:t xml:space="preserve">присвоении квалификационной категории </w:t>
      </w:r>
      <w:r>
        <w:rPr>
          <w:rFonts w:cs="Tahoma"/>
          <w:sz w:val="28"/>
        </w:rPr>
        <w:t>(</w:t>
      </w:r>
      <w:r w:rsidR="00A05EAA" w:rsidRPr="003C099F">
        <w:rPr>
          <w:rFonts w:cs="Tahoma"/>
          <w:sz w:val="28"/>
        </w:rPr>
        <w:t>со дня вынесения решения аттестационной комиссией</w:t>
      </w:r>
      <w:r w:rsidR="00BA3EBF">
        <w:rPr>
          <w:rFonts w:cs="Tahoma"/>
          <w:sz w:val="28"/>
        </w:rPr>
        <w:t>)</w:t>
      </w:r>
      <w:r w:rsidR="00A05EAA" w:rsidRPr="003C099F">
        <w:rPr>
          <w:rFonts w:cs="Tahoma"/>
          <w:sz w:val="28"/>
        </w:rPr>
        <w:t>.</w:t>
      </w:r>
    </w:p>
    <w:p w:rsidR="00A05EAA" w:rsidRPr="003C099F" w:rsidRDefault="00A05EAA" w:rsidP="00A05EAA">
      <w:pPr>
        <w:ind w:firstLine="720"/>
        <w:jc w:val="both"/>
        <w:rPr>
          <w:rFonts w:cs="Tahoma"/>
          <w:sz w:val="28"/>
        </w:rPr>
      </w:pPr>
      <w:r w:rsidRPr="003C099F">
        <w:rPr>
          <w:rFonts w:cs="Tahoma"/>
          <w:sz w:val="28"/>
        </w:rPr>
        <w:t>При наступлении у работника права на изменение размера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</w:t>
      </w:r>
      <w:r w:rsidR="000B1F1B">
        <w:rPr>
          <w:rFonts w:cs="Tahoma"/>
          <w:sz w:val="28"/>
        </w:rPr>
        <w:t>,</w:t>
      </w:r>
      <w:r w:rsidRPr="003C099F">
        <w:rPr>
          <w:rFonts w:cs="Tahoma"/>
          <w:sz w:val="28"/>
        </w:rPr>
        <w:t>исходя из более высокого должностного оклада производится со дня окончания отпуска или временной нетрудоспособности.</w:t>
      </w:r>
    </w:p>
    <w:p w:rsidR="00A05EAA" w:rsidRDefault="00A05EAA" w:rsidP="00A05EAA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2.12. </w:t>
      </w:r>
      <w:r>
        <w:rPr>
          <w:rFonts w:cs="Tahoma"/>
          <w:sz w:val="28"/>
          <w:szCs w:val="28"/>
        </w:rPr>
        <w:t>Должностной оклад директора учреждения устанавливается учредителем в  зависимости от группы по оплате труда руководителей государственных образовательных учреждений, находящихся в ведомственном подчинении министерству образования Ставропольского края</w:t>
      </w:r>
      <w:r w:rsidR="00D17F8D">
        <w:rPr>
          <w:rFonts w:cs="Tahoma"/>
          <w:sz w:val="28"/>
          <w:szCs w:val="28"/>
        </w:rPr>
        <w:t>.</w:t>
      </w:r>
    </w:p>
    <w:p w:rsidR="00D17F8D" w:rsidRDefault="00A05EAA" w:rsidP="00A05EAA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2.13.  </w:t>
      </w:r>
      <w:r w:rsidRPr="002A1F30">
        <w:rPr>
          <w:rFonts w:cs="Tahoma"/>
          <w:sz w:val="28"/>
          <w:szCs w:val="28"/>
        </w:rPr>
        <w:t xml:space="preserve">Заместителям </w:t>
      </w:r>
      <w:r>
        <w:rPr>
          <w:rFonts w:cs="Tahoma"/>
          <w:sz w:val="28"/>
          <w:szCs w:val="28"/>
        </w:rPr>
        <w:t xml:space="preserve">директора по коррекционной, научно-методической (учебно-воспитательной), административно-хозяйственной работе, главному бухгалтеру  </w:t>
      </w:r>
      <w:r w:rsidRPr="002A1F30">
        <w:rPr>
          <w:rFonts w:cs="Tahoma"/>
          <w:sz w:val="28"/>
          <w:szCs w:val="28"/>
        </w:rPr>
        <w:t>учреждени</w:t>
      </w:r>
      <w:r>
        <w:rPr>
          <w:rFonts w:cs="Tahoma"/>
          <w:sz w:val="28"/>
          <w:szCs w:val="28"/>
        </w:rPr>
        <w:t>я</w:t>
      </w:r>
      <w:r w:rsidRPr="002A1F30">
        <w:rPr>
          <w:rFonts w:cs="Tahoma"/>
          <w:sz w:val="28"/>
          <w:szCs w:val="28"/>
        </w:rPr>
        <w:t xml:space="preserve"> должностные оклады устанавливаются в </w:t>
      </w:r>
      <w:r>
        <w:rPr>
          <w:rFonts w:cs="Tahoma"/>
          <w:sz w:val="28"/>
          <w:szCs w:val="28"/>
        </w:rPr>
        <w:t>зависимости от должностного оклада директора учреждения, квалификац</w:t>
      </w:r>
      <w:r w:rsidR="00D17F8D">
        <w:rPr>
          <w:rFonts w:cs="Tahoma"/>
          <w:sz w:val="28"/>
          <w:szCs w:val="28"/>
        </w:rPr>
        <w:t>ионной категории и стажа работы.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 xml:space="preserve">2.14. </w:t>
      </w:r>
      <w:r>
        <w:rPr>
          <w:rFonts w:cs="Tahoma"/>
          <w:sz w:val="28"/>
        </w:rPr>
        <w:t xml:space="preserve">Назначение специалистов на должности заместителей директора производится при наличии у них  </w:t>
      </w:r>
      <w:r>
        <w:rPr>
          <w:rFonts w:cs="Tahoma"/>
          <w:sz w:val="28"/>
          <w:lang w:val="en-US"/>
        </w:rPr>
        <w:t>I</w:t>
      </w:r>
      <w:r>
        <w:rPr>
          <w:rFonts w:cs="Tahoma"/>
          <w:sz w:val="28"/>
        </w:rPr>
        <w:t xml:space="preserve"> квалификационной категории или при прохождении аттестации на соответствие занимаемой должности.</w:t>
      </w:r>
    </w:p>
    <w:p w:rsidR="00A05EAA" w:rsidRPr="0040594E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2.15.Порядок у</w:t>
      </w:r>
      <w:r w:rsidR="006340FA">
        <w:rPr>
          <w:rFonts w:cs="Tahoma"/>
          <w:sz w:val="28"/>
        </w:rPr>
        <w:t>становления должностных окладов</w:t>
      </w:r>
      <w:r>
        <w:rPr>
          <w:rFonts w:cs="Tahoma"/>
          <w:sz w:val="28"/>
        </w:rPr>
        <w:t xml:space="preserve"> (окладов), ставок заработной платы педаг</w:t>
      </w:r>
      <w:r w:rsidR="00D17F8D">
        <w:rPr>
          <w:rFonts w:cs="Tahoma"/>
          <w:sz w:val="28"/>
        </w:rPr>
        <w:t xml:space="preserve">огическим работникам приведен в </w:t>
      </w:r>
      <w:r>
        <w:rPr>
          <w:rFonts w:cs="Tahoma"/>
          <w:sz w:val="28"/>
        </w:rPr>
        <w:t>настояще</w:t>
      </w:r>
      <w:r w:rsidR="00D17F8D">
        <w:rPr>
          <w:rFonts w:cs="Tahoma"/>
          <w:sz w:val="28"/>
        </w:rPr>
        <w:t>м</w:t>
      </w:r>
      <w:r w:rsidR="00EC6269">
        <w:rPr>
          <w:rFonts w:cs="Tahoma"/>
          <w:sz w:val="28"/>
        </w:rPr>
        <w:t xml:space="preserve"> </w:t>
      </w:r>
      <w:r w:rsidR="00D17F8D">
        <w:rPr>
          <w:rFonts w:cs="Tahoma"/>
          <w:sz w:val="28"/>
        </w:rPr>
        <w:t>Положении</w:t>
      </w:r>
      <w:r>
        <w:rPr>
          <w:rFonts w:cs="Tahoma"/>
          <w:sz w:val="28"/>
        </w:rPr>
        <w:t xml:space="preserve">. </w:t>
      </w:r>
    </w:p>
    <w:p w:rsidR="00A05EAA" w:rsidRPr="00A66671" w:rsidRDefault="00A05EAA" w:rsidP="00A05EAA">
      <w:pPr>
        <w:ind w:firstLine="709"/>
        <w:jc w:val="both"/>
        <w:rPr>
          <w:rFonts w:cs="Tahoma"/>
          <w:sz w:val="28"/>
          <w:szCs w:val="28"/>
        </w:rPr>
      </w:pPr>
      <w:r w:rsidRPr="00856F8B">
        <w:rPr>
          <w:rFonts w:cs="Tahoma"/>
          <w:sz w:val="28"/>
          <w:szCs w:val="28"/>
        </w:rPr>
        <w:t>2</w:t>
      </w:r>
      <w:r>
        <w:rPr>
          <w:rFonts w:cs="Tahoma"/>
          <w:sz w:val="28"/>
          <w:szCs w:val="28"/>
        </w:rPr>
        <w:t xml:space="preserve">.15.1. Ставки заработной платы, указанные в </w:t>
      </w:r>
      <w:r w:rsidR="00D17F8D">
        <w:rPr>
          <w:rFonts w:cs="Tahoma"/>
          <w:sz w:val="28"/>
        </w:rPr>
        <w:t>настоящем Положении</w:t>
      </w:r>
      <w:r>
        <w:rPr>
          <w:rFonts w:cs="Tahoma"/>
          <w:sz w:val="28"/>
          <w:szCs w:val="28"/>
        </w:rPr>
        <w:t xml:space="preserve">, </w:t>
      </w:r>
      <w:r w:rsidRPr="00A66671">
        <w:rPr>
          <w:rFonts w:cs="Tahoma"/>
          <w:sz w:val="28"/>
          <w:szCs w:val="28"/>
        </w:rPr>
        <w:t xml:space="preserve"> устанавливаются педагогическим работникам, имеющим высшее профессиональное образование и (или) квалификационную категорию. </w:t>
      </w:r>
    </w:p>
    <w:p w:rsidR="00A05EAA" w:rsidRPr="00A66671" w:rsidRDefault="00A05EAA" w:rsidP="00A05EAA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2.15.</w:t>
      </w:r>
      <w:r w:rsidRPr="00A66671">
        <w:rPr>
          <w:rFonts w:cs="Tahoma"/>
          <w:sz w:val="28"/>
          <w:szCs w:val="28"/>
        </w:rPr>
        <w:t xml:space="preserve">2. Педагогическим работникам, не имеющим высшего профессионального образования и квалификационной категории, при наличии среднего профессионального образования </w:t>
      </w:r>
      <w:r>
        <w:rPr>
          <w:rFonts w:cs="Tahoma"/>
          <w:sz w:val="28"/>
          <w:szCs w:val="28"/>
        </w:rPr>
        <w:t>ставки заработной платы</w:t>
      </w:r>
      <w:r w:rsidRPr="00A66671">
        <w:rPr>
          <w:rFonts w:cs="Tahoma"/>
          <w:sz w:val="28"/>
          <w:szCs w:val="28"/>
        </w:rPr>
        <w:t xml:space="preserve"> устанавливаются на 10 процентов ниже </w:t>
      </w:r>
      <w:r>
        <w:rPr>
          <w:rFonts w:cs="Tahoma"/>
          <w:sz w:val="28"/>
          <w:szCs w:val="28"/>
        </w:rPr>
        <w:t>ставок заработной платы</w:t>
      </w:r>
      <w:r w:rsidRPr="00A66671">
        <w:rPr>
          <w:rFonts w:cs="Tahoma"/>
          <w:sz w:val="28"/>
          <w:szCs w:val="28"/>
        </w:rPr>
        <w:t xml:space="preserve">, предусмотренных для </w:t>
      </w:r>
      <w:r>
        <w:rPr>
          <w:rFonts w:cs="Tahoma"/>
          <w:sz w:val="28"/>
          <w:szCs w:val="28"/>
        </w:rPr>
        <w:t>педагогических работников</w:t>
      </w:r>
      <w:r w:rsidRPr="00A66671">
        <w:rPr>
          <w:rFonts w:cs="Tahoma"/>
          <w:sz w:val="28"/>
          <w:szCs w:val="28"/>
        </w:rPr>
        <w:t xml:space="preserve"> без квалификационной категории.</w:t>
      </w:r>
    </w:p>
    <w:p w:rsidR="00A05EAA" w:rsidRPr="00A66671" w:rsidRDefault="00A05EAA" w:rsidP="00A05EAA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2.15.</w:t>
      </w:r>
      <w:r w:rsidRPr="00A66671">
        <w:rPr>
          <w:rFonts w:cs="Tahoma"/>
          <w:sz w:val="28"/>
          <w:szCs w:val="28"/>
        </w:rPr>
        <w:t xml:space="preserve">3. Педагогическим работникам, не имеющим высшего и среднего профессионального образования и квалификационной категории, </w:t>
      </w:r>
      <w:r>
        <w:rPr>
          <w:rFonts w:cs="Tahoma"/>
          <w:sz w:val="28"/>
          <w:szCs w:val="28"/>
        </w:rPr>
        <w:t>ставки заработной платы</w:t>
      </w:r>
      <w:r w:rsidRPr="00A66671">
        <w:rPr>
          <w:rFonts w:cs="Tahoma"/>
          <w:sz w:val="28"/>
          <w:szCs w:val="28"/>
        </w:rPr>
        <w:t xml:space="preserve"> устанавливаются на 15 процентов ниже </w:t>
      </w:r>
      <w:r>
        <w:rPr>
          <w:rFonts w:cs="Tahoma"/>
          <w:sz w:val="28"/>
          <w:szCs w:val="28"/>
        </w:rPr>
        <w:t>ставок  заработной платы</w:t>
      </w:r>
      <w:r w:rsidRPr="00A66671">
        <w:rPr>
          <w:rFonts w:cs="Tahoma"/>
          <w:sz w:val="28"/>
          <w:szCs w:val="28"/>
        </w:rPr>
        <w:t xml:space="preserve">, предусмотренных для </w:t>
      </w:r>
      <w:r>
        <w:rPr>
          <w:rFonts w:cs="Tahoma"/>
          <w:sz w:val="28"/>
          <w:szCs w:val="28"/>
        </w:rPr>
        <w:t>педагогических работников</w:t>
      </w:r>
      <w:r w:rsidRPr="00A66671">
        <w:rPr>
          <w:rFonts w:cs="Tahoma"/>
          <w:sz w:val="28"/>
          <w:szCs w:val="28"/>
        </w:rPr>
        <w:t xml:space="preserve"> без квалификационной </w:t>
      </w:r>
      <w:r w:rsidRPr="00B50D90">
        <w:rPr>
          <w:rFonts w:cs="Tahoma"/>
          <w:sz w:val="28"/>
          <w:szCs w:val="28"/>
        </w:rPr>
        <w:t>категории.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lastRenderedPageBreak/>
        <w:t>2.16. Порядок у</w:t>
      </w:r>
      <w:r w:rsidR="006340FA">
        <w:rPr>
          <w:rFonts w:cs="Tahoma"/>
          <w:sz w:val="28"/>
        </w:rPr>
        <w:t>становления должностных окладов</w:t>
      </w:r>
      <w:r>
        <w:rPr>
          <w:rFonts w:cs="Tahoma"/>
          <w:sz w:val="28"/>
        </w:rPr>
        <w:t xml:space="preserve"> (окладов), ставок заработной платы руководителям структурных подразделений, заведующим отделами  приведен</w:t>
      </w:r>
      <w:r w:rsidR="00D17F8D">
        <w:rPr>
          <w:rFonts w:cs="Tahoma"/>
          <w:sz w:val="28"/>
        </w:rPr>
        <w:t>в настоящем Положении</w:t>
      </w:r>
      <w:r>
        <w:rPr>
          <w:rFonts w:cs="Tahoma"/>
          <w:sz w:val="28"/>
        </w:rPr>
        <w:t xml:space="preserve">. </w:t>
      </w:r>
    </w:p>
    <w:p w:rsidR="00A05EAA" w:rsidRDefault="00A05EAA" w:rsidP="00A05EAA">
      <w:pPr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</w:rPr>
        <w:t xml:space="preserve">2.17. </w:t>
      </w:r>
      <w:r w:rsidRPr="004739B3">
        <w:rPr>
          <w:rFonts w:cs="Tahoma"/>
          <w:sz w:val="28"/>
          <w:szCs w:val="28"/>
        </w:rPr>
        <w:t xml:space="preserve">Порядок и условия оплаты труда работников, занимающих </w:t>
      </w:r>
      <w:r>
        <w:rPr>
          <w:rFonts w:cs="Tahoma"/>
          <w:sz w:val="28"/>
          <w:szCs w:val="28"/>
        </w:rPr>
        <w:t xml:space="preserve"> общеотраслевые </w:t>
      </w:r>
      <w:r w:rsidRPr="004739B3">
        <w:rPr>
          <w:rFonts w:cs="Tahoma"/>
          <w:sz w:val="28"/>
          <w:szCs w:val="28"/>
        </w:rPr>
        <w:t>должности служащих</w:t>
      </w:r>
      <w:r>
        <w:rPr>
          <w:rFonts w:cs="Tahoma"/>
          <w:sz w:val="28"/>
          <w:szCs w:val="28"/>
        </w:rPr>
        <w:t xml:space="preserve"> устанавливается на основе отнесения занимаемых ими должностей к п</w:t>
      </w:r>
      <w:r>
        <w:rPr>
          <w:rFonts w:cs="Tahoma"/>
          <w:bCs/>
          <w:sz w:val="28"/>
          <w:szCs w:val="28"/>
        </w:rPr>
        <w:t>рофессион</w:t>
      </w:r>
      <w:r w:rsidR="00D17F8D">
        <w:rPr>
          <w:rFonts w:cs="Tahoma"/>
          <w:bCs/>
          <w:sz w:val="28"/>
          <w:szCs w:val="28"/>
        </w:rPr>
        <w:t>альным квалификационным группам.</w:t>
      </w:r>
    </w:p>
    <w:p w:rsidR="00A05EAA" w:rsidRDefault="00A05EAA" w:rsidP="00A05EAA">
      <w:pPr>
        <w:tabs>
          <w:tab w:val="left" w:pos="8222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2.18. </w:t>
      </w:r>
      <w:r>
        <w:rPr>
          <w:rFonts w:cs="Tahoma"/>
          <w:sz w:val="28"/>
          <w:szCs w:val="28"/>
        </w:rPr>
        <w:t>Порядок и условия оплаты труда работников, осуществляющих профессиональную деятельность по профессиям рабочих устанавливаются в зависимост</w:t>
      </w:r>
      <w:r w:rsidR="00D17F8D">
        <w:rPr>
          <w:rFonts w:cs="Tahoma"/>
          <w:sz w:val="28"/>
          <w:szCs w:val="28"/>
        </w:rPr>
        <w:t>и от разрядов выполняемых работ.</w:t>
      </w:r>
    </w:p>
    <w:p w:rsidR="00A05EAA" w:rsidRDefault="00A05EAA" w:rsidP="00A05EAA">
      <w:pPr>
        <w:tabs>
          <w:tab w:val="left" w:pos="8222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2.19. К высоко 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</w:t>
      </w:r>
    </w:p>
    <w:p w:rsidR="00A05EAA" w:rsidRDefault="00A05EAA" w:rsidP="00A05EAA">
      <w:pPr>
        <w:tabs>
          <w:tab w:val="left" w:pos="8222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2.20. Вопрос об установлении конкретному рабочему  оклада в соответствии с настоящим перечнем решается в индивидуальном порядке с учетом его квалификации, объема и качества выполняемых работ в пределах средств, направляемых на оплату труда. Указанная оплата труда может носить как постоянный, так и временный характер. </w:t>
      </w:r>
    </w:p>
    <w:p w:rsidR="00A05EAA" w:rsidRDefault="00A05EAA" w:rsidP="00A05EAA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BA3E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rFonts w:cs="Tahoma"/>
          <w:bCs/>
          <w:sz w:val="28"/>
          <w:szCs w:val="28"/>
        </w:rPr>
        <w:t>Выплаты компенсационного характера устанавливаются работникам ГБОУ «Психологический центр» г. Михайловска согласно «</w:t>
      </w:r>
      <w:r w:rsidRPr="00772D9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72D9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порядке установления выплат компенсационного характера в государственном бюджетномобразовательном  </w:t>
      </w:r>
      <w:r w:rsidRPr="005A3ED5">
        <w:rPr>
          <w:sz w:val="28"/>
          <w:szCs w:val="28"/>
        </w:rPr>
        <w:t>учреждени</w:t>
      </w:r>
      <w:r>
        <w:rPr>
          <w:sz w:val="28"/>
          <w:szCs w:val="28"/>
        </w:rPr>
        <w:t>идля детей, нуждающихся в психолого-педагогической и медико-социальной помощи «</w:t>
      </w:r>
      <w:r w:rsidRPr="00FF21FF">
        <w:rPr>
          <w:sz w:val="28"/>
          <w:szCs w:val="28"/>
        </w:rPr>
        <w:t>Центр психолого-педагогической реабилитации и коррекции»</w:t>
      </w:r>
      <w:r w:rsidR="00D17F8D">
        <w:rPr>
          <w:rFonts w:cs="Tahoma"/>
          <w:bCs/>
          <w:sz w:val="28"/>
          <w:szCs w:val="28"/>
        </w:rPr>
        <w:t>.</w:t>
      </w:r>
    </w:p>
    <w:p w:rsidR="00A05EAA" w:rsidRDefault="00A05EAA" w:rsidP="00A05EAA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2.2</w:t>
      </w:r>
      <w:r w:rsidR="00BA3EBF">
        <w:rPr>
          <w:rFonts w:cs="Tahoma"/>
          <w:bCs/>
          <w:sz w:val="28"/>
          <w:szCs w:val="28"/>
        </w:rPr>
        <w:t>2</w:t>
      </w:r>
      <w:r>
        <w:rPr>
          <w:rFonts w:cs="Tahoma"/>
          <w:bCs/>
          <w:sz w:val="28"/>
          <w:szCs w:val="28"/>
        </w:rPr>
        <w:t>. Выплаты стимулирующего характера устанавливаются работникам ГБОУ «Психологический центр» г. Михайловска согласно «</w:t>
      </w:r>
      <w:r w:rsidRPr="00772D9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72D98">
        <w:rPr>
          <w:sz w:val="28"/>
          <w:szCs w:val="28"/>
        </w:rPr>
        <w:t xml:space="preserve"> о порядке распределения стимулирующей части фонда оплаты труда</w:t>
      </w:r>
      <w:r>
        <w:rPr>
          <w:sz w:val="28"/>
          <w:szCs w:val="28"/>
        </w:rPr>
        <w:t xml:space="preserve"> в государственном бюджетномобразовательном  </w:t>
      </w:r>
      <w:r w:rsidRPr="005A3ED5">
        <w:rPr>
          <w:sz w:val="28"/>
          <w:szCs w:val="28"/>
        </w:rPr>
        <w:t>учреждени</w:t>
      </w:r>
      <w:r>
        <w:rPr>
          <w:sz w:val="28"/>
          <w:szCs w:val="28"/>
        </w:rPr>
        <w:t>идля детей, нуждающихся в психолого-педагогической и медико-социальной помощи «</w:t>
      </w:r>
      <w:r w:rsidRPr="00FF21FF">
        <w:rPr>
          <w:sz w:val="28"/>
          <w:szCs w:val="28"/>
        </w:rPr>
        <w:t>Центр психолого-педагогической реабилитации и коррекции»</w:t>
      </w:r>
      <w:r w:rsidR="00D17F8D">
        <w:rPr>
          <w:rFonts w:cs="Tahoma"/>
          <w:bCs/>
          <w:sz w:val="28"/>
          <w:szCs w:val="28"/>
        </w:rPr>
        <w:t>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2.2</w:t>
      </w:r>
      <w:r w:rsidR="00BA3EBF">
        <w:rPr>
          <w:rFonts w:cs="Tahoma"/>
          <w:sz w:val="28"/>
        </w:rPr>
        <w:t>3</w:t>
      </w:r>
      <w:r>
        <w:rPr>
          <w:rFonts w:cs="Tahoma"/>
          <w:sz w:val="28"/>
        </w:rPr>
        <w:t>. Установление порядка отнесения учреждения к группе по оплате труда руководителей относится к полномочиям министерства образования Ставропольского края.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>
        <w:rPr>
          <w:rFonts w:cs="Tahoma"/>
          <w:sz w:val="28"/>
        </w:rPr>
        <w:t>2.2</w:t>
      </w:r>
      <w:r w:rsidR="00BA3EBF">
        <w:rPr>
          <w:rFonts w:cs="Tahoma"/>
          <w:sz w:val="28"/>
        </w:rPr>
        <w:t>4</w:t>
      </w:r>
      <w:r>
        <w:rPr>
          <w:rFonts w:cs="Tahoma"/>
          <w:sz w:val="28"/>
        </w:rPr>
        <w:t xml:space="preserve">. Экономия фонда оплаты труда учреждения может использоваться </w:t>
      </w:r>
      <w:r w:rsidRPr="0078557C">
        <w:rPr>
          <w:rFonts w:cs="Tahoma"/>
          <w:sz w:val="28"/>
        </w:rPr>
        <w:t>на оказание материальной помощи работникам в случаях, установленных</w:t>
      </w:r>
      <w:r>
        <w:rPr>
          <w:rFonts w:cs="Tahoma"/>
          <w:sz w:val="28"/>
        </w:rPr>
        <w:t xml:space="preserve"> данным Положением.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</w:p>
    <w:p w:rsidR="00A05EAA" w:rsidRPr="0078557C" w:rsidRDefault="00BA3EBF" w:rsidP="00D17F8D">
      <w:pPr>
        <w:rPr>
          <w:rFonts w:cs="Tahoma"/>
          <w:b/>
          <w:sz w:val="28"/>
        </w:rPr>
      </w:pPr>
      <w:r w:rsidRPr="00BA3EBF">
        <w:rPr>
          <w:rFonts w:cs="Tahoma"/>
          <w:b/>
          <w:kern w:val="1"/>
          <w:sz w:val="28"/>
        </w:rPr>
        <w:t>3</w:t>
      </w:r>
      <w:r w:rsidR="00A05EAA" w:rsidRPr="0078557C">
        <w:rPr>
          <w:rFonts w:cs="Tahoma"/>
          <w:b/>
          <w:kern w:val="1"/>
          <w:sz w:val="28"/>
        </w:rPr>
        <w:t>.</w:t>
      </w:r>
      <w:r w:rsidR="00A05EAA" w:rsidRPr="0078557C">
        <w:rPr>
          <w:rFonts w:cs="Tahoma"/>
          <w:sz w:val="28"/>
        </w:rPr>
        <w:t> </w:t>
      </w:r>
      <w:r w:rsidR="00FA4E42" w:rsidRPr="0078557C">
        <w:rPr>
          <w:rFonts w:cs="Tahoma"/>
          <w:b/>
          <w:sz w:val="28"/>
        </w:rPr>
        <w:t xml:space="preserve">НОРМЫ РАБОЧЕГО ВРЕМЕНИ, НОРМЫ УЧЕБНОЙ НАГРУЗКИ И ПОРЯДОК ЕЕ РАСПРЕДЕЛЕНИЯ </w:t>
      </w:r>
    </w:p>
    <w:p w:rsidR="00A05EAA" w:rsidRPr="00E35F4E" w:rsidRDefault="00A05EAA" w:rsidP="00A05EAA">
      <w:pPr>
        <w:ind w:firstLine="720"/>
        <w:jc w:val="both"/>
        <w:rPr>
          <w:rFonts w:cs="Tahoma"/>
          <w:sz w:val="28"/>
          <w:highlight w:val="yellow"/>
        </w:rPr>
      </w:pPr>
    </w:p>
    <w:p w:rsidR="00D17F8D" w:rsidRPr="00D17F8D" w:rsidRDefault="00A05EAA" w:rsidP="00D17F8D">
      <w:pPr>
        <w:pStyle w:val="tehnormaTitle"/>
        <w:widowControl/>
        <w:tabs>
          <w:tab w:val="num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17F8D">
        <w:rPr>
          <w:rFonts w:ascii="Times New Roman" w:hAnsi="Times New Roman"/>
          <w:b w:val="0"/>
          <w:sz w:val="28"/>
        </w:rPr>
        <w:t xml:space="preserve">3.1. Норма часов педагогической (преподавательской) работы за ставку заработной платы определяется согласно нормам, утвержденным Приказом Министерства образования и науки Российской Федерации от 24 декабря 2010 г. </w:t>
      </w:r>
      <w:r w:rsidRPr="00D17F8D">
        <w:rPr>
          <w:rFonts w:ascii="Times New Roman" w:hAnsi="Times New Roman"/>
          <w:b w:val="0"/>
          <w:sz w:val="28"/>
        </w:rPr>
        <w:lastRenderedPageBreak/>
        <w:t>№ 2075 «О продолжительности рабочего времени (норме часов педагогической работы за ставку заработной платы) педагогических работников»</w:t>
      </w:r>
      <w:r w:rsidR="00D17F8D" w:rsidRPr="00D17F8D">
        <w:rPr>
          <w:rFonts w:ascii="Times New Roman" w:hAnsi="Times New Roman"/>
          <w:b w:val="0"/>
          <w:sz w:val="28"/>
        </w:rPr>
        <w:t>,</w:t>
      </w:r>
      <w:r w:rsidR="00D17F8D" w:rsidRPr="00D17F8D">
        <w:rPr>
          <w:rFonts w:ascii="Times New Roman" w:hAnsi="Times New Roman"/>
          <w:b w:val="0"/>
          <w:sz w:val="28"/>
          <w:szCs w:val="28"/>
        </w:rPr>
        <w:t xml:space="preserve"> Постановлением Министерства труда СССР № 41 от 15 августа 1991г. «Об условиях оплаты труда и ежегодном отпуске работников психолого - медико – педагогических консультаций»</w:t>
      </w:r>
    </w:p>
    <w:p w:rsidR="00A05EAA" w:rsidRPr="0078557C" w:rsidRDefault="00A05EAA" w:rsidP="00A05EAA">
      <w:pPr>
        <w:ind w:firstLine="720"/>
        <w:jc w:val="both"/>
        <w:rPr>
          <w:rFonts w:cs="Tahoma"/>
          <w:sz w:val="28"/>
        </w:rPr>
      </w:pPr>
      <w:r w:rsidRPr="0078557C">
        <w:rPr>
          <w:rFonts w:cs="Tahoma"/>
          <w:sz w:val="28"/>
        </w:rPr>
        <w:t xml:space="preserve">3.2.Продолжительность рабочего времени (норма часов педагогической работы) за ставку заработной платы для педагогических </w:t>
      </w:r>
      <w:r w:rsidR="00D17F8D">
        <w:rPr>
          <w:rFonts w:cs="Tahoma"/>
          <w:sz w:val="28"/>
        </w:rPr>
        <w:t xml:space="preserve">и медицинских </w:t>
      </w:r>
      <w:r w:rsidRPr="0078557C">
        <w:rPr>
          <w:rFonts w:cs="Tahoma"/>
          <w:sz w:val="28"/>
        </w:rPr>
        <w:t xml:space="preserve">работников </w:t>
      </w:r>
      <w:r w:rsidR="00126763">
        <w:rPr>
          <w:rFonts w:cs="Tahoma"/>
          <w:sz w:val="28"/>
        </w:rPr>
        <w:t>учреждения</w:t>
      </w:r>
      <w:r w:rsidRPr="0078557C">
        <w:rPr>
          <w:rFonts w:cs="Tahoma"/>
          <w:sz w:val="28"/>
        </w:rPr>
        <w:t xml:space="preserve"> устанавливается</w:t>
      </w:r>
      <w:r w:rsidR="00126763">
        <w:rPr>
          <w:rFonts w:cs="Tahoma"/>
          <w:sz w:val="28"/>
        </w:rPr>
        <w:t>,</w:t>
      </w:r>
      <w:r w:rsidRPr="0078557C">
        <w:rPr>
          <w:rFonts w:cs="Tahoma"/>
          <w:sz w:val="28"/>
        </w:rPr>
        <w:t xml:space="preserve"> исходя из сокращенной продолжительности рабочего времени не более 36 часов в неделю, которая включает </w:t>
      </w:r>
      <w:r w:rsidR="00B076AF">
        <w:rPr>
          <w:rFonts w:cs="Tahoma"/>
          <w:sz w:val="28"/>
        </w:rPr>
        <w:t>психолого-педагогическую</w:t>
      </w:r>
      <w:r w:rsidR="00D17F8D">
        <w:rPr>
          <w:rFonts w:cs="Tahoma"/>
          <w:sz w:val="28"/>
        </w:rPr>
        <w:t xml:space="preserve">, </w:t>
      </w:r>
      <w:r w:rsidRPr="0078557C">
        <w:rPr>
          <w:rFonts w:cs="Tahoma"/>
          <w:sz w:val="28"/>
        </w:rPr>
        <w:t xml:space="preserve">воспитательную, </w:t>
      </w:r>
      <w:r w:rsidR="00D17F8D">
        <w:rPr>
          <w:rFonts w:cs="Tahoma"/>
          <w:sz w:val="28"/>
        </w:rPr>
        <w:t xml:space="preserve">медико-социальную, </w:t>
      </w:r>
      <w:r w:rsidRPr="0078557C">
        <w:rPr>
          <w:rFonts w:cs="Tahoma"/>
          <w:sz w:val="28"/>
        </w:rPr>
        <w:t>а также другую работу, предусмотренную должностными обязанностями, правилами внутреннего трудового распорядка и другими локальными актами учреждения.</w:t>
      </w:r>
    </w:p>
    <w:p w:rsidR="00A05EAA" w:rsidRDefault="00A05EAA" w:rsidP="00A05EAA">
      <w:pPr>
        <w:ind w:firstLine="720"/>
        <w:jc w:val="both"/>
        <w:rPr>
          <w:rFonts w:cs="Tahoma"/>
          <w:sz w:val="28"/>
        </w:rPr>
      </w:pPr>
      <w:r w:rsidRPr="0078557C">
        <w:rPr>
          <w:rFonts w:cs="Tahoma"/>
          <w:sz w:val="28"/>
        </w:rPr>
        <w:t xml:space="preserve">3.3. Ставки заработной платы педагогических </w:t>
      </w:r>
      <w:r w:rsidR="00CC1D7A">
        <w:rPr>
          <w:rFonts w:cs="Tahoma"/>
          <w:sz w:val="28"/>
        </w:rPr>
        <w:t xml:space="preserve">и медицинских </w:t>
      </w:r>
      <w:r w:rsidRPr="0078557C">
        <w:rPr>
          <w:rFonts w:cs="Tahoma"/>
          <w:sz w:val="28"/>
        </w:rPr>
        <w:t xml:space="preserve">работников выплачиваются за установленную им норму объема </w:t>
      </w:r>
      <w:r w:rsidR="00EE33BE">
        <w:rPr>
          <w:rFonts w:cs="Tahoma"/>
          <w:sz w:val="28"/>
        </w:rPr>
        <w:t>выполняемой работы</w:t>
      </w:r>
      <w:r>
        <w:rPr>
          <w:rFonts w:cs="Tahoma"/>
          <w:sz w:val="28"/>
        </w:rPr>
        <w:t>:</w:t>
      </w:r>
    </w:p>
    <w:p w:rsidR="00D17F8D" w:rsidRDefault="00EE33BE" w:rsidP="00D17F8D">
      <w:pPr>
        <w:ind w:firstLine="720"/>
        <w:jc w:val="both"/>
        <w:rPr>
          <w:sz w:val="28"/>
        </w:rPr>
      </w:pPr>
      <w:r>
        <w:rPr>
          <w:sz w:val="28"/>
        </w:rPr>
        <w:t xml:space="preserve">3.3.1. </w:t>
      </w:r>
      <w:r w:rsidR="00D17F8D">
        <w:rPr>
          <w:sz w:val="28"/>
        </w:rPr>
        <w:t xml:space="preserve">Педагога – психолога, методиста, социального педагога,  врача – психиатра, врача-невропатолога   - 36 </w:t>
      </w:r>
      <w:r>
        <w:rPr>
          <w:sz w:val="28"/>
        </w:rPr>
        <w:t>часов в неделю</w:t>
      </w:r>
      <w:r w:rsidR="00D17F8D">
        <w:rPr>
          <w:sz w:val="28"/>
        </w:rPr>
        <w:t>, из них:</w:t>
      </w:r>
    </w:p>
    <w:p w:rsidR="00D17F8D" w:rsidRDefault="00D17F8D" w:rsidP="00D17F8D">
      <w:pPr>
        <w:numPr>
          <w:ilvl w:val="0"/>
          <w:numId w:val="1"/>
        </w:numPr>
        <w:tabs>
          <w:tab w:val="num" w:pos="567"/>
        </w:tabs>
        <w:ind w:left="0" w:firstLine="720"/>
        <w:jc w:val="both"/>
        <w:rPr>
          <w:sz w:val="28"/>
          <w:szCs w:val="28"/>
        </w:rPr>
      </w:pPr>
      <w:r w:rsidRPr="002552F0">
        <w:rPr>
          <w:i/>
          <w:sz w:val="28"/>
        </w:rPr>
        <w:t>для педагога – психолога</w:t>
      </w:r>
      <w:r>
        <w:rPr>
          <w:sz w:val="28"/>
        </w:rPr>
        <w:t xml:space="preserve">- 18 часов составляет проведение психолого-педагогической диагностики детей,  первичного консультирования с детьми и их семьями, консультирования семьи по результатам обследования,  участие в заседаниях мультидисциплинарных бригад специалистов, организация выполнения индивидуального плана сопровождения ребенка и его семьи, заполнение соответствующей документации; 18 часов – методическая работа </w:t>
      </w:r>
      <w:r w:rsidRPr="00031CFC">
        <w:rPr>
          <w:sz w:val="28"/>
          <w:szCs w:val="28"/>
        </w:rPr>
        <w:t>(разра</w:t>
      </w:r>
      <w:r>
        <w:rPr>
          <w:sz w:val="28"/>
          <w:szCs w:val="28"/>
        </w:rPr>
        <w:t>ботка коррекционно-развивающей, реабилитац</w:t>
      </w:r>
      <w:r w:rsidRPr="00031CFC">
        <w:rPr>
          <w:sz w:val="28"/>
          <w:szCs w:val="28"/>
        </w:rPr>
        <w:t>ионной, профилактическойпрограмм, разработка и проведение теоретико-методическ</w:t>
      </w:r>
      <w:r>
        <w:rPr>
          <w:sz w:val="28"/>
          <w:szCs w:val="28"/>
        </w:rPr>
        <w:t>их</w:t>
      </w:r>
      <w:r w:rsidRPr="00031CF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031CFC">
        <w:rPr>
          <w:sz w:val="28"/>
          <w:szCs w:val="28"/>
        </w:rPr>
        <w:t xml:space="preserve"> или выступлени</w:t>
      </w:r>
      <w:r>
        <w:rPr>
          <w:sz w:val="28"/>
          <w:szCs w:val="28"/>
        </w:rPr>
        <w:t>й</w:t>
      </w:r>
      <w:r w:rsidRPr="00031CFC">
        <w:rPr>
          <w:sz w:val="28"/>
          <w:szCs w:val="28"/>
        </w:rPr>
        <w:t>, проведение семинар</w:t>
      </w:r>
      <w:r>
        <w:rPr>
          <w:sz w:val="28"/>
          <w:szCs w:val="28"/>
        </w:rPr>
        <w:t xml:space="preserve">ов для родителей, </w:t>
      </w:r>
      <w:r w:rsidRPr="00031CFC">
        <w:rPr>
          <w:sz w:val="28"/>
          <w:szCs w:val="28"/>
        </w:rPr>
        <w:t xml:space="preserve">подготовка статей для СМИ/ сайта </w:t>
      </w:r>
      <w:r>
        <w:rPr>
          <w:sz w:val="28"/>
          <w:szCs w:val="28"/>
        </w:rPr>
        <w:t>учреждения);</w:t>
      </w:r>
    </w:p>
    <w:p w:rsidR="00D17F8D" w:rsidRPr="00031CFC" w:rsidRDefault="00D17F8D" w:rsidP="00D17F8D">
      <w:pPr>
        <w:numPr>
          <w:ilvl w:val="0"/>
          <w:numId w:val="1"/>
        </w:numPr>
        <w:tabs>
          <w:tab w:val="num" w:pos="567"/>
        </w:tabs>
        <w:ind w:left="0" w:firstLine="720"/>
        <w:jc w:val="both"/>
        <w:rPr>
          <w:sz w:val="28"/>
          <w:szCs w:val="28"/>
        </w:rPr>
      </w:pPr>
      <w:r w:rsidRPr="002552F0">
        <w:rPr>
          <w:i/>
          <w:sz w:val="28"/>
          <w:szCs w:val="28"/>
        </w:rPr>
        <w:t>для педагога-психолога отдела методического обеспечения</w:t>
      </w:r>
      <w:r>
        <w:rPr>
          <w:sz w:val="28"/>
          <w:szCs w:val="28"/>
        </w:rPr>
        <w:t xml:space="preserve"> – 36 часов составляет проведение индивидуальных и групповых супервизий педагогических работников учреждения, кейс-конференций, собраний сообщества, подготовка и участие в реализации мероприятий по направлениям работы учреждения, оформление соответствующей документации</w:t>
      </w:r>
    </w:p>
    <w:p w:rsidR="00D17F8D" w:rsidRPr="005D75AB" w:rsidRDefault="00D17F8D" w:rsidP="00D17F8D">
      <w:pPr>
        <w:pStyle w:val="a9"/>
        <w:numPr>
          <w:ilvl w:val="0"/>
          <w:numId w:val="1"/>
        </w:numPr>
        <w:ind w:left="0" w:firstLine="720"/>
        <w:jc w:val="both"/>
      </w:pPr>
      <w:r w:rsidRPr="002552F0">
        <w:rPr>
          <w:i/>
          <w:sz w:val="28"/>
        </w:rPr>
        <w:t>для социального педагога</w:t>
      </w:r>
      <w:r w:rsidRPr="005D75AB">
        <w:rPr>
          <w:sz w:val="28"/>
        </w:rPr>
        <w:t xml:space="preserve"> – 18 часов составляет </w:t>
      </w:r>
      <w:r w:rsidRPr="005D75AB">
        <w:rPr>
          <w:sz w:val="28"/>
          <w:szCs w:val="28"/>
        </w:rPr>
        <w:t>индивидуальная, групповая, профилактическая, диагностическая работа с детьми и их семьями</w:t>
      </w:r>
      <w:r w:rsidRPr="005D75AB">
        <w:rPr>
          <w:sz w:val="28"/>
        </w:rPr>
        <w:t>; 18 часов – методическ</w:t>
      </w:r>
      <w:r>
        <w:rPr>
          <w:sz w:val="28"/>
        </w:rPr>
        <w:t>ая</w:t>
      </w:r>
      <w:r w:rsidRPr="005D75AB">
        <w:rPr>
          <w:sz w:val="28"/>
        </w:rPr>
        <w:t xml:space="preserve"> работ</w:t>
      </w:r>
      <w:r>
        <w:rPr>
          <w:sz w:val="28"/>
        </w:rPr>
        <w:t>а</w:t>
      </w:r>
      <w:r w:rsidRPr="005D75AB">
        <w:rPr>
          <w:sz w:val="28"/>
          <w:szCs w:val="28"/>
        </w:rPr>
        <w:t>(разработка коррекционно-развивающей, реабилитационной, профилактической программ, разработка и проведение теоретико-методических семинаров или выступлений, проведение семинаров для родителей, подготовка статей для СМИ/ сайта учреждения);</w:t>
      </w:r>
    </w:p>
    <w:p w:rsidR="00D17F8D" w:rsidRDefault="00D17F8D" w:rsidP="00D17F8D">
      <w:pPr>
        <w:numPr>
          <w:ilvl w:val="0"/>
          <w:numId w:val="1"/>
        </w:numPr>
        <w:ind w:left="0" w:firstLine="720"/>
        <w:jc w:val="both"/>
        <w:rPr>
          <w:sz w:val="28"/>
        </w:rPr>
      </w:pPr>
      <w:r w:rsidRPr="002552F0">
        <w:rPr>
          <w:i/>
          <w:sz w:val="28"/>
        </w:rPr>
        <w:t>для врача – психиатра, врача-невропатолога</w:t>
      </w:r>
      <w:r>
        <w:rPr>
          <w:sz w:val="28"/>
        </w:rPr>
        <w:t xml:space="preserve"> 24 часа составляет проведение психопатологического обследования детей, консультирование родителей, 12 часов – заполнение документации, обработка результатов обследования;</w:t>
      </w:r>
    </w:p>
    <w:p w:rsidR="00D17F8D" w:rsidRDefault="00D17F8D" w:rsidP="00D17F8D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lastRenderedPageBreak/>
        <w:t>для методиста – 36 часов составляет индивидуальное и групповое консультирование работников, оформление соответствующей документации;</w:t>
      </w:r>
    </w:p>
    <w:p w:rsidR="00D17F8D" w:rsidRDefault="00D17F8D" w:rsidP="00D17F8D">
      <w:pPr>
        <w:ind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="00EE33BE">
        <w:rPr>
          <w:sz w:val="28"/>
        </w:rPr>
        <w:t>3</w:t>
      </w:r>
      <w:r>
        <w:rPr>
          <w:sz w:val="28"/>
        </w:rPr>
        <w:t xml:space="preserve">.2. Учителя – логопеда, учителя - дефектолога всех отделов и структурных подразделений учреждения, кроме территориальной психолого-медико-педагогической комиссии (ТПМПК) – 20 </w:t>
      </w:r>
      <w:r w:rsidR="00EE33BE">
        <w:rPr>
          <w:sz w:val="28"/>
        </w:rPr>
        <w:t>часов в неделю</w:t>
      </w:r>
      <w:r>
        <w:rPr>
          <w:sz w:val="28"/>
        </w:rPr>
        <w:t xml:space="preserve">, из них: 18 часов составляет проведение специальной диагностики детей,  первичного консультирования с детьми и их семьями, консультирования семьи по результатам обследования,  участие в заседаниях мультидисциплинарных бригад специалистов, организация выполнения индивидуального плана сопровождения ребенка и его семьи, заполнение соответствующей документации; 2 часа – методическая работа </w:t>
      </w:r>
      <w:r w:rsidRPr="00031CFC">
        <w:rPr>
          <w:sz w:val="28"/>
          <w:szCs w:val="28"/>
        </w:rPr>
        <w:t>(разра</w:t>
      </w:r>
      <w:r>
        <w:rPr>
          <w:sz w:val="28"/>
          <w:szCs w:val="28"/>
        </w:rPr>
        <w:t>ботка коррекционно-развивающей, реабилитац</w:t>
      </w:r>
      <w:r w:rsidRPr="00031CFC">
        <w:rPr>
          <w:sz w:val="28"/>
          <w:szCs w:val="28"/>
        </w:rPr>
        <w:t>ионной, профилактическойпрограмм, разработка и проведение теоретико-методическ</w:t>
      </w:r>
      <w:r>
        <w:rPr>
          <w:sz w:val="28"/>
          <w:szCs w:val="28"/>
        </w:rPr>
        <w:t>их</w:t>
      </w:r>
      <w:r w:rsidRPr="00031CF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031CFC">
        <w:rPr>
          <w:sz w:val="28"/>
          <w:szCs w:val="28"/>
        </w:rPr>
        <w:t xml:space="preserve"> или выступлени</w:t>
      </w:r>
      <w:r>
        <w:rPr>
          <w:sz w:val="28"/>
          <w:szCs w:val="28"/>
        </w:rPr>
        <w:t>й</w:t>
      </w:r>
      <w:r w:rsidRPr="00031CFC">
        <w:rPr>
          <w:sz w:val="28"/>
          <w:szCs w:val="28"/>
        </w:rPr>
        <w:t>, проведение семинар</w:t>
      </w:r>
      <w:r>
        <w:rPr>
          <w:sz w:val="28"/>
          <w:szCs w:val="28"/>
        </w:rPr>
        <w:t xml:space="preserve">ов для родителей, </w:t>
      </w:r>
      <w:r w:rsidRPr="00031CFC">
        <w:rPr>
          <w:sz w:val="28"/>
          <w:szCs w:val="28"/>
        </w:rPr>
        <w:t xml:space="preserve">подготовка статей для СМИ/ сайта </w:t>
      </w:r>
      <w:r>
        <w:rPr>
          <w:sz w:val="28"/>
          <w:szCs w:val="28"/>
        </w:rPr>
        <w:t>учреждения);</w:t>
      </w:r>
    </w:p>
    <w:p w:rsidR="00D17F8D" w:rsidRDefault="00D17F8D" w:rsidP="00D17F8D">
      <w:pPr>
        <w:ind w:firstLine="720"/>
        <w:jc w:val="both"/>
        <w:rPr>
          <w:sz w:val="28"/>
        </w:rPr>
      </w:pPr>
      <w:r w:rsidRPr="00C555ED">
        <w:rPr>
          <w:sz w:val="28"/>
        </w:rPr>
        <w:t>3.</w:t>
      </w:r>
      <w:r w:rsidR="00EE33BE">
        <w:rPr>
          <w:sz w:val="28"/>
        </w:rPr>
        <w:t>3</w:t>
      </w:r>
      <w:r w:rsidRPr="00C555ED">
        <w:rPr>
          <w:sz w:val="28"/>
        </w:rPr>
        <w:t>.2.1.</w:t>
      </w:r>
      <w:r>
        <w:rPr>
          <w:sz w:val="28"/>
        </w:rPr>
        <w:t xml:space="preserve"> У</w:t>
      </w:r>
      <w:r w:rsidRPr="00C555ED">
        <w:rPr>
          <w:sz w:val="28"/>
        </w:rPr>
        <w:t>чителя-логопеда, территориальной психолого-медико-педагогической комиссии (ТПМПК)</w:t>
      </w:r>
      <w:r>
        <w:rPr>
          <w:sz w:val="28"/>
        </w:rPr>
        <w:t xml:space="preserve"> - 36 </w:t>
      </w:r>
      <w:r w:rsidR="00EE33BE">
        <w:rPr>
          <w:sz w:val="28"/>
        </w:rPr>
        <w:t>часов в неделю</w:t>
      </w:r>
      <w:r>
        <w:rPr>
          <w:sz w:val="28"/>
        </w:rPr>
        <w:t>, из них: 18 часов составляетпроведение логопедического обследования детей, консультирование родителей,18 часов -заполнение документации, обработка результатов обследования.</w:t>
      </w:r>
    </w:p>
    <w:p w:rsidR="00D17F8D" w:rsidRPr="00BA0F0F" w:rsidRDefault="00D17F8D" w:rsidP="00D17F8D">
      <w:pPr>
        <w:ind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="00EE33BE">
        <w:rPr>
          <w:sz w:val="28"/>
        </w:rPr>
        <w:t>3</w:t>
      </w:r>
      <w:r>
        <w:rPr>
          <w:sz w:val="28"/>
        </w:rPr>
        <w:t xml:space="preserve">.3. Воспитателя – 25 часовая рабочая неделяиз них: 25 часов </w:t>
      </w:r>
      <w:r>
        <w:rPr>
          <w:rFonts w:ascii="Tahoma" w:hAnsi="Tahoma" w:cs="Tahoma"/>
          <w:color w:val="373737"/>
          <w:sz w:val="18"/>
          <w:szCs w:val="18"/>
        </w:rPr>
        <w:t xml:space="preserve">– </w:t>
      </w:r>
      <w:r w:rsidRPr="00BA0F0F">
        <w:rPr>
          <w:sz w:val="28"/>
          <w:szCs w:val="28"/>
        </w:rPr>
        <w:t>подготовка и проведение учебно-воспитательных мероприятий непосредственно в группах с детьми</w:t>
      </w:r>
      <w:r>
        <w:rPr>
          <w:sz w:val="28"/>
          <w:szCs w:val="28"/>
        </w:rPr>
        <w:t xml:space="preserve"> Школы-Центра</w:t>
      </w:r>
      <w:r w:rsidRPr="00BA0F0F">
        <w:rPr>
          <w:sz w:val="28"/>
          <w:szCs w:val="28"/>
        </w:rPr>
        <w:t>, имеющими ограниченные возможности здоровья</w:t>
      </w:r>
      <w:r>
        <w:rPr>
          <w:sz w:val="28"/>
          <w:szCs w:val="28"/>
        </w:rPr>
        <w:t>.</w:t>
      </w:r>
    </w:p>
    <w:p w:rsidR="00D17F8D" w:rsidRPr="00EE33BE" w:rsidRDefault="00D17F8D" w:rsidP="00EE33BE">
      <w:pPr>
        <w:pStyle w:val="a9"/>
        <w:numPr>
          <w:ilvl w:val="2"/>
          <w:numId w:val="4"/>
        </w:numPr>
        <w:ind w:left="0" w:firstLine="709"/>
        <w:jc w:val="both"/>
        <w:rPr>
          <w:sz w:val="28"/>
        </w:rPr>
      </w:pPr>
      <w:r w:rsidRPr="00EE33BE">
        <w:rPr>
          <w:sz w:val="28"/>
        </w:rPr>
        <w:t>Педагога дополнительного образования – 18 часовая рабочая неделя из них: 18 часов – подготовка и проведение занятий творческой направленности</w:t>
      </w:r>
      <w:r w:rsidRPr="00EE33BE">
        <w:rPr>
          <w:sz w:val="28"/>
          <w:szCs w:val="28"/>
        </w:rPr>
        <w:t xml:space="preserve"> непосредственно в группах с детьми, имеющими ограниченные возможности здоровья.</w:t>
      </w:r>
    </w:p>
    <w:p w:rsidR="00F01A15" w:rsidRPr="00F01A15" w:rsidRDefault="002F1251" w:rsidP="00B44CB5">
      <w:pPr>
        <w:pStyle w:val="a9"/>
        <w:numPr>
          <w:ilvl w:val="1"/>
          <w:numId w:val="4"/>
        </w:numPr>
        <w:ind w:left="0" w:firstLine="709"/>
        <w:jc w:val="both"/>
        <w:rPr>
          <w:sz w:val="28"/>
        </w:rPr>
      </w:pPr>
      <w:r w:rsidRPr="00F01A15">
        <w:rPr>
          <w:rFonts w:cs="Tahoma"/>
          <w:sz w:val="28"/>
        </w:rPr>
        <w:t xml:space="preserve">Ставки заработной платы работников, относящихся к  </w:t>
      </w:r>
      <w:r w:rsidR="00F01A15" w:rsidRPr="00F01A15">
        <w:rPr>
          <w:sz w:val="28"/>
        </w:rPr>
        <w:t>а</w:t>
      </w:r>
      <w:r w:rsidRPr="00F01A15">
        <w:rPr>
          <w:sz w:val="28"/>
        </w:rPr>
        <w:t>дминистративно-управленческо</w:t>
      </w:r>
      <w:r w:rsidR="00F01A15" w:rsidRPr="00F01A15">
        <w:rPr>
          <w:sz w:val="28"/>
        </w:rPr>
        <w:t>му персоналу</w:t>
      </w:r>
      <w:r w:rsidRPr="00F01A15">
        <w:rPr>
          <w:rFonts w:cs="Tahoma"/>
          <w:sz w:val="28"/>
        </w:rPr>
        <w:t xml:space="preserve"> выплачиваются за установленную им норму объема выполняемой работы:</w:t>
      </w:r>
    </w:p>
    <w:p w:rsidR="00F01A15" w:rsidRDefault="00F01A15" w:rsidP="00B44CB5">
      <w:pPr>
        <w:pStyle w:val="a9"/>
        <w:numPr>
          <w:ilvl w:val="2"/>
          <w:numId w:val="5"/>
        </w:numPr>
        <w:ind w:left="0" w:firstLine="709"/>
        <w:jc w:val="both"/>
        <w:rPr>
          <w:sz w:val="28"/>
        </w:rPr>
      </w:pPr>
      <w:r w:rsidRPr="00F01A15">
        <w:rPr>
          <w:sz w:val="28"/>
        </w:rPr>
        <w:t>Заместителю директора по коррекционной работе, заместителю директора по научно-методической работе, заместителю директора по административно-хозяйственной работе, руководителю структурного подразделения территориальная психолого-медико-педагогическая комиссия, руководителю структурного подразделения Школа-Центр, заведующим отделами (консультирования, коррекции и развития; кейс-менеджмента)</w:t>
      </w:r>
      <w:r>
        <w:rPr>
          <w:sz w:val="28"/>
        </w:rPr>
        <w:t>, главному бухгалтеру</w:t>
      </w:r>
      <w:r w:rsidRPr="00F01A15">
        <w:rPr>
          <w:sz w:val="28"/>
        </w:rPr>
        <w:t xml:space="preserve"> – 40 часов в неделю.</w:t>
      </w:r>
    </w:p>
    <w:p w:rsidR="00F01A15" w:rsidRPr="00F01A15" w:rsidRDefault="00F01A15" w:rsidP="00B44CB5">
      <w:pPr>
        <w:pStyle w:val="a9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01A15">
        <w:rPr>
          <w:rFonts w:cs="Tahoma"/>
          <w:sz w:val="28"/>
        </w:rPr>
        <w:t>Ставки заработной платы работников, относящихся к</w:t>
      </w:r>
      <w:r>
        <w:rPr>
          <w:sz w:val="28"/>
        </w:rPr>
        <w:t>у</w:t>
      </w:r>
      <w:r w:rsidR="00A05EAA" w:rsidRPr="00F01A15">
        <w:rPr>
          <w:sz w:val="28"/>
        </w:rPr>
        <w:t>чебно-вспомогательно</w:t>
      </w:r>
      <w:r>
        <w:rPr>
          <w:sz w:val="28"/>
        </w:rPr>
        <w:t>му персоналу</w:t>
      </w:r>
      <w:r w:rsidR="00A05EAA" w:rsidRPr="00F01A15">
        <w:rPr>
          <w:sz w:val="28"/>
        </w:rPr>
        <w:t xml:space="preserve">, </w:t>
      </w:r>
      <w:r w:rsidRPr="00F01A15">
        <w:rPr>
          <w:rFonts w:cs="Tahoma"/>
          <w:sz w:val="28"/>
        </w:rPr>
        <w:t>выплачиваются за установленную им норму объема выполняемой работы:</w:t>
      </w:r>
    </w:p>
    <w:p w:rsidR="00F01A15" w:rsidRPr="00F01A15" w:rsidRDefault="00F01A15" w:rsidP="00B44CB5">
      <w:pPr>
        <w:pStyle w:val="a9"/>
        <w:numPr>
          <w:ilvl w:val="2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Делопроизводителю, секретарю</w:t>
      </w:r>
      <w:r w:rsidR="00A05EAA" w:rsidRPr="00F01A15">
        <w:rPr>
          <w:sz w:val="28"/>
        </w:rPr>
        <w:t>,</w:t>
      </w:r>
      <w:r>
        <w:rPr>
          <w:sz w:val="28"/>
        </w:rPr>
        <w:t xml:space="preserve"> ведущему экономисту, ведущему инженеру ЭВТ</w:t>
      </w:r>
      <w:r w:rsidRPr="00F01A15">
        <w:rPr>
          <w:sz w:val="28"/>
        </w:rPr>
        <w:t>– 40 часов в неделю.</w:t>
      </w:r>
    </w:p>
    <w:p w:rsidR="00F01A15" w:rsidRPr="00F01A15" w:rsidRDefault="00F01A15" w:rsidP="00B44CB5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01A15">
        <w:rPr>
          <w:rFonts w:cs="Tahoma"/>
          <w:sz w:val="28"/>
        </w:rPr>
        <w:lastRenderedPageBreak/>
        <w:t>Ставки заработной платы работников, относящихся к</w:t>
      </w:r>
      <w:r w:rsidR="00B44CB5" w:rsidRPr="00F01A15">
        <w:rPr>
          <w:sz w:val="28"/>
        </w:rPr>
        <w:t>младше</w:t>
      </w:r>
      <w:r w:rsidR="00B44CB5">
        <w:rPr>
          <w:sz w:val="28"/>
        </w:rPr>
        <w:t>му</w:t>
      </w:r>
      <w:r w:rsidR="00B44CB5" w:rsidRPr="00F01A15">
        <w:rPr>
          <w:sz w:val="28"/>
        </w:rPr>
        <w:t xml:space="preserve"> обслуживающе</w:t>
      </w:r>
      <w:r w:rsidR="00B44CB5">
        <w:rPr>
          <w:sz w:val="28"/>
        </w:rPr>
        <w:t>му</w:t>
      </w:r>
      <w:r w:rsidR="00B44CB5" w:rsidRPr="00F01A15">
        <w:rPr>
          <w:sz w:val="28"/>
        </w:rPr>
        <w:t xml:space="preserve"> персонал</w:t>
      </w:r>
      <w:r w:rsidR="00B44CB5">
        <w:rPr>
          <w:sz w:val="28"/>
        </w:rPr>
        <w:t>у</w:t>
      </w:r>
      <w:r w:rsidRPr="00F01A15">
        <w:rPr>
          <w:sz w:val="28"/>
        </w:rPr>
        <w:t xml:space="preserve">, </w:t>
      </w:r>
      <w:r w:rsidRPr="00F01A15">
        <w:rPr>
          <w:rFonts w:cs="Tahoma"/>
          <w:sz w:val="28"/>
        </w:rPr>
        <w:t>выплачиваются за установленную им норму объема выполняемой работы:</w:t>
      </w:r>
    </w:p>
    <w:p w:rsidR="00A05EAA" w:rsidRPr="00B44CB5" w:rsidRDefault="00B44CB5" w:rsidP="00B44CB5">
      <w:pPr>
        <w:pStyle w:val="a9"/>
        <w:numPr>
          <w:ilvl w:val="2"/>
          <w:numId w:val="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B44CB5">
        <w:rPr>
          <w:sz w:val="28"/>
        </w:rPr>
        <w:t xml:space="preserve">Уборщику служебных помещений, сторожу, дворнику, истопнику, водителю, рабочему по ремонту и обслуживанию зданий </w:t>
      </w:r>
      <w:r w:rsidR="00126763" w:rsidRPr="00B44CB5">
        <w:rPr>
          <w:sz w:val="28"/>
        </w:rPr>
        <w:t>–</w:t>
      </w:r>
      <w:r w:rsidR="00A05EAA" w:rsidRPr="00B44CB5">
        <w:rPr>
          <w:sz w:val="28"/>
        </w:rPr>
        <w:t xml:space="preserve"> 40 часов в неделю.</w:t>
      </w:r>
    </w:p>
    <w:p w:rsidR="00A05EAA" w:rsidRDefault="00A05EAA" w:rsidP="00B44CB5">
      <w:pPr>
        <w:ind w:firstLine="709"/>
      </w:pPr>
    </w:p>
    <w:p w:rsidR="00A05EAA" w:rsidRDefault="00A05EAA" w:rsidP="00B44CB5">
      <w:pPr>
        <w:ind w:firstLine="709"/>
      </w:pPr>
    </w:p>
    <w:p w:rsidR="00FA4E42" w:rsidRPr="00FA4E42" w:rsidRDefault="00FA4E42" w:rsidP="000A777D">
      <w:pPr>
        <w:pStyle w:val="a9"/>
        <w:numPr>
          <w:ilvl w:val="0"/>
          <w:numId w:val="6"/>
        </w:numPr>
        <w:ind w:left="-142" w:firstLine="142"/>
        <w:rPr>
          <w:rFonts w:cs="Tahoma"/>
          <w:b/>
          <w:sz w:val="28"/>
          <w:szCs w:val="28"/>
        </w:rPr>
      </w:pPr>
      <w:r w:rsidRPr="00FA4E42">
        <w:rPr>
          <w:b/>
          <w:sz w:val="28"/>
          <w:szCs w:val="28"/>
        </w:rPr>
        <w:t>ПРОФЕССИОНАЛЬНЫЕ КВАЛИФИКАЦИОННЫЕ ГРУППЫ  ДОЛЖНОСТЕЙ И ДОЛЖНОСТНЫЕ ОКЛАДЫ РАБОТНИКОВ</w:t>
      </w:r>
      <w:r w:rsidR="00A92F50">
        <w:rPr>
          <w:b/>
          <w:sz w:val="28"/>
          <w:szCs w:val="28"/>
        </w:rPr>
        <w:t xml:space="preserve"> </w:t>
      </w:r>
      <w:r w:rsidRPr="00FA4E42">
        <w:rPr>
          <w:rFonts w:cs="Tahoma"/>
          <w:b/>
          <w:sz w:val="28"/>
          <w:szCs w:val="28"/>
        </w:rPr>
        <w:t>ГБОУ «ПСИХОЛОГИЧЕСКИЙ ЦЕНТР» Г. МИХАЙЛОВСКА.</w:t>
      </w:r>
    </w:p>
    <w:p w:rsidR="00FA4E42" w:rsidRDefault="00FA4E42" w:rsidP="00FA4E4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4.1.</w:t>
      </w:r>
      <w:r w:rsidRPr="00FA4E42">
        <w:rPr>
          <w:rFonts w:cs="Tahoma"/>
          <w:sz w:val="28"/>
          <w:szCs w:val="28"/>
        </w:rPr>
        <w:t>Должностной оклад директора  ГБОУ «Психологический центр» г. Михайловска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5103"/>
        <w:gridCol w:w="1134"/>
        <w:gridCol w:w="993"/>
        <w:gridCol w:w="1134"/>
        <w:gridCol w:w="937"/>
      </w:tblGrid>
      <w:tr w:rsidR="00FA4E42" w:rsidTr="005D43D0">
        <w:trPr>
          <w:cantSplit/>
          <w:trHeight w:hRule="exact" w:val="3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НАИМЕНОВАНИЕ ДОЛЖНОСТИ И ТРЕБОВАНИЯ К КВАЛИФИКАЦИИ</w:t>
            </w:r>
          </w:p>
          <w:p w:rsidR="00FA4E42" w:rsidRPr="00A20414" w:rsidRDefault="00FA4E42" w:rsidP="005D43D0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pStyle w:val="Postan"/>
              <w:snapToGrid w:val="0"/>
              <w:rPr>
                <w:rFonts w:cs="Tahoma"/>
                <w:b/>
                <w:sz w:val="20"/>
                <w:szCs w:val="20"/>
              </w:rPr>
            </w:pPr>
            <w:r w:rsidRPr="00A20414">
              <w:rPr>
                <w:rFonts w:cs="Tahoma"/>
                <w:b/>
                <w:sz w:val="20"/>
                <w:szCs w:val="20"/>
              </w:rPr>
              <w:t>ДОЛЖНОСТНОЙ ОКЛАД (РУБЛЕЙ)</w:t>
            </w:r>
          </w:p>
        </w:tc>
      </w:tr>
      <w:tr w:rsidR="00FA4E42" w:rsidTr="005D43D0">
        <w:trPr>
          <w:cantSplit/>
          <w:trHeight w:hRule="exact" w:val="51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rPr>
                <w:b/>
              </w:rPr>
            </w:pPr>
          </w:p>
        </w:tc>
        <w:tc>
          <w:tcPr>
            <w:tcW w:w="41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ГРУППА ПО ОПЛАТЕ ТРУДА</w:t>
            </w:r>
          </w:p>
          <w:p w:rsidR="00FA4E42" w:rsidRPr="00A20414" w:rsidRDefault="00FA4E42" w:rsidP="005D43D0">
            <w:pPr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РУКОВОДИТЕЛЯ</w:t>
            </w:r>
          </w:p>
        </w:tc>
      </w:tr>
      <w:tr w:rsidR="00FA4E42" w:rsidTr="005D43D0">
        <w:trPr>
          <w:cantSplit/>
          <w:trHeight w:val="3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pStyle w:val="4"/>
              <w:snapToGrid w:val="0"/>
              <w:jc w:val="center"/>
              <w:rPr>
                <w:rFonts w:cs="Tahoma"/>
                <w:lang w:val="en-US"/>
              </w:rPr>
            </w:pPr>
            <w:r w:rsidRPr="00A20414">
              <w:rPr>
                <w:rFonts w:cs="Tahoma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IV</w:t>
            </w:r>
          </w:p>
        </w:tc>
      </w:tr>
      <w:tr w:rsidR="00FA4E42" w:rsidTr="005D43D0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pStyle w:val="Postan"/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pStyle w:val="4"/>
              <w:snapToGrid w:val="0"/>
              <w:jc w:val="center"/>
              <w:rPr>
                <w:rFonts w:cs="Tahoma"/>
              </w:rPr>
            </w:pPr>
            <w:r w:rsidRPr="00A20414">
              <w:rPr>
                <w:rFonts w:cs="Tahom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6</w:t>
            </w:r>
          </w:p>
        </w:tc>
      </w:tr>
      <w:tr w:rsidR="00FA4E42" w:rsidTr="005D43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  <w:r w:rsidRPr="00A20414">
              <w:rPr>
                <w:rFonts w:cs="Tahoma"/>
                <w:b/>
                <w:sz w:val="28"/>
                <w:szCs w:val="28"/>
              </w:rPr>
              <w:t>Директор</w:t>
            </w:r>
          </w:p>
          <w:p w:rsid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42">
              <w:rPr>
                <w:sz w:val="28"/>
                <w:szCs w:val="28"/>
              </w:rPr>
              <w:t>Имеющи</w:t>
            </w:r>
            <w:r w:rsidR="000A777D">
              <w:rPr>
                <w:sz w:val="28"/>
                <w:szCs w:val="28"/>
              </w:rPr>
              <w:t>й</w:t>
            </w:r>
            <w:r w:rsidRPr="00FA4E42">
              <w:rPr>
                <w:sz w:val="28"/>
                <w:szCs w:val="28"/>
                <w:lang w:val="en-US"/>
              </w:rPr>
              <w:t>I</w:t>
            </w:r>
            <w:r w:rsidRPr="00FA4E42">
              <w:rPr>
                <w:sz w:val="28"/>
                <w:szCs w:val="28"/>
              </w:rPr>
              <w:t xml:space="preserve"> квалификационную категорию или прошедшие аттестацию на соответствие занимаемой должности и имеющие стаж работы в должности руководителей от 0 до 3лет;</w:t>
            </w:r>
          </w:p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42">
              <w:rPr>
                <w:sz w:val="28"/>
                <w:szCs w:val="28"/>
              </w:rPr>
              <w:t>Имеющи</w:t>
            </w:r>
            <w:r w:rsidR="000A777D">
              <w:rPr>
                <w:sz w:val="28"/>
                <w:szCs w:val="28"/>
              </w:rPr>
              <w:t>й</w:t>
            </w:r>
            <w:r w:rsidRPr="00FA4E42">
              <w:rPr>
                <w:sz w:val="28"/>
                <w:szCs w:val="28"/>
              </w:rPr>
              <w:t xml:space="preserve"> высшую квалификационную категорию или прошедшие аттестацию на соответствие занимаемой должности и имеющие стаж работы в должности руководителей более 3лет;</w:t>
            </w:r>
          </w:p>
          <w:p w:rsidR="00FA4E42" w:rsidRDefault="00FA4E42" w:rsidP="005D43D0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Postan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15000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17000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14054</w:t>
            </w: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15917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13198</w:t>
            </w: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14927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12420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FA4E42" w:rsidRPr="006B49C0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14035</w:t>
            </w:r>
          </w:p>
        </w:tc>
      </w:tr>
    </w:tbl>
    <w:p w:rsidR="00FA4E42" w:rsidRDefault="00FA4E42" w:rsidP="00FA4E42">
      <w:pPr>
        <w:ind w:firstLine="709"/>
        <w:jc w:val="both"/>
        <w:rPr>
          <w:rFonts w:cs="Tahoma"/>
          <w:sz w:val="28"/>
          <w:szCs w:val="28"/>
        </w:rPr>
      </w:pPr>
    </w:p>
    <w:p w:rsidR="00FA4E42" w:rsidRDefault="00FA4E42" w:rsidP="00FA4E4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</w:t>
      </w:r>
      <w:r w:rsidRPr="00FA4E42">
        <w:rPr>
          <w:rFonts w:cs="Tahoma"/>
          <w:b/>
          <w:sz w:val="28"/>
          <w:szCs w:val="28"/>
        </w:rPr>
        <w:t xml:space="preserve">. </w:t>
      </w:r>
      <w:r w:rsidRPr="00FA4E42">
        <w:rPr>
          <w:rFonts w:cs="Tahoma"/>
          <w:sz w:val="28"/>
          <w:szCs w:val="28"/>
        </w:rPr>
        <w:t xml:space="preserve">Должностные оклады заместителей директора, главного бухгалтера ГБОУ «Психологический центр» г. Михайловска </w:t>
      </w:r>
    </w:p>
    <w:p w:rsidR="008C703E" w:rsidRDefault="008C703E" w:rsidP="00FA4E42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9976" w:type="dxa"/>
        <w:tblInd w:w="-5" w:type="dxa"/>
        <w:tblLayout w:type="fixed"/>
        <w:tblLook w:val="0000"/>
      </w:tblPr>
      <w:tblGrid>
        <w:gridCol w:w="537"/>
        <w:gridCol w:w="4963"/>
        <w:gridCol w:w="1134"/>
        <w:gridCol w:w="415"/>
        <w:gridCol w:w="719"/>
        <w:gridCol w:w="278"/>
        <w:gridCol w:w="856"/>
        <w:gridCol w:w="137"/>
        <w:gridCol w:w="937"/>
      </w:tblGrid>
      <w:tr w:rsidR="00FA4E42" w:rsidTr="005D43D0">
        <w:trPr>
          <w:cantSplit/>
          <w:trHeight w:hRule="exact" w:val="33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FA4E42" w:rsidRDefault="00FA4E42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НАИМЕНОВАНИЕ ДОЛЖНОСТИ И ТРЕБОВАНИЯ К КВАЛИФИКАЦИИ</w:t>
            </w:r>
          </w:p>
          <w:p w:rsidR="00FA4E42" w:rsidRPr="00A20414" w:rsidRDefault="00FA4E42" w:rsidP="005D43D0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pStyle w:val="Postan"/>
              <w:snapToGrid w:val="0"/>
              <w:rPr>
                <w:rFonts w:cs="Tahoma"/>
                <w:b/>
                <w:sz w:val="20"/>
                <w:szCs w:val="20"/>
              </w:rPr>
            </w:pPr>
            <w:r w:rsidRPr="00A20414">
              <w:rPr>
                <w:rFonts w:cs="Tahoma"/>
                <w:b/>
                <w:sz w:val="20"/>
                <w:szCs w:val="20"/>
              </w:rPr>
              <w:t>ДОЛЖНОСТНОЙ ОКЛАД (РУБЛЕЙ)</w:t>
            </w:r>
          </w:p>
        </w:tc>
      </w:tr>
      <w:tr w:rsidR="00FA4E42" w:rsidTr="005D43D0">
        <w:trPr>
          <w:cantSplit/>
          <w:trHeight w:hRule="exact" w:val="47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rPr>
                <w:b/>
              </w:rPr>
            </w:pPr>
          </w:p>
        </w:tc>
        <w:tc>
          <w:tcPr>
            <w:tcW w:w="44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ГРУППА ПО ОПЛАТЕ ТРУДА</w:t>
            </w:r>
          </w:p>
          <w:p w:rsidR="00FA4E42" w:rsidRPr="00A20414" w:rsidRDefault="00FA4E42" w:rsidP="005D43D0">
            <w:pPr>
              <w:jc w:val="center"/>
              <w:rPr>
                <w:rFonts w:cs="Tahoma"/>
                <w:b/>
              </w:rPr>
            </w:pPr>
            <w:r w:rsidRPr="00A20414">
              <w:rPr>
                <w:rFonts w:cs="Tahoma"/>
                <w:b/>
              </w:rPr>
              <w:t>РУКОВОДИТЕЛЯ</w:t>
            </w:r>
          </w:p>
        </w:tc>
      </w:tr>
      <w:tr w:rsidR="00FA4E42" w:rsidTr="005D43D0">
        <w:trPr>
          <w:cantSplit/>
          <w:trHeight w:val="39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/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F67971" w:rsidRDefault="00FA4E42" w:rsidP="005D43D0">
            <w:pPr>
              <w:pStyle w:val="4"/>
              <w:snapToGrid w:val="0"/>
              <w:spacing w:before="0"/>
              <w:jc w:val="center"/>
              <w:rPr>
                <w:rFonts w:cs="Tahoma"/>
              </w:rPr>
            </w:pPr>
            <w:r w:rsidRPr="00A20414">
              <w:rPr>
                <w:rFonts w:cs="Tahoma"/>
                <w:lang w:val="en-US"/>
              </w:rPr>
              <w:t>I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A20414" w:rsidRDefault="00FA4E42" w:rsidP="005D43D0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A20414">
              <w:rPr>
                <w:rFonts w:cs="Tahoma"/>
                <w:b/>
                <w:sz w:val="28"/>
                <w:szCs w:val="28"/>
                <w:lang w:val="en-US"/>
              </w:rPr>
              <w:t>IV</w:t>
            </w:r>
          </w:p>
        </w:tc>
      </w:tr>
      <w:tr w:rsidR="00FA4E42" w:rsidTr="005D43D0">
        <w:trPr>
          <w:cantSplit/>
          <w:trHeight w:val="158"/>
        </w:trPr>
        <w:tc>
          <w:tcPr>
            <w:tcW w:w="537" w:type="dxa"/>
            <w:vMerge w:val="restart"/>
            <w:tcBorders>
              <w:left w:val="single" w:sz="4" w:space="0" w:color="000000"/>
            </w:tcBorders>
          </w:tcPr>
          <w:p w:rsidR="00FA4E42" w:rsidRDefault="00FA4E42" w:rsidP="005D43D0">
            <w:pPr>
              <w:pStyle w:val="Postan"/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</w:t>
            </w:r>
          </w:p>
        </w:tc>
        <w:tc>
          <w:tcPr>
            <w:tcW w:w="4963" w:type="dxa"/>
            <w:vMerge w:val="restart"/>
            <w:tcBorders>
              <w:left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4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Квалификационная категория руководителя</w:t>
            </w:r>
          </w:p>
        </w:tc>
      </w:tr>
      <w:tr w:rsidR="00FA4E42" w:rsidTr="005D43D0">
        <w:trPr>
          <w:cantSplit/>
          <w:trHeight w:val="157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pStyle w:val="Postan"/>
              <w:snapToGrid w:val="0"/>
              <w:rPr>
                <w:rFonts w:cs="Tahoma"/>
                <w:szCs w:val="28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Первая </w:t>
            </w:r>
            <w:r w:rsidRPr="000138C9">
              <w:rPr>
                <w:rFonts w:cs="Tahoma"/>
                <w:b/>
                <w:sz w:val="24"/>
                <w:szCs w:val="24"/>
              </w:rPr>
              <w:t>/</w:t>
            </w:r>
          </w:p>
          <w:p w:rsidR="00FA4E42" w:rsidRPr="00F67971" w:rsidRDefault="00FA4E42" w:rsidP="005D43D0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высшая</w:t>
            </w:r>
          </w:p>
        </w:tc>
      </w:tr>
      <w:tr w:rsidR="008C703E" w:rsidTr="005D43D0">
        <w:tc>
          <w:tcPr>
            <w:tcW w:w="537" w:type="dxa"/>
            <w:tcBorders>
              <w:left w:val="single" w:sz="4" w:space="0" w:color="000000"/>
            </w:tcBorders>
          </w:tcPr>
          <w:p w:rsidR="008C703E" w:rsidRDefault="008C703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</w:tcPr>
          <w:p w:rsidR="008C703E" w:rsidRDefault="008C703E" w:rsidP="005D43D0">
            <w:pPr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Заместитель д</w:t>
            </w:r>
            <w:r w:rsidRPr="00A20414">
              <w:rPr>
                <w:rFonts w:cs="Tahoma"/>
                <w:b/>
                <w:sz w:val="28"/>
                <w:szCs w:val="28"/>
              </w:rPr>
              <w:t>иректор</w:t>
            </w:r>
            <w:r>
              <w:rPr>
                <w:rFonts w:cs="Tahoma"/>
                <w:b/>
                <w:sz w:val="28"/>
                <w:szCs w:val="28"/>
              </w:rPr>
              <w:t>а по коррекционной работе</w:t>
            </w:r>
          </w:p>
          <w:p w:rsidR="008C703E" w:rsidRPr="00A20414" w:rsidRDefault="008C703E" w:rsidP="005D43D0">
            <w:pPr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прошедший аттестацию на соответствие занимаемой должности и имеющий стаж работы руководителя от 0 до 3-х лет;</w:t>
            </w: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имеющий высшую квалификационную категорию   или прошедший аттестацию на соответствие занимаемой должности и имеющий стаж работы руководителя более 3-х лет;</w:t>
            </w:r>
          </w:p>
          <w:p w:rsidR="008C703E" w:rsidRDefault="008C703E" w:rsidP="005D43D0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6</w:t>
            </w:r>
            <w:r w:rsidRPr="008C703E">
              <w:rPr>
                <w:sz w:val="28"/>
                <w:szCs w:val="28"/>
              </w:rPr>
              <w:t>00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15300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12649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14325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11878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13434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11178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12631</w:t>
            </w:r>
          </w:p>
        </w:tc>
      </w:tr>
      <w:tr w:rsidR="008C703E" w:rsidTr="005D43D0">
        <w:tc>
          <w:tcPr>
            <w:tcW w:w="537" w:type="dxa"/>
            <w:tcBorders>
              <w:left w:val="single" w:sz="4" w:space="0" w:color="000000"/>
            </w:tcBorders>
          </w:tcPr>
          <w:p w:rsidR="008C703E" w:rsidRDefault="008C703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</w:tcPr>
          <w:p w:rsidR="008C703E" w:rsidRDefault="008C703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Заместитель д</w:t>
            </w:r>
            <w:r w:rsidRPr="00A20414">
              <w:rPr>
                <w:rFonts w:cs="Tahoma"/>
                <w:b/>
                <w:sz w:val="28"/>
                <w:szCs w:val="28"/>
              </w:rPr>
              <w:t>иректор</w:t>
            </w:r>
            <w:r>
              <w:rPr>
                <w:rFonts w:cs="Tahoma"/>
                <w:b/>
                <w:sz w:val="28"/>
                <w:szCs w:val="28"/>
              </w:rPr>
              <w:t>а по научно-методической (учебно-воспитательной)  работе</w:t>
            </w: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прошедший аттестацию на соответствие занимаемой должности и имеющий стаж работы руководителя от 0 до 3-х лет;</w:t>
            </w: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имеющий высшую квалификационную категорию   или прошедший аттестацию на соответствие занимаемой должности и имеющий стаж работы руководителя более 3-х лет;</w:t>
            </w:r>
          </w:p>
          <w:p w:rsidR="008C703E" w:rsidRPr="00A20414" w:rsidRDefault="008C703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</w:p>
          <w:p w:rsidR="008C703E" w:rsidRDefault="008C703E" w:rsidP="005D43D0">
            <w:pPr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6</w:t>
            </w:r>
            <w:r w:rsidRPr="008C703E">
              <w:rPr>
                <w:sz w:val="28"/>
                <w:szCs w:val="28"/>
              </w:rPr>
              <w:t>00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15300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12649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14325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11878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13434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11178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12631</w:t>
            </w:r>
          </w:p>
        </w:tc>
      </w:tr>
      <w:tr w:rsidR="008C703E" w:rsidTr="00FA4E42">
        <w:trPr>
          <w:trHeight w:val="993"/>
        </w:trPr>
        <w:tc>
          <w:tcPr>
            <w:tcW w:w="537" w:type="dxa"/>
            <w:tcBorders>
              <w:left w:val="single" w:sz="4" w:space="0" w:color="000000"/>
            </w:tcBorders>
          </w:tcPr>
          <w:p w:rsidR="008C703E" w:rsidRDefault="008C703E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</w:tcPr>
          <w:p w:rsidR="008C703E" w:rsidRDefault="008C703E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Заместитель д</w:t>
            </w:r>
            <w:r w:rsidRPr="00A20414">
              <w:rPr>
                <w:rFonts w:cs="Tahoma"/>
                <w:b/>
                <w:sz w:val="28"/>
                <w:szCs w:val="28"/>
              </w:rPr>
              <w:t>иректор</w:t>
            </w:r>
            <w:r>
              <w:rPr>
                <w:rFonts w:cs="Tahoma"/>
                <w:b/>
                <w:sz w:val="28"/>
                <w:szCs w:val="28"/>
              </w:rPr>
              <w:t xml:space="preserve">а по административно-хозяйственной работе  </w:t>
            </w: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прошедший аттестацию на соответствие занимаемой должности и имеющий стаж работы руководителя от 0 до 3-х лет;</w:t>
            </w:r>
          </w:p>
          <w:p w:rsidR="008C703E" w:rsidRDefault="008C703E" w:rsidP="005D43D0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8C703E" w:rsidRDefault="008C703E" w:rsidP="008C703E">
            <w:pPr>
              <w:pStyle w:val="aa"/>
              <w:keepNext/>
              <w:keepLines/>
              <w:widowControl/>
              <w:snapToGrid w:val="0"/>
              <w:jc w:val="both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высшую квалификационную </w:t>
            </w:r>
            <w:r>
              <w:rPr>
                <w:rFonts w:cs="Tahoma"/>
                <w:sz w:val="28"/>
                <w:szCs w:val="28"/>
              </w:rPr>
              <w:lastRenderedPageBreak/>
              <w:t>категорию   или прошедший аттестацию на соответствие занимаемой должности и имеющий стаж работы руководителя более 3-х лет;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6</w:t>
            </w:r>
            <w:r w:rsidRPr="008C703E">
              <w:rPr>
                <w:sz w:val="28"/>
                <w:szCs w:val="28"/>
              </w:rPr>
              <w:t>00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lastRenderedPageBreak/>
              <w:t>15300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12649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lastRenderedPageBreak/>
              <w:t>14325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11878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lastRenderedPageBreak/>
              <w:t>13434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t>11178</w:t>
            </w: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703E" w:rsidRPr="008C703E" w:rsidRDefault="008C703E" w:rsidP="005D4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03E">
              <w:rPr>
                <w:sz w:val="28"/>
                <w:szCs w:val="28"/>
              </w:rPr>
              <w:lastRenderedPageBreak/>
              <w:t>12631</w:t>
            </w:r>
          </w:p>
        </w:tc>
      </w:tr>
      <w:tr w:rsidR="00FA4E42" w:rsidTr="005D43D0">
        <w:trPr>
          <w:trHeight w:val="158"/>
        </w:trPr>
        <w:tc>
          <w:tcPr>
            <w:tcW w:w="537" w:type="dxa"/>
            <w:vMerge w:val="restart"/>
            <w:tcBorders>
              <w:lef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000000"/>
            </w:tcBorders>
          </w:tcPr>
          <w:p w:rsidR="00FA4E42" w:rsidRDefault="00FA4E42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A4E42" w:rsidTr="005D43D0">
        <w:trPr>
          <w:trHeight w:val="157"/>
        </w:trPr>
        <w:tc>
          <w:tcPr>
            <w:tcW w:w="537" w:type="dxa"/>
            <w:vMerge/>
            <w:tcBorders>
              <w:left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</w:tcBorders>
          </w:tcPr>
          <w:p w:rsidR="00FA4E42" w:rsidRDefault="00FA4E42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E42" w:rsidRPr="00F67971" w:rsidRDefault="00FA4E42" w:rsidP="005D43D0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A4E42" w:rsidTr="00FA4E42">
        <w:trPr>
          <w:trHeight w:val="8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4.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Default="00FA4E42" w:rsidP="005D43D0">
            <w:pPr>
              <w:snapToGrid w:val="0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FB266A" w:rsidRDefault="00FA4E42" w:rsidP="00FA4E42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B266A">
              <w:rPr>
                <w:rFonts w:cs="Tahoma"/>
                <w:sz w:val="28"/>
                <w:szCs w:val="28"/>
              </w:rPr>
              <w:t>15300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FB266A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B266A">
              <w:rPr>
                <w:rFonts w:cs="Tahoma"/>
                <w:sz w:val="28"/>
                <w:szCs w:val="28"/>
              </w:rPr>
              <w:t>14325</w:t>
            </w:r>
          </w:p>
          <w:p w:rsidR="00FA4E42" w:rsidRPr="00FB266A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E42" w:rsidRPr="00FB266A" w:rsidRDefault="00FA4E42" w:rsidP="005D43D0">
            <w:pPr>
              <w:pStyle w:val="aa"/>
              <w:keepNext/>
              <w:keepLines/>
              <w:widowControl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B266A">
              <w:rPr>
                <w:rFonts w:cs="Tahoma"/>
                <w:sz w:val="28"/>
                <w:szCs w:val="28"/>
              </w:rPr>
              <w:t>13434</w:t>
            </w:r>
          </w:p>
          <w:p w:rsidR="00FA4E42" w:rsidRPr="00FB266A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42" w:rsidRPr="00FB266A" w:rsidRDefault="00FA4E42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FB266A">
              <w:rPr>
                <w:rFonts w:cs="Tahoma"/>
                <w:sz w:val="28"/>
                <w:szCs w:val="28"/>
              </w:rPr>
              <w:t>12632</w:t>
            </w:r>
          </w:p>
        </w:tc>
      </w:tr>
    </w:tbl>
    <w:p w:rsidR="00FA4E42" w:rsidRDefault="00FA4E42" w:rsidP="00FA4E42">
      <w:pPr>
        <w:ind w:firstLine="709"/>
        <w:jc w:val="both"/>
        <w:rPr>
          <w:rFonts w:cs="Tahoma"/>
          <w:sz w:val="28"/>
          <w:szCs w:val="28"/>
        </w:rPr>
      </w:pPr>
    </w:p>
    <w:p w:rsidR="00FB266A" w:rsidRDefault="00FB266A" w:rsidP="00FA4E42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4.3.</w:t>
      </w:r>
      <w:r w:rsidRPr="00F92AF6">
        <w:rPr>
          <w:sz w:val="28"/>
          <w:szCs w:val="28"/>
        </w:rPr>
        <w:t>Профессиональная квалификационная группа "Должности педагогических работников"</w:t>
      </w:r>
      <w:r>
        <w:rPr>
          <w:sz w:val="28"/>
          <w:szCs w:val="28"/>
        </w:rPr>
        <w:t>.</w:t>
      </w:r>
    </w:p>
    <w:p w:rsidR="00FB266A" w:rsidRPr="00FA4E42" w:rsidRDefault="00FB266A" w:rsidP="00FA4E42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9976" w:type="dxa"/>
        <w:tblInd w:w="-5" w:type="dxa"/>
        <w:tblLayout w:type="fixed"/>
        <w:tblLook w:val="0000"/>
      </w:tblPr>
      <w:tblGrid>
        <w:gridCol w:w="664"/>
        <w:gridCol w:w="2851"/>
        <w:gridCol w:w="4419"/>
        <w:gridCol w:w="2042"/>
      </w:tblGrid>
      <w:tr w:rsidR="00EC6269" w:rsidTr="000704B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snapToGrid w:val="0"/>
              <w:jc w:val="center"/>
              <w:rPr>
                <w:rFonts w:cs="Tahoma"/>
                <w:b/>
              </w:rPr>
            </w:pPr>
            <w:r w:rsidRPr="0052547B">
              <w:rPr>
                <w:rFonts w:cs="Tahoma"/>
                <w:b/>
              </w:rPr>
              <w:t>№</w:t>
            </w:r>
          </w:p>
          <w:p w:rsidR="00EC6269" w:rsidRPr="0052547B" w:rsidRDefault="00EC6269" w:rsidP="000704B6">
            <w:pPr>
              <w:jc w:val="center"/>
              <w:rPr>
                <w:rFonts w:cs="Tahoma"/>
                <w:b/>
              </w:rPr>
            </w:pPr>
            <w:r w:rsidRPr="0052547B">
              <w:rPr>
                <w:rFonts w:cs="Tahoma"/>
                <w:b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52547B">
              <w:rPr>
                <w:rFonts w:cs="Tahoma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52547B">
              <w:rPr>
                <w:rFonts w:cs="Tahoma"/>
                <w:b/>
                <w:sz w:val="20"/>
                <w:szCs w:val="20"/>
              </w:rPr>
              <w:t>ДОЛЖНОСТИ ПЕДАГОГИЧЕСКИХ РАБОТНИКОВ, ОТНЕСЕННЫЕ К КВАЛИФИКАЦИ</w:t>
            </w:r>
            <w:r w:rsidRPr="0052547B">
              <w:rPr>
                <w:rFonts w:cs="Tahoma"/>
                <w:b/>
                <w:sz w:val="20"/>
                <w:szCs w:val="20"/>
              </w:rPr>
              <w:softHyphen/>
              <w:t>ОННЫМ УРОВНЯМ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52547B">
              <w:rPr>
                <w:rFonts w:cs="Tahoma"/>
                <w:b/>
                <w:sz w:val="20"/>
                <w:szCs w:val="20"/>
              </w:rPr>
              <w:t>СТАВКА ЗАРАБОТНОЙ ПЛАТЫ (РУБЛЕЙ)</w:t>
            </w:r>
          </w:p>
        </w:tc>
      </w:tr>
      <w:tr w:rsidR="00EC6269" w:rsidTr="000704B6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EC6269" w:rsidTr="000704B6">
        <w:trPr>
          <w:trHeight w:val="1019"/>
        </w:trPr>
        <w:tc>
          <w:tcPr>
            <w:tcW w:w="664" w:type="dxa"/>
            <w:vMerge w:val="restart"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2851" w:type="dxa"/>
            <w:vMerge w:val="restart"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П</w:t>
            </w:r>
            <w:r w:rsidRPr="0052547B">
              <w:rPr>
                <w:rFonts w:cs="Tahoma"/>
                <w:b/>
                <w:sz w:val="28"/>
                <w:szCs w:val="28"/>
              </w:rPr>
              <w:t>едагог</w:t>
            </w:r>
          </w:p>
          <w:p w:rsidR="00EC6269" w:rsidRDefault="00EC6269" w:rsidP="00EC6269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2547B">
              <w:rPr>
                <w:rFonts w:cs="Tahoma"/>
                <w:b/>
                <w:sz w:val="28"/>
                <w:szCs w:val="28"/>
              </w:rPr>
              <w:t>дополнительного образования;  социальный педагог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5422</w:t>
            </w: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5693</w:t>
            </w: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5980</w:t>
            </w:r>
          </w:p>
          <w:p w:rsidR="00EC6269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6279</w:t>
            </w:r>
          </w:p>
        </w:tc>
      </w:tr>
      <w:tr w:rsidR="00EC6269" w:rsidTr="000704B6">
        <w:trPr>
          <w:trHeight w:val="967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Ставка заработной платы по ПКГ (рублей)</w:t>
            </w:r>
          </w:p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967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прошедший аттестацию на подтверждение соответствия занимаемой должности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967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967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A92F50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имеющий</w:t>
            </w:r>
            <w:bookmarkStart w:id="0" w:name="_GoBack"/>
            <w:bookmarkEnd w:id="0"/>
            <w:r>
              <w:rPr>
                <w:rFonts w:cs="Tahoma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744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 квалификационный  уровень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Pr="0052547B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52547B">
              <w:rPr>
                <w:rFonts w:cs="Tahoma"/>
                <w:b/>
                <w:sz w:val="28"/>
                <w:szCs w:val="28"/>
              </w:rPr>
              <w:t>Воспитатель,</w:t>
            </w:r>
            <w:r>
              <w:rPr>
                <w:rFonts w:cs="Tahoma"/>
                <w:b/>
                <w:sz w:val="28"/>
                <w:szCs w:val="28"/>
              </w:rPr>
              <w:t xml:space="preserve"> методист</w:t>
            </w:r>
          </w:p>
          <w:p w:rsidR="00EC6269" w:rsidRDefault="00EC6269" w:rsidP="00EC6269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2547B">
              <w:rPr>
                <w:rFonts w:cs="Tahoma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5736</w:t>
            </w: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5983</w:t>
            </w: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6281</w:t>
            </w: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EC6269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EC6269">
            <w:pPr>
              <w:autoSpaceDE w:val="0"/>
              <w:autoSpaceDN w:val="0"/>
              <w:adjustRightInd w:val="0"/>
              <w:jc w:val="center"/>
              <w:outlineLvl w:val="3"/>
              <w:rPr>
                <w:rFonts w:cs="Tahoma"/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6591</w:t>
            </w:r>
          </w:p>
        </w:tc>
      </w:tr>
      <w:tr w:rsidR="00EC6269" w:rsidTr="000704B6">
        <w:trPr>
          <w:trHeight w:val="1011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Ставка заработной платы по ПКГ (рублей)</w:t>
            </w:r>
          </w:p>
          <w:p w:rsidR="00EC6269" w:rsidRDefault="00EC6269" w:rsidP="000704B6">
            <w:pPr>
              <w:pStyle w:val="aa"/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1681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Default="00EC6269" w:rsidP="00EC6269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прошедший аттестацию на подтверждение соответствия занимаемой должности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1011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1011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6269" w:rsidRDefault="00EC6269" w:rsidP="00EC6269">
            <w:pPr>
              <w:pStyle w:val="aa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высшую квалификационную категорию </w:t>
            </w: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EC6269">
        <w:trPr>
          <w:trHeight w:val="684"/>
        </w:trPr>
        <w:tc>
          <w:tcPr>
            <w:tcW w:w="664" w:type="dxa"/>
            <w:vMerge w:val="restart"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4.</w:t>
            </w:r>
          </w:p>
        </w:tc>
        <w:tc>
          <w:tcPr>
            <w:tcW w:w="285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4 </w:t>
            </w:r>
          </w:p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У</w:t>
            </w:r>
            <w:r w:rsidRPr="007009A8">
              <w:rPr>
                <w:rFonts w:cs="Tahoma"/>
                <w:b/>
                <w:sz w:val="28"/>
                <w:szCs w:val="28"/>
              </w:rPr>
              <w:t>читель-дефектолог;</w:t>
            </w:r>
          </w:p>
          <w:p w:rsidR="00EC6269" w:rsidRDefault="00EC6269" w:rsidP="00EC6269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009A8">
              <w:rPr>
                <w:rFonts w:cs="Tahoma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5980</w:t>
            </w: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6279</w:t>
            </w: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6590</w:t>
            </w:r>
          </w:p>
          <w:p w:rsidR="00EC6269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</w:p>
          <w:p w:rsidR="00EC6269" w:rsidRPr="00A0431E" w:rsidRDefault="00EC6269" w:rsidP="000704B6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A0431E">
              <w:rPr>
                <w:sz w:val="28"/>
                <w:szCs w:val="28"/>
              </w:rPr>
              <w:t>6919</w:t>
            </w:r>
          </w:p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EC6269" w:rsidTr="000704B6">
        <w:trPr>
          <w:trHeight w:val="679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EC6269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Ставка заработной платы по ПКГ (рублей)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1695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EC6269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прошедший аттестацию на подтверждение соответствия занимаемой должности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891"/>
        </w:trPr>
        <w:tc>
          <w:tcPr>
            <w:tcW w:w="664" w:type="dxa"/>
            <w:vMerge/>
            <w:tcBorders>
              <w:left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EC6269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Имеющий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EC6269" w:rsidTr="000704B6">
        <w:trPr>
          <w:trHeight w:val="77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6269" w:rsidRDefault="00EC6269" w:rsidP="000704B6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имеющий высшую квалификационную категорию.</w:t>
            </w:r>
          </w:p>
          <w:p w:rsidR="00EC6269" w:rsidRDefault="00EC6269" w:rsidP="000704B6">
            <w:pPr>
              <w:pStyle w:val="aa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69" w:rsidRDefault="00EC6269" w:rsidP="000704B6">
            <w:pPr>
              <w:pStyle w:val="aa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</w:tbl>
    <w:p w:rsidR="00FB266A" w:rsidRPr="00FA4E42" w:rsidRDefault="00FB266A" w:rsidP="00FA4E42">
      <w:pPr>
        <w:ind w:firstLine="709"/>
        <w:jc w:val="both"/>
        <w:rPr>
          <w:rFonts w:cs="Tahoma"/>
          <w:sz w:val="28"/>
          <w:szCs w:val="28"/>
        </w:rPr>
      </w:pPr>
    </w:p>
    <w:p w:rsidR="000412F5" w:rsidRDefault="000412F5" w:rsidP="00EC6269">
      <w:pPr>
        <w:ind w:firstLine="709"/>
        <w:jc w:val="both"/>
        <w:rPr>
          <w:rFonts w:cs="Tahoma"/>
          <w:sz w:val="28"/>
          <w:szCs w:val="28"/>
        </w:rPr>
      </w:pPr>
      <w:r w:rsidRPr="000412F5">
        <w:rPr>
          <w:rFonts w:cs="Tahoma"/>
          <w:sz w:val="28"/>
          <w:szCs w:val="28"/>
        </w:rPr>
        <w:t>4.4.Профессиональная квалификационная группа должностей</w:t>
      </w:r>
      <w:r w:rsidR="00EC6269">
        <w:rPr>
          <w:rFonts w:cs="Tahoma"/>
          <w:sz w:val="28"/>
          <w:szCs w:val="28"/>
        </w:rPr>
        <w:t xml:space="preserve"> </w:t>
      </w:r>
      <w:r w:rsidRPr="000412F5">
        <w:rPr>
          <w:rFonts w:cs="Tahoma"/>
          <w:sz w:val="28"/>
          <w:szCs w:val="28"/>
        </w:rPr>
        <w:t>руководителей структурных подразделений</w:t>
      </w:r>
      <w:r w:rsidR="00EC6269">
        <w:rPr>
          <w:rFonts w:cs="Tahoma"/>
          <w:sz w:val="28"/>
          <w:szCs w:val="28"/>
        </w:rPr>
        <w:t xml:space="preserve"> </w:t>
      </w:r>
      <w:r w:rsidRPr="000412F5">
        <w:rPr>
          <w:rFonts w:cs="Tahoma"/>
          <w:sz w:val="28"/>
          <w:szCs w:val="28"/>
        </w:rPr>
        <w:t xml:space="preserve">ГБОУ «Психологический центр» г. Михайловска </w:t>
      </w:r>
    </w:p>
    <w:p w:rsidR="000412F5" w:rsidRDefault="000412F5" w:rsidP="000412F5">
      <w:pPr>
        <w:jc w:val="both"/>
        <w:rPr>
          <w:rFonts w:cs="Tahoma"/>
          <w:sz w:val="28"/>
          <w:szCs w:val="28"/>
        </w:rPr>
      </w:pPr>
    </w:p>
    <w:tbl>
      <w:tblPr>
        <w:tblW w:w="10172" w:type="dxa"/>
        <w:tblInd w:w="-5" w:type="dxa"/>
        <w:tblLayout w:type="fixed"/>
        <w:tblLook w:val="0000"/>
      </w:tblPr>
      <w:tblGrid>
        <w:gridCol w:w="677"/>
        <w:gridCol w:w="2838"/>
        <w:gridCol w:w="4575"/>
        <w:gridCol w:w="2082"/>
      </w:tblGrid>
      <w:tr w:rsidR="000412F5" w:rsidTr="00D14DDD">
        <w:trPr>
          <w:trHeight w:val="8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12F5" w:rsidRDefault="000412F5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0412F5" w:rsidRDefault="000412F5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12F5" w:rsidRPr="00EE1B9B" w:rsidRDefault="000412F5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12F5" w:rsidRPr="00EE1B9B" w:rsidRDefault="000412F5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ДОЛЖНОСТИ, ОТНЕСЕННЫЕ К КВАЛИФИКАЦИ</w:t>
            </w:r>
            <w:r w:rsidRPr="00EE1B9B">
              <w:rPr>
                <w:rFonts w:cs="Tahoma"/>
                <w:b/>
                <w:sz w:val="20"/>
                <w:szCs w:val="20"/>
              </w:rPr>
              <w:softHyphen/>
              <w:t>ОННЫМ УРОВНЯМ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2F5" w:rsidRPr="00EE1B9B" w:rsidRDefault="000412F5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СТАВКА ЗАРАБОТНОЙ ПЛАТЫ (РУБЛЕЙ)</w:t>
            </w:r>
          </w:p>
        </w:tc>
      </w:tr>
      <w:tr w:rsidR="000412F5" w:rsidTr="00D14DDD">
        <w:trPr>
          <w:trHeight w:val="4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0412F5" w:rsidTr="00D14DDD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rPr>
                <w:rFonts w:cs="Tahoma"/>
                <w:sz w:val="28"/>
                <w:szCs w:val="22"/>
              </w:rPr>
            </w:pPr>
            <w:r w:rsidRPr="000F3DE5">
              <w:rPr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Pr="00EE1B9B" w:rsidRDefault="000412F5" w:rsidP="005D43D0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EE1B9B">
              <w:rPr>
                <w:b/>
                <w:sz w:val="28"/>
                <w:szCs w:val="28"/>
              </w:rPr>
              <w:t>заведующий отделом,</w:t>
            </w:r>
          </w:p>
          <w:p w:rsidR="000412F5" w:rsidRDefault="000412F5" w:rsidP="00FE3571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 w:rsidRPr="00EE1B9B">
              <w:rPr>
                <w:b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</w:p>
          <w:p w:rsidR="000412F5" w:rsidRDefault="008477B9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6002</w:t>
            </w:r>
          </w:p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</w:p>
          <w:p w:rsidR="000412F5" w:rsidRDefault="000412F5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</w:p>
        </w:tc>
      </w:tr>
    </w:tbl>
    <w:p w:rsidR="00FE3571" w:rsidRDefault="00FE3571" w:rsidP="00FE3571">
      <w:pPr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4.5. </w:t>
      </w:r>
      <w:r w:rsidR="00E72088">
        <w:rPr>
          <w:rFonts w:cs="Tahoma"/>
          <w:sz w:val="28"/>
          <w:szCs w:val="28"/>
        </w:rPr>
        <w:t>О</w:t>
      </w:r>
      <w:r w:rsidRPr="00DA41E8">
        <w:rPr>
          <w:sz w:val="28"/>
          <w:szCs w:val="28"/>
        </w:rPr>
        <w:t>бщеотраслевые должности служащих</w:t>
      </w:r>
    </w:p>
    <w:p w:rsidR="00FE3571" w:rsidRPr="00DA41E8" w:rsidRDefault="00FE3571" w:rsidP="00FE3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t>Должности, отнесенные к ПКГ "Общеотраслевые должности служащих первого уровня" 3461 рублей.</w:t>
      </w:r>
    </w:p>
    <w:p w:rsidR="00FE3571" w:rsidRPr="00DA41E8" w:rsidRDefault="00FE3571" w:rsidP="00FE3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lastRenderedPageBreak/>
        <w:t>Должности, отнесенные к ПКГ "Общеотраслевые должности служащих третьего уровня" 5354 рублей.</w:t>
      </w:r>
    </w:p>
    <w:p w:rsidR="00FE3571" w:rsidRPr="00DA41E8" w:rsidRDefault="00FE3571" w:rsidP="00FE35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1E8">
        <w:rPr>
          <w:sz w:val="28"/>
          <w:szCs w:val="28"/>
        </w:rPr>
        <w:t>Должности, отнесенные к ПКГ "Общеотраслевые должности служащих четвертого уровня" 6111 рублей.</w:t>
      </w:r>
    </w:p>
    <w:p w:rsidR="00FE3571" w:rsidRDefault="00FE3571" w:rsidP="00FE3571">
      <w:pPr>
        <w:ind w:firstLine="851"/>
        <w:jc w:val="both"/>
        <w:rPr>
          <w:rFonts w:cs="Tahoma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5"/>
        <w:gridCol w:w="1843"/>
        <w:gridCol w:w="1949"/>
      </w:tblGrid>
      <w:tr w:rsidR="00FE3571" w:rsidRPr="00D112A5" w:rsidTr="005D43D0">
        <w:tc>
          <w:tcPr>
            <w:tcW w:w="4395" w:type="dxa"/>
            <w:shd w:val="clear" w:color="auto" w:fill="auto"/>
          </w:tcPr>
          <w:p w:rsidR="00FE3571" w:rsidRPr="00D112A5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D112A5">
              <w:rPr>
                <w:rFonts w:cs="Tahoma"/>
                <w:b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1985" w:type="dxa"/>
            <w:shd w:val="clear" w:color="auto" w:fill="auto"/>
          </w:tcPr>
          <w:p w:rsidR="00FE3571" w:rsidRPr="00D112A5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D112A5">
              <w:rPr>
                <w:rFonts w:cs="Tahoma"/>
                <w:b/>
              </w:rPr>
              <w:t>ДОЛЖНОСТНОЙ ОКЛАД ПО ПКГ, РУБЛЕЙ</w:t>
            </w:r>
          </w:p>
        </w:tc>
        <w:tc>
          <w:tcPr>
            <w:tcW w:w="1843" w:type="dxa"/>
            <w:shd w:val="clear" w:color="auto" w:fill="auto"/>
          </w:tcPr>
          <w:p w:rsidR="00FE3571" w:rsidRPr="00D112A5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D112A5">
              <w:rPr>
                <w:rFonts w:cs="Tahoma"/>
                <w:b/>
              </w:rPr>
              <w:t>КОЭФФИЦИ-ЕНТ ПОВЫШЕНИЯ ОКЛАДОВ ЗА КВАЛИФИКАЦИОННЫЙ УРОВЕНЬ</w:t>
            </w:r>
          </w:p>
        </w:tc>
        <w:tc>
          <w:tcPr>
            <w:tcW w:w="1949" w:type="dxa"/>
            <w:shd w:val="clear" w:color="auto" w:fill="auto"/>
          </w:tcPr>
          <w:p w:rsidR="00FE3571" w:rsidRPr="00D112A5" w:rsidRDefault="00FE3571" w:rsidP="005D43D0">
            <w:pPr>
              <w:widowControl w:val="0"/>
              <w:tabs>
                <w:tab w:val="left" w:pos="8222"/>
              </w:tabs>
              <w:suppressAutoHyphens/>
              <w:jc w:val="both"/>
              <w:rPr>
                <w:rFonts w:cs="Tahoma"/>
                <w:b/>
              </w:rPr>
            </w:pPr>
            <w:r w:rsidRPr="00D112A5">
              <w:rPr>
                <w:rFonts w:cs="Tahoma"/>
                <w:b/>
              </w:rPr>
              <w:t>ДОЛЖНОСТНОЙ ОКЛАД С УЧЕТОМ КОЭФФИЦИЕНТА ПОВЫШЕНИЯ, РУБЛЕЙ</w:t>
            </w:r>
          </w:p>
        </w:tc>
      </w:tr>
      <w:tr w:rsidR="00FE3571" w:rsidRPr="00D112A5" w:rsidTr="005D43D0">
        <w:tc>
          <w:tcPr>
            <w:tcW w:w="10172" w:type="dxa"/>
            <w:gridSpan w:val="4"/>
            <w:shd w:val="clear" w:color="auto" w:fill="auto"/>
          </w:tcPr>
          <w:p w:rsidR="00FE3571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D112A5">
              <w:rPr>
                <w:rFonts w:cs="Tahoma"/>
                <w:b/>
              </w:rPr>
              <w:t xml:space="preserve">ПРОФЕССИОНАЛЬНАЯ КВАЛИФИКАЦИОННАЯ ГРУППА </w:t>
            </w:r>
          </w:p>
          <w:p w:rsidR="00FE3571" w:rsidRPr="00D112A5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D112A5">
              <w:rPr>
                <w:rFonts w:cs="Tahoma"/>
                <w:b/>
              </w:rPr>
              <w:t>«ОБЩЕОТРАСЛЕВЫЕ ДОЛЖНОСТИ СЛУЖАЩИХ ПЕРВОГО УРОВНЯ»</w:t>
            </w:r>
          </w:p>
        </w:tc>
      </w:tr>
      <w:tr w:rsidR="00FE3571" w:rsidRPr="000E08E6" w:rsidTr="005D43D0">
        <w:tc>
          <w:tcPr>
            <w:tcW w:w="10172" w:type="dxa"/>
            <w:gridSpan w:val="4"/>
            <w:shd w:val="clear" w:color="auto" w:fill="auto"/>
          </w:tcPr>
          <w:p w:rsidR="00FE3571" w:rsidRPr="000E08E6" w:rsidRDefault="00FE3571" w:rsidP="005D43D0">
            <w:pPr>
              <w:widowControl w:val="0"/>
              <w:tabs>
                <w:tab w:val="left" w:pos="8222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0E08E6">
              <w:rPr>
                <w:rFonts w:cs="Tahoma"/>
                <w:sz w:val="28"/>
                <w:szCs w:val="28"/>
              </w:rPr>
              <w:t>1 квалификационный уровень</w:t>
            </w:r>
          </w:p>
        </w:tc>
      </w:tr>
      <w:tr w:rsidR="00FE3571" w:rsidRPr="000E08E6" w:rsidTr="005D43D0">
        <w:tc>
          <w:tcPr>
            <w:tcW w:w="4395" w:type="dxa"/>
            <w:shd w:val="clear" w:color="auto" w:fill="auto"/>
          </w:tcPr>
          <w:p w:rsidR="00FE3571" w:rsidRPr="000E08E6" w:rsidRDefault="00FE3571" w:rsidP="005D43D0">
            <w:pPr>
              <w:widowControl w:val="0"/>
              <w:tabs>
                <w:tab w:val="left" w:pos="8222"/>
              </w:tabs>
              <w:suppressAutoHyphens/>
              <w:jc w:val="both"/>
              <w:rPr>
                <w:rFonts w:cs="Tahoma"/>
                <w:sz w:val="28"/>
                <w:szCs w:val="28"/>
              </w:rPr>
            </w:pPr>
            <w:r w:rsidRPr="00D112A5">
              <w:rPr>
                <w:rFonts w:cs="Tahoma"/>
                <w:b/>
                <w:sz w:val="28"/>
                <w:szCs w:val="28"/>
              </w:rPr>
              <w:t>делопроизводитель, секретарь</w:t>
            </w:r>
            <w:r w:rsidRPr="000E08E6">
              <w:rPr>
                <w:rFonts w:cs="Tahoma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FE3571" w:rsidRPr="00FE3571" w:rsidRDefault="00FE3571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71">
              <w:rPr>
                <w:rFonts w:ascii="Times New Roman" w:hAnsi="Times New Roman" w:cs="Times New Roman"/>
                <w:sz w:val="28"/>
                <w:szCs w:val="28"/>
              </w:rPr>
              <w:t xml:space="preserve">3461  </w:t>
            </w:r>
          </w:p>
        </w:tc>
        <w:tc>
          <w:tcPr>
            <w:tcW w:w="1843" w:type="dxa"/>
            <w:shd w:val="clear" w:color="auto" w:fill="auto"/>
          </w:tcPr>
          <w:p w:rsidR="00FE3571" w:rsidRPr="00FE3571" w:rsidRDefault="00FE3571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71">
              <w:rPr>
                <w:rFonts w:ascii="Times New Roman" w:hAnsi="Times New Roman" w:cs="Times New Roman"/>
                <w:sz w:val="28"/>
                <w:szCs w:val="28"/>
              </w:rPr>
              <w:t xml:space="preserve">1,0       </w:t>
            </w:r>
          </w:p>
        </w:tc>
        <w:tc>
          <w:tcPr>
            <w:tcW w:w="1949" w:type="dxa"/>
            <w:shd w:val="clear" w:color="auto" w:fill="auto"/>
          </w:tcPr>
          <w:p w:rsidR="00FE3571" w:rsidRPr="00FE3571" w:rsidRDefault="00FE3571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71"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</w:p>
        </w:tc>
      </w:tr>
      <w:tr w:rsidR="00FE3571" w:rsidRPr="006A79CA" w:rsidTr="005D43D0">
        <w:tc>
          <w:tcPr>
            <w:tcW w:w="10172" w:type="dxa"/>
            <w:gridSpan w:val="4"/>
            <w:shd w:val="clear" w:color="auto" w:fill="auto"/>
          </w:tcPr>
          <w:p w:rsidR="00FE3571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6A79CA">
              <w:rPr>
                <w:rFonts w:cs="Tahoma"/>
                <w:b/>
              </w:rPr>
              <w:t xml:space="preserve">ПРОФЕССИОНАЛЬНАЯ КВАЛИФИКАЦИОННАЯ ГРУППА </w:t>
            </w:r>
          </w:p>
          <w:p w:rsidR="00FE3571" w:rsidRPr="006A79CA" w:rsidRDefault="00FE3571" w:rsidP="005D43D0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</w:rPr>
            </w:pPr>
            <w:r w:rsidRPr="006A79CA">
              <w:rPr>
                <w:rFonts w:cs="Tahoma"/>
                <w:b/>
              </w:rPr>
              <w:t>«ОБЩЕОТРАСЛЕВЫЕ ДОЛЖНОСТИ СЛУЖАЩИХ ТРЕТЬЕГО УРОВНЯ»</w:t>
            </w:r>
          </w:p>
        </w:tc>
      </w:tr>
      <w:tr w:rsidR="00E72088" w:rsidRPr="000E08E6" w:rsidTr="005D43D0">
        <w:tc>
          <w:tcPr>
            <w:tcW w:w="10172" w:type="dxa"/>
            <w:gridSpan w:val="4"/>
            <w:shd w:val="clear" w:color="auto" w:fill="auto"/>
          </w:tcPr>
          <w:p w:rsidR="00E72088" w:rsidRPr="00E72088" w:rsidRDefault="00E72088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2088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                     </w:t>
            </w:r>
          </w:p>
        </w:tc>
      </w:tr>
      <w:tr w:rsidR="00E72088" w:rsidRPr="000E08E6" w:rsidTr="005D43D0">
        <w:tc>
          <w:tcPr>
            <w:tcW w:w="4395" w:type="dxa"/>
            <w:shd w:val="clear" w:color="auto" w:fill="auto"/>
          </w:tcPr>
          <w:p w:rsidR="00E72088" w:rsidRPr="00E72088" w:rsidRDefault="00E72088" w:rsidP="00E720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b/>
                <w:sz w:val="28"/>
                <w:szCs w:val="28"/>
              </w:rPr>
              <w:t>Ведущие: инженер ЭВТ, экономист</w:t>
            </w:r>
          </w:p>
        </w:tc>
        <w:tc>
          <w:tcPr>
            <w:tcW w:w="1985" w:type="dxa"/>
            <w:shd w:val="clear" w:color="auto" w:fill="auto"/>
          </w:tcPr>
          <w:p w:rsidR="00E72088" w:rsidRPr="00E72088" w:rsidRDefault="00E72088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2088">
              <w:rPr>
                <w:rFonts w:ascii="Times New Roman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1843" w:type="dxa"/>
            <w:shd w:val="clear" w:color="auto" w:fill="auto"/>
          </w:tcPr>
          <w:p w:rsidR="00E72088" w:rsidRPr="00E72088" w:rsidRDefault="00E72088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2088">
              <w:rPr>
                <w:rFonts w:ascii="Times New Roman" w:hAnsi="Times New Roman" w:cs="Times New Roman"/>
                <w:sz w:val="28"/>
                <w:szCs w:val="28"/>
              </w:rPr>
              <w:t xml:space="preserve">1,1       </w:t>
            </w:r>
          </w:p>
        </w:tc>
        <w:tc>
          <w:tcPr>
            <w:tcW w:w="1949" w:type="dxa"/>
            <w:shd w:val="clear" w:color="auto" w:fill="auto"/>
          </w:tcPr>
          <w:p w:rsidR="00E72088" w:rsidRPr="00E72088" w:rsidRDefault="00E72088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2088">
              <w:rPr>
                <w:rFonts w:ascii="Times New Roman" w:hAnsi="Times New Roman" w:cs="Times New Roman"/>
                <w:sz w:val="28"/>
                <w:szCs w:val="28"/>
              </w:rPr>
              <w:t>5890</w:t>
            </w:r>
          </w:p>
        </w:tc>
      </w:tr>
    </w:tbl>
    <w:p w:rsidR="000A777D" w:rsidRDefault="000A777D" w:rsidP="00D14DDD">
      <w:pPr>
        <w:ind w:firstLine="709"/>
        <w:jc w:val="both"/>
        <w:rPr>
          <w:rFonts w:cs="Tahoma"/>
          <w:sz w:val="28"/>
          <w:szCs w:val="28"/>
        </w:rPr>
      </w:pPr>
    </w:p>
    <w:p w:rsidR="00D14DDD" w:rsidRDefault="00D14DDD" w:rsidP="00D14DDD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4.6. </w:t>
      </w:r>
      <w:r w:rsidRPr="00D14DDD">
        <w:rPr>
          <w:rFonts w:cs="Tahoma"/>
          <w:sz w:val="28"/>
          <w:szCs w:val="28"/>
        </w:rPr>
        <w:t>Порядок и условия оплаты труда работников ГБОУ «Психологический центр» г. Михайловска, осуществляющих профессиональную деятельность по профессиям рабочих</w:t>
      </w:r>
    </w:p>
    <w:p w:rsidR="000A777D" w:rsidRDefault="000A777D" w:rsidP="00D14DDD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1"/>
        <w:gridCol w:w="1816"/>
      </w:tblGrid>
      <w:tr w:rsidR="0082624A" w:rsidRPr="0082624A" w:rsidTr="0082624A">
        <w:trPr>
          <w:cantSplit/>
          <w:trHeight w:val="480"/>
        </w:trPr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82624A" w:rsidRDefault="0082624A" w:rsidP="000A7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РАЗРЯД </w:t>
            </w:r>
            <w:r w:rsidRPr="000A777D">
              <w:rPr>
                <w:rFonts w:ascii="Times New Roman" w:hAnsi="Times New Roman" w:cs="Times New Roman"/>
                <w:b/>
              </w:rPr>
              <w:t xml:space="preserve">В СООТВЕТСТВИИ С ЕДИНЫМ                </w:t>
            </w:r>
            <w:r w:rsidRPr="000A777D">
              <w:rPr>
                <w:rFonts w:ascii="Times New Roman" w:hAnsi="Times New Roman" w:cs="Times New Roman"/>
                <w:b/>
              </w:rPr>
              <w:br/>
              <w:t xml:space="preserve">ТАРИФНО-КВАЛИФИКАЦИОННЫМ СПРАВОЧНИКОМ РАБОТ И ПРОФЕССИЙ   </w:t>
            </w:r>
            <w:r w:rsidRPr="000A777D">
              <w:rPr>
                <w:rFonts w:ascii="Times New Roman" w:hAnsi="Times New Roman" w:cs="Times New Roman"/>
                <w:b/>
              </w:rPr>
              <w:br/>
              <w:t>РАБОЧИХ</w:t>
            </w:r>
            <w:r w:rsidR="000A777D">
              <w:rPr>
                <w:rFonts w:ascii="Times New Roman" w:hAnsi="Times New Roman" w:cs="Times New Roman"/>
                <w:b/>
              </w:rPr>
              <w:t xml:space="preserve">/ </w:t>
            </w:r>
            <w:r w:rsidRPr="0082624A">
              <w:rPr>
                <w:rFonts w:ascii="Times New Roman" w:hAnsi="Times New Roman" w:cs="Times New Roman"/>
                <w:b/>
              </w:rPr>
              <w:t>НАИМЕНОВАНИЕ ДОЛЖНОСТ</w:t>
            </w:r>
            <w:r w:rsidR="000A777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82624A" w:rsidRDefault="0082624A" w:rsidP="008262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624A">
              <w:rPr>
                <w:rFonts w:ascii="Times New Roman" w:hAnsi="Times New Roman" w:cs="Times New Roman"/>
                <w:b/>
              </w:rPr>
              <w:t>ОКЛАД</w:t>
            </w:r>
          </w:p>
        </w:tc>
      </w:tr>
      <w:tr w:rsidR="0082624A" w:rsidRPr="0082624A" w:rsidTr="0082624A">
        <w:trPr>
          <w:cantSplit/>
          <w:trHeight w:val="480"/>
        </w:trPr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Default="0082624A" w:rsidP="005D43D0">
            <w:pPr>
              <w:pStyle w:val="ConsPlusCell"/>
              <w:widowControl/>
              <w:rPr>
                <w:sz w:val="28"/>
              </w:rPr>
            </w:pPr>
            <w:r w:rsidRPr="0082624A">
              <w:rPr>
                <w:rFonts w:ascii="Times New Roman" w:hAnsi="Times New Roman" w:cs="Times New Roman"/>
                <w:sz w:val="28"/>
                <w:szCs w:val="28"/>
              </w:rPr>
              <w:t>1 разряд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24A" w:rsidRPr="0082624A" w:rsidRDefault="0082624A" w:rsidP="005D43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b/>
                <w:sz w:val="28"/>
              </w:rPr>
              <w:t>уборщик служебных помещений, сторож, дворник, истопник, рабочий  по ремонту и обслуживанию зданий</w:t>
            </w:r>
          </w:p>
          <w:p w:rsidR="0082624A" w:rsidRPr="0082624A" w:rsidRDefault="0082624A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82624A" w:rsidRDefault="0082624A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sz w:val="28"/>
                <w:szCs w:val="28"/>
              </w:rPr>
              <w:t xml:space="preserve">3407 рублей  </w:t>
            </w:r>
          </w:p>
        </w:tc>
      </w:tr>
      <w:tr w:rsidR="0082624A" w:rsidRPr="0082624A" w:rsidTr="0082624A">
        <w:trPr>
          <w:cantSplit/>
          <w:trHeight w:val="480"/>
        </w:trPr>
        <w:tc>
          <w:tcPr>
            <w:tcW w:w="8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82624A" w:rsidRDefault="0082624A" w:rsidP="000A77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sz w:val="28"/>
                <w:szCs w:val="28"/>
              </w:rPr>
              <w:t>5 разряд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624A">
              <w:rPr>
                <w:rFonts w:ascii="Times New Roman" w:hAnsi="Times New Roman" w:cs="Times New Roman"/>
                <w:b/>
                <w:sz w:val="28"/>
              </w:rPr>
              <w:t>водитель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4A" w:rsidRPr="0082624A" w:rsidRDefault="0082624A" w:rsidP="005D43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24A">
              <w:rPr>
                <w:rFonts w:ascii="Times New Roman" w:hAnsi="Times New Roman" w:cs="Times New Roman"/>
                <w:sz w:val="28"/>
                <w:szCs w:val="28"/>
              </w:rPr>
              <w:t xml:space="preserve">4760 рублей  </w:t>
            </w:r>
          </w:p>
        </w:tc>
      </w:tr>
    </w:tbl>
    <w:p w:rsidR="00FE3571" w:rsidRPr="00D14DDD" w:rsidRDefault="00FE3571" w:rsidP="00D14DDD">
      <w:pPr>
        <w:jc w:val="both"/>
        <w:rPr>
          <w:rFonts w:cs="Tahoma"/>
          <w:sz w:val="28"/>
          <w:szCs w:val="28"/>
        </w:rPr>
      </w:pPr>
    </w:p>
    <w:p w:rsidR="00D14DDD" w:rsidRDefault="00E72088" w:rsidP="00D14DDD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</w:t>
      </w:r>
      <w:r w:rsidR="00D14DDD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 xml:space="preserve">. </w:t>
      </w:r>
      <w:r w:rsidR="00D14DDD" w:rsidRPr="00D14DDD">
        <w:rPr>
          <w:sz w:val="28"/>
          <w:szCs w:val="28"/>
        </w:rPr>
        <w:t>Профессиональная квалификационная группа «Врачи и провизоры»</w:t>
      </w:r>
      <w:r w:rsidR="00D14DD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A41E8">
        <w:rPr>
          <w:sz w:val="28"/>
          <w:szCs w:val="28"/>
        </w:rPr>
        <w:t>олжностны</w:t>
      </w:r>
      <w:r w:rsidR="00D14DDD">
        <w:rPr>
          <w:sz w:val="28"/>
          <w:szCs w:val="28"/>
        </w:rPr>
        <w:t xml:space="preserve">е </w:t>
      </w:r>
      <w:r w:rsidRPr="00DA41E8">
        <w:rPr>
          <w:sz w:val="28"/>
          <w:szCs w:val="28"/>
        </w:rPr>
        <w:t>оклад</w:t>
      </w:r>
      <w:r>
        <w:rPr>
          <w:sz w:val="28"/>
          <w:szCs w:val="28"/>
        </w:rPr>
        <w:t>ы</w:t>
      </w:r>
      <w:r w:rsidRPr="00DA41E8">
        <w:rPr>
          <w:sz w:val="28"/>
          <w:szCs w:val="28"/>
        </w:rPr>
        <w:t xml:space="preserve"> медицинских работников</w:t>
      </w:r>
      <w:r w:rsidR="00A92F50">
        <w:rPr>
          <w:sz w:val="28"/>
          <w:szCs w:val="28"/>
        </w:rPr>
        <w:t xml:space="preserve"> </w:t>
      </w:r>
      <w:r w:rsidR="00D14DDD" w:rsidRPr="000412F5">
        <w:rPr>
          <w:rFonts w:cs="Tahoma"/>
          <w:sz w:val="28"/>
          <w:szCs w:val="28"/>
        </w:rPr>
        <w:t xml:space="preserve">ГБОУ «Психологический центр» г. Михайловска </w:t>
      </w:r>
    </w:p>
    <w:p w:rsidR="00D14DDD" w:rsidRDefault="00D14DDD" w:rsidP="00D14DDD">
      <w:pPr>
        <w:ind w:firstLine="709"/>
        <w:jc w:val="both"/>
        <w:rPr>
          <w:rFonts w:cs="Tahoma"/>
          <w:sz w:val="28"/>
          <w:szCs w:val="28"/>
        </w:rPr>
      </w:pPr>
    </w:p>
    <w:tbl>
      <w:tblPr>
        <w:tblW w:w="10172" w:type="dxa"/>
        <w:tblInd w:w="-5" w:type="dxa"/>
        <w:tblLayout w:type="fixed"/>
        <w:tblLook w:val="0000"/>
      </w:tblPr>
      <w:tblGrid>
        <w:gridCol w:w="677"/>
        <w:gridCol w:w="2980"/>
        <w:gridCol w:w="4433"/>
        <w:gridCol w:w="2082"/>
      </w:tblGrid>
      <w:tr w:rsidR="00D14DDD" w:rsidRPr="00EE1B9B" w:rsidTr="00D14DDD">
        <w:trPr>
          <w:trHeight w:val="87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DDD" w:rsidRDefault="00D14DDD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D14DDD" w:rsidRDefault="00D14DDD" w:rsidP="005D43D0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DDD" w:rsidRPr="00EE1B9B" w:rsidRDefault="00D14DDD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DDD" w:rsidRPr="00EE1B9B" w:rsidRDefault="00D14DDD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ДОЛЖНОСТИ, ОТНЕСЕННЫЕ К КВАЛИФИКАЦИ</w:t>
            </w:r>
            <w:r w:rsidRPr="00EE1B9B">
              <w:rPr>
                <w:rFonts w:cs="Tahoma"/>
                <w:b/>
                <w:sz w:val="20"/>
                <w:szCs w:val="20"/>
              </w:rPr>
              <w:softHyphen/>
              <w:t>ОННЫМ УРОВНЯМ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DDD" w:rsidRPr="00EE1B9B" w:rsidRDefault="00D14DDD" w:rsidP="005D43D0">
            <w:pPr>
              <w:pStyle w:val="aa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EE1B9B">
              <w:rPr>
                <w:rFonts w:cs="Tahoma"/>
                <w:b/>
                <w:sz w:val="20"/>
                <w:szCs w:val="20"/>
              </w:rPr>
              <w:t>СТАВКА ЗАРАБОТНОЙ ПЛАТЫ (РУБЛЕЙ)</w:t>
            </w:r>
          </w:p>
        </w:tc>
      </w:tr>
      <w:tr w:rsidR="00D14DDD" w:rsidTr="00D14DDD">
        <w:trPr>
          <w:trHeight w:val="4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D14DDD" w:rsidTr="00D14DDD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5D43D0">
            <w:pPr>
              <w:pStyle w:val="aa"/>
              <w:snapToGrid w:val="0"/>
              <w:rPr>
                <w:rFonts w:cs="Tahoma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F3DE5">
              <w:rPr>
                <w:sz w:val="28"/>
                <w:szCs w:val="28"/>
              </w:rPr>
              <w:t xml:space="preserve">квалификационный уровень   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D14DDD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Врач-психиатр,</w:t>
            </w:r>
          </w:p>
          <w:p w:rsidR="00D14DDD" w:rsidRPr="000E08E6" w:rsidRDefault="00D14DDD" w:rsidP="00D14DDD">
            <w:pPr>
              <w:widowControl w:val="0"/>
              <w:tabs>
                <w:tab w:val="left" w:pos="8222"/>
              </w:tabs>
              <w:suppressAutoHyphens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врач-невропатолог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DD" w:rsidRDefault="00D14DDD" w:rsidP="000A777D">
            <w:pPr>
              <w:pStyle w:val="aa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5858</w:t>
            </w:r>
          </w:p>
        </w:tc>
      </w:tr>
    </w:tbl>
    <w:p w:rsidR="00DD37E4" w:rsidRPr="00FA4E42" w:rsidRDefault="00DD37E4" w:rsidP="00FA4E42">
      <w:pPr>
        <w:ind w:firstLine="709"/>
        <w:jc w:val="both"/>
        <w:rPr>
          <w:b/>
          <w:sz w:val="28"/>
          <w:szCs w:val="28"/>
        </w:rPr>
      </w:pPr>
    </w:p>
    <w:sectPr w:rsidR="00DD37E4" w:rsidRPr="00FA4E42" w:rsidSect="00D17F8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AA" w:rsidRDefault="00271EAA" w:rsidP="00D17F8D">
      <w:r>
        <w:separator/>
      </w:r>
    </w:p>
  </w:endnote>
  <w:endnote w:type="continuationSeparator" w:id="1">
    <w:p w:rsidR="00271EAA" w:rsidRDefault="00271EAA" w:rsidP="00D1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17887"/>
      <w:docPartObj>
        <w:docPartGallery w:val="Page Numbers (Bottom of Page)"/>
        <w:docPartUnique/>
      </w:docPartObj>
    </w:sdtPr>
    <w:sdtContent>
      <w:p w:rsidR="00D17F8D" w:rsidRDefault="007D0A26">
        <w:pPr>
          <w:pStyle w:val="a5"/>
          <w:jc w:val="right"/>
        </w:pPr>
        <w:r>
          <w:fldChar w:fldCharType="begin"/>
        </w:r>
        <w:r w:rsidR="00D17F8D">
          <w:instrText>PAGE   \* MERGEFORMAT</w:instrText>
        </w:r>
        <w:r>
          <w:fldChar w:fldCharType="separate"/>
        </w:r>
        <w:r w:rsidR="00A92F50">
          <w:rPr>
            <w:noProof/>
          </w:rPr>
          <w:t>9</w:t>
        </w:r>
        <w:r>
          <w:fldChar w:fldCharType="end"/>
        </w:r>
      </w:p>
    </w:sdtContent>
  </w:sdt>
  <w:p w:rsidR="00D17F8D" w:rsidRDefault="00D17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AA" w:rsidRDefault="00271EAA" w:rsidP="00D17F8D">
      <w:r>
        <w:separator/>
      </w:r>
    </w:p>
  </w:footnote>
  <w:footnote w:type="continuationSeparator" w:id="1">
    <w:p w:rsidR="00271EAA" w:rsidRDefault="00271EAA" w:rsidP="00D1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8D" w:rsidRPr="00D17F8D" w:rsidRDefault="00D17F8D">
    <w:pPr>
      <w:pStyle w:val="a3"/>
      <w:rPr>
        <w:sz w:val="24"/>
        <w:szCs w:val="24"/>
      </w:rPr>
    </w:pPr>
    <w:r w:rsidRPr="00D17F8D">
      <w:rPr>
        <w:sz w:val="24"/>
        <w:szCs w:val="24"/>
      </w:rPr>
      <w:ptab w:relativeTo="margin" w:alignment="right" w:leader="none"/>
    </w:r>
    <w:r w:rsidRPr="00D17F8D">
      <w:rPr>
        <w:sz w:val="24"/>
        <w:szCs w:val="24"/>
      </w:rPr>
      <w:t>ПРИЛОЖЕНИЕ 4</w:t>
    </w:r>
  </w:p>
  <w:p w:rsidR="00D17F8D" w:rsidRDefault="00D17F8D" w:rsidP="00D17F8D">
    <w:pPr>
      <w:pStyle w:val="a3"/>
      <w:jc w:val="right"/>
    </w:pPr>
    <w:r>
      <w:t xml:space="preserve"> К КОЛЛЕКТИВНОМУ ДОГОВОРУ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674"/>
    <w:multiLevelType w:val="multilevel"/>
    <w:tmpl w:val="4C7C9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1">
    <w:nsid w:val="16AA2F7B"/>
    <w:multiLevelType w:val="hybridMultilevel"/>
    <w:tmpl w:val="AEAA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C4A"/>
    <w:multiLevelType w:val="multilevel"/>
    <w:tmpl w:val="0E0AF78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3AC43EE6"/>
    <w:multiLevelType w:val="multilevel"/>
    <w:tmpl w:val="64D00C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1B60736"/>
    <w:multiLevelType w:val="multilevel"/>
    <w:tmpl w:val="CB505A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5E0B1553"/>
    <w:multiLevelType w:val="multilevel"/>
    <w:tmpl w:val="72187D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7B6E731D"/>
    <w:multiLevelType w:val="multilevel"/>
    <w:tmpl w:val="4C7C9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31B5"/>
    <w:rsid w:val="000010E7"/>
    <w:rsid w:val="00005050"/>
    <w:rsid w:val="00007B97"/>
    <w:rsid w:val="000134E4"/>
    <w:rsid w:val="00013FDB"/>
    <w:rsid w:val="00014BCA"/>
    <w:rsid w:val="00017980"/>
    <w:rsid w:val="00020BC8"/>
    <w:rsid w:val="00024913"/>
    <w:rsid w:val="00030945"/>
    <w:rsid w:val="00032825"/>
    <w:rsid w:val="00033C11"/>
    <w:rsid w:val="00034D50"/>
    <w:rsid w:val="00037442"/>
    <w:rsid w:val="00037F6D"/>
    <w:rsid w:val="000411F2"/>
    <w:rsid w:val="000412F5"/>
    <w:rsid w:val="000473F0"/>
    <w:rsid w:val="00047766"/>
    <w:rsid w:val="000538B2"/>
    <w:rsid w:val="000570A3"/>
    <w:rsid w:val="00057235"/>
    <w:rsid w:val="00060C7D"/>
    <w:rsid w:val="00062D73"/>
    <w:rsid w:val="000677DC"/>
    <w:rsid w:val="00067E55"/>
    <w:rsid w:val="000726B4"/>
    <w:rsid w:val="00073367"/>
    <w:rsid w:val="000761EC"/>
    <w:rsid w:val="00076946"/>
    <w:rsid w:val="00076F88"/>
    <w:rsid w:val="00081AE7"/>
    <w:rsid w:val="00082F7E"/>
    <w:rsid w:val="00091659"/>
    <w:rsid w:val="0009221A"/>
    <w:rsid w:val="00096612"/>
    <w:rsid w:val="000A282F"/>
    <w:rsid w:val="000A40F9"/>
    <w:rsid w:val="000A4487"/>
    <w:rsid w:val="000A6439"/>
    <w:rsid w:val="000A777D"/>
    <w:rsid w:val="000A78F8"/>
    <w:rsid w:val="000A7C6A"/>
    <w:rsid w:val="000B1F1B"/>
    <w:rsid w:val="000B461F"/>
    <w:rsid w:val="000B6792"/>
    <w:rsid w:val="000B6B0D"/>
    <w:rsid w:val="000C14D6"/>
    <w:rsid w:val="000C2402"/>
    <w:rsid w:val="000C5362"/>
    <w:rsid w:val="000C769C"/>
    <w:rsid w:val="000D1EA3"/>
    <w:rsid w:val="000D3493"/>
    <w:rsid w:val="000D6DE7"/>
    <w:rsid w:val="000D7E2D"/>
    <w:rsid w:val="000E0DAC"/>
    <w:rsid w:val="000E1EF0"/>
    <w:rsid w:val="000F08C3"/>
    <w:rsid w:val="000F6286"/>
    <w:rsid w:val="000F6502"/>
    <w:rsid w:val="000F68CE"/>
    <w:rsid w:val="001035F6"/>
    <w:rsid w:val="001074FA"/>
    <w:rsid w:val="001107A2"/>
    <w:rsid w:val="001132E5"/>
    <w:rsid w:val="00113697"/>
    <w:rsid w:val="0011415D"/>
    <w:rsid w:val="001149C7"/>
    <w:rsid w:val="00116B7F"/>
    <w:rsid w:val="00117EEF"/>
    <w:rsid w:val="00122DC2"/>
    <w:rsid w:val="001252C0"/>
    <w:rsid w:val="00126763"/>
    <w:rsid w:val="00130730"/>
    <w:rsid w:val="00131A5A"/>
    <w:rsid w:val="00132504"/>
    <w:rsid w:val="00136CA8"/>
    <w:rsid w:val="00143EAB"/>
    <w:rsid w:val="001461BF"/>
    <w:rsid w:val="00146201"/>
    <w:rsid w:val="00146BFC"/>
    <w:rsid w:val="001471D7"/>
    <w:rsid w:val="00147F27"/>
    <w:rsid w:val="0015648E"/>
    <w:rsid w:val="001566B6"/>
    <w:rsid w:val="00164A07"/>
    <w:rsid w:val="00164DE8"/>
    <w:rsid w:val="00174FE0"/>
    <w:rsid w:val="00175301"/>
    <w:rsid w:val="00180D13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7E1D"/>
    <w:rsid w:val="001A0A05"/>
    <w:rsid w:val="001A61FD"/>
    <w:rsid w:val="001A73E4"/>
    <w:rsid w:val="001B26FB"/>
    <w:rsid w:val="001B33D9"/>
    <w:rsid w:val="001B6592"/>
    <w:rsid w:val="001C00D3"/>
    <w:rsid w:val="001C2E62"/>
    <w:rsid w:val="001C45BF"/>
    <w:rsid w:val="001D2FCC"/>
    <w:rsid w:val="001D41D9"/>
    <w:rsid w:val="001D5B82"/>
    <w:rsid w:val="001D6F74"/>
    <w:rsid w:val="001D70B8"/>
    <w:rsid w:val="001E18C8"/>
    <w:rsid w:val="001E3351"/>
    <w:rsid w:val="001E3E1F"/>
    <w:rsid w:val="001E5667"/>
    <w:rsid w:val="001E7D25"/>
    <w:rsid w:val="001F0727"/>
    <w:rsid w:val="001F0B99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4722"/>
    <w:rsid w:val="00204ACE"/>
    <w:rsid w:val="00207DB4"/>
    <w:rsid w:val="00210601"/>
    <w:rsid w:val="00212AE3"/>
    <w:rsid w:val="002144FA"/>
    <w:rsid w:val="002178C6"/>
    <w:rsid w:val="00224051"/>
    <w:rsid w:val="00236EC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5DC1"/>
    <w:rsid w:val="00267787"/>
    <w:rsid w:val="0027058E"/>
    <w:rsid w:val="00270A50"/>
    <w:rsid w:val="0027138C"/>
    <w:rsid w:val="00271EAA"/>
    <w:rsid w:val="00272621"/>
    <w:rsid w:val="002754A6"/>
    <w:rsid w:val="002772D1"/>
    <w:rsid w:val="00277D47"/>
    <w:rsid w:val="00282EA0"/>
    <w:rsid w:val="0029054F"/>
    <w:rsid w:val="00295664"/>
    <w:rsid w:val="00296841"/>
    <w:rsid w:val="00296E51"/>
    <w:rsid w:val="002A1515"/>
    <w:rsid w:val="002A4944"/>
    <w:rsid w:val="002B46F6"/>
    <w:rsid w:val="002B5BBE"/>
    <w:rsid w:val="002C2AF4"/>
    <w:rsid w:val="002C3F65"/>
    <w:rsid w:val="002C5035"/>
    <w:rsid w:val="002C5A83"/>
    <w:rsid w:val="002C7A6C"/>
    <w:rsid w:val="002D314C"/>
    <w:rsid w:val="002D716C"/>
    <w:rsid w:val="002E3876"/>
    <w:rsid w:val="002E4595"/>
    <w:rsid w:val="002F0835"/>
    <w:rsid w:val="002F1251"/>
    <w:rsid w:val="002F554B"/>
    <w:rsid w:val="002F65AC"/>
    <w:rsid w:val="002F6822"/>
    <w:rsid w:val="002F69F0"/>
    <w:rsid w:val="002F6D76"/>
    <w:rsid w:val="00303A40"/>
    <w:rsid w:val="003074A4"/>
    <w:rsid w:val="00310EA3"/>
    <w:rsid w:val="00320226"/>
    <w:rsid w:val="003309CF"/>
    <w:rsid w:val="00330CBA"/>
    <w:rsid w:val="003316B3"/>
    <w:rsid w:val="00333108"/>
    <w:rsid w:val="00337378"/>
    <w:rsid w:val="003373C5"/>
    <w:rsid w:val="003406A6"/>
    <w:rsid w:val="00342483"/>
    <w:rsid w:val="00343399"/>
    <w:rsid w:val="00344460"/>
    <w:rsid w:val="003446C4"/>
    <w:rsid w:val="00344897"/>
    <w:rsid w:val="00350B60"/>
    <w:rsid w:val="00351112"/>
    <w:rsid w:val="00352DE0"/>
    <w:rsid w:val="00353A66"/>
    <w:rsid w:val="00356D59"/>
    <w:rsid w:val="00360430"/>
    <w:rsid w:val="00362531"/>
    <w:rsid w:val="00362AB7"/>
    <w:rsid w:val="0036713E"/>
    <w:rsid w:val="00376355"/>
    <w:rsid w:val="00381991"/>
    <w:rsid w:val="00383039"/>
    <w:rsid w:val="003858C7"/>
    <w:rsid w:val="0038597E"/>
    <w:rsid w:val="00385C22"/>
    <w:rsid w:val="00390931"/>
    <w:rsid w:val="00390AC9"/>
    <w:rsid w:val="00391009"/>
    <w:rsid w:val="0039192C"/>
    <w:rsid w:val="003A1506"/>
    <w:rsid w:val="003A292B"/>
    <w:rsid w:val="003A6AA6"/>
    <w:rsid w:val="003A74AC"/>
    <w:rsid w:val="003A7B78"/>
    <w:rsid w:val="003B2697"/>
    <w:rsid w:val="003B26EF"/>
    <w:rsid w:val="003B2FB7"/>
    <w:rsid w:val="003C0A0F"/>
    <w:rsid w:val="003C0C1D"/>
    <w:rsid w:val="003C299F"/>
    <w:rsid w:val="003C45EF"/>
    <w:rsid w:val="003C58CA"/>
    <w:rsid w:val="003C66A6"/>
    <w:rsid w:val="003C6D2F"/>
    <w:rsid w:val="003C717B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4A71"/>
    <w:rsid w:val="003F5E3E"/>
    <w:rsid w:val="00404856"/>
    <w:rsid w:val="0040797D"/>
    <w:rsid w:val="00415D09"/>
    <w:rsid w:val="004316FC"/>
    <w:rsid w:val="00432076"/>
    <w:rsid w:val="00437C91"/>
    <w:rsid w:val="00440B7E"/>
    <w:rsid w:val="00444017"/>
    <w:rsid w:val="00444D13"/>
    <w:rsid w:val="00447B64"/>
    <w:rsid w:val="004558A0"/>
    <w:rsid w:val="00461012"/>
    <w:rsid w:val="00461871"/>
    <w:rsid w:val="00461FCC"/>
    <w:rsid w:val="00463DFF"/>
    <w:rsid w:val="00464FDA"/>
    <w:rsid w:val="004667C6"/>
    <w:rsid w:val="00470776"/>
    <w:rsid w:val="0047155C"/>
    <w:rsid w:val="00471FC3"/>
    <w:rsid w:val="00476182"/>
    <w:rsid w:val="004778FC"/>
    <w:rsid w:val="0048012A"/>
    <w:rsid w:val="004802B8"/>
    <w:rsid w:val="00482962"/>
    <w:rsid w:val="004837A2"/>
    <w:rsid w:val="00487A78"/>
    <w:rsid w:val="00492B8D"/>
    <w:rsid w:val="004A6942"/>
    <w:rsid w:val="004B1290"/>
    <w:rsid w:val="004B2E2A"/>
    <w:rsid w:val="004B4930"/>
    <w:rsid w:val="004C442F"/>
    <w:rsid w:val="004C4B43"/>
    <w:rsid w:val="004C6388"/>
    <w:rsid w:val="004C7446"/>
    <w:rsid w:val="004D0FCC"/>
    <w:rsid w:val="004D5A95"/>
    <w:rsid w:val="004D7F38"/>
    <w:rsid w:val="004E4BA6"/>
    <w:rsid w:val="004E4F3F"/>
    <w:rsid w:val="004E68B5"/>
    <w:rsid w:val="004F262B"/>
    <w:rsid w:val="004F31B5"/>
    <w:rsid w:val="004F72BB"/>
    <w:rsid w:val="00500082"/>
    <w:rsid w:val="0050172C"/>
    <w:rsid w:val="005026FE"/>
    <w:rsid w:val="00503EDA"/>
    <w:rsid w:val="00503F37"/>
    <w:rsid w:val="0050646E"/>
    <w:rsid w:val="00506E27"/>
    <w:rsid w:val="00512FB5"/>
    <w:rsid w:val="00521115"/>
    <w:rsid w:val="00521496"/>
    <w:rsid w:val="00524F66"/>
    <w:rsid w:val="00527C00"/>
    <w:rsid w:val="005321FE"/>
    <w:rsid w:val="00532C3B"/>
    <w:rsid w:val="00533954"/>
    <w:rsid w:val="00536FEE"/>
    <w:rsid w:val="0054067F"/>
    <w:rsid w:val="00541A13"/>
    <w:rsid w:val="00545BEC"/>
    <w:rsid w:val="005554AF"/>
    <w:rsid w:val="00555650"/>
    <w:rsid w:val="005560C6"/>
    <w:rsid w:val="00556CD2"/>
    <w:rsid w:val="00562456"/>
    <w:rsid w:val="0056507A"/>
    <w:rsid w:val="005679FF"/>
    <w:rsid w:val="00570E76"/>
    <w:rsid w:val="005724B6"/>
    <w:rsid w:val="00572E5E"/>
    <w:rsid w:val="00573148"/>
    <w:rsid w:val="0057468A"/>
    <w:rsid w:val="0058182D"/>
    <w:rsid w:val="00581A2E"/>
    <w:rsid w:val="00585004"/>
    <w:rsid w:val="0058688B"/>
    <w:rsid w:val="00586E57"/>
    <w:rsid w:val="00590BAC"/>
    <w:rsid w:val="00594716"/>
    <w:rsid w:val="00596D87"/>
    <w:rsid w:val="00597164"/>
    <w:rsid w:val="005974EA"/>
    <w:rsid w:val="005A2A57"/>
    <w:rsid w:val="005A2CC6"/>
    <w:rsid w:val="005A6272"/>
    <w:rsid w:val="005B047C"/>
    <w:rsid w:val="005B1DAC"/>
    <w:rsid w:val="005B22D5"/>
    <w:rsid w:val="005B2A88"/>
    <w:rsid w:val="005B3AB7"/>
    <w:rsid w:val="005B3B11"/>
    <w:rsid w:val="005B46DD"/>
    <w:rsid w:val="005C16EA"/>
    <w:rsid w:val="005C27F5"/>
    <w:rsid w:val="005C4ACA"/>
    <w:rsid w:val="005C6743"/>
    <w:rsid w:val="005C6809"/>
    <w:rsid w:val="005D03A9"/>
    <w:rsid w:val="005D0615"/>
    <w:rsid w:val="005D2FDD"/>
    <w:rsid w:val="005D5DBA"/>
    <w:rsid w:val="005D7B03"/>
    <w:rsid w:val="005E41E9"/>
    <w:rsid w:val="005E512A"/>
    <w:rsid w:val="005E5890"/>
    <w:rsid w:val="005E5986"/>
    <w:rsid w:val="005F0AF6"/>
    <w:rsid w:val="005F4A6B"/>
    <w:rsid w:val="005F778F"/>
    <w:rsid w:val="006003BD"/>
    <w:rsid w:val="00600B9C"/>
    <w:rsid w:val="00603750"/>
    <w:rsid w:val="006050D3"/>
    <w:rsid w:val="006067C2"/>
    <w:rsid w:val="006076F9"/>
    <w:rsid w:val="006103C9"/>
    <w:rsid w:val="00611D70"/>
    <w:rsid w:val="00612C3C"/>
    <w:rsid w:val="006139B8"/>
    <w:rsid w:val="006159AD"/>
    <w:rsid w:val="006205C4"/>
    <w:rsid w:val="00630631"/>
    <w:rsid w:val="00631FA4"/>
    <w:rsid w:val="00633F85"/>
    <w:rsid w:val="006340FA"/>
    <w:rsid w:val="006406B3"/>
    <w:rsid w:val="0064310E"/>
    <w:rsid w:val="00643D91"/>
    <w:rsid w:val="00646655"/>
    <w:rsid w:val="00647DDA"/>
    <w:rsid w:val="00647DEA"/>
    <w:rsid w:val="006509EA"/>
    <w:rsid w:val="0065300D"/>
    <w:rsid w:val="00655EB8"/>
    <w:rsid w:val="00660076"/>
    <w:rsid w:val="006602B9"/>
    <w:rsid w:val="0066266D"/>
    <w:rsid w:val="006647E7"/>
    <w:rsid w:val="00666180"/>
    <w:rsid w:val="00667DC8"/>
    <w:rsid w:val="006724B2"/>
    <w:rsid w:val="00675451"/>
    <w:rsid w:val="00677473"/>
    <w:rsid w:val="00680251"/>
    <w:rsid w:val="00680773"/>
    <w:rsid w:val="00683720"/>
    <w:rsid w:val="00685DED"/>
    <w:rsid w:val="00687CCB"/>
    <w:rsid w:val="00695330"/>
    <w:rsid w:val="006970E0"/>
    <w:rsid w:val="006A072B"/>
    <w:rsid w:val="006A3499"/>
    <w:rsid w:val="006A4B1C"/>
    <w:rsid w:val="006A672E"/>
    <w:rsid w:val="006B047E"/>
    <w:rsid w:val="006B22C9"/>
    <w:rsid w:val="006B3A42"/>
    <w:rsid w:val="006B456A"/>
    <w:rsid w:val="006B692A"/>
    <w:rsid w:val="006B69F2"/>
    <w:rsid w:val="006B69F3"/>
    <w:rsid w:val="006B7EBA"/>
    <w:rsid w:val="006C13E5"/>
    <w:rsid w:val="006C1CCD"/>
    <w:rsid w:val="006C3758"/>
    <w:rsid w:val="006C3AC2"/>
    <w:rsid w:val="006D05C2"/>
    <w:rsid w:val="006D23C1"/>
    <w:rsid w:val="006D5D7F"/>
    <w:rsid w:val="006E0956"/>
    <w:rsid w:val="006E0AA2"/>
    <w:rsid w:val="006E2C69"/>
    <w:rsid w:val="006E351C"/>
    <w:rsid w:val="006E3D73"/>
    <w:rsid w:val="006E49FB"/>
    <w:rsid w:val="006E76B1"/>
    <w:rsid w:val="006F0D9E"/>
    <w:rsid w:val="006F0E10"/>
    <w:rsid w:val="006F60B7"/>
    <w:rsid w:val="00703906"/>
    <w:rsid w:val="007052AE"/>
    <w:rsid w:val="00713BD4"/>
    <w:rsid w:val="00713C6F"/>
    <w:rsid w:val="00713F80"/>
    <w:rsid w:val="007156E8"/>
    <w:rsid w:val="007204C8"/>
    <w:rsid w:val="00720997"/>
    <w:rsid w:val="007221BE"/>
    <w:rsid w:val="00723715"/>
    <w:rsid w:val="00723F39"/>
    <w:rsid w:val="00724027"/>
    <w:rsid w:val="00732704"/>
    <w:rsid w:val="0073788D"/>
    <w:rsid w:val="00737C69"/>
    <w:rsid w:val="007427C2"/>
    <w:rsid w:val="007465E7"/>
    <w:rsid w:val="007476CF"/>
    <w:rsid w:val="00752B1F"/>
    <w:rsid w:val="00755769"/>
    <w:rsid w:val="007672AC"/>
    <w:rsid w:val="007676CA"/>
    <w:rsid w:val="00770802"/>
    <w:rsid w:val="007733AF"/>
    <w:rsid w:val="00774905"/>
    <w:rsid w:val="00774FC6"/>
    <w:rsid w:val="00775AE7"/>
    <w:rsid w:val="007824DC"/>
    <w:rsid w:val="007929C0"/>
    <w:rsid w:val="00793379"/>
    <w:rsid w:val="007C1090"/>
    <w:rsid w:val="007C26DD"/>
    <w:rsid w:val="007C2CE3"/>
    <w:rsid w:val="007C2F5D"/>
    <w:rsid w:val="007C4B8A"/>
    <w:rsid w:val="007C59B4"/>
    <w:rsid w:val="007D0A26"/>
    <w:rsid w:val="007D314E"/>
    <w:rsid w:val="007D5406"/>
    <w:rsid w:val="007D5CF9"/>
    <w:rsid w:val="007D7725"/>
    <w:rsid w:val="007E0F65"/>
    <w:rsid w:val="007E7502"/>
    <w:rsid w:val="007F0869"/>
    <w:rsid w:val="007F2818"/>
    <w:rsid w:val="007F575B"/>
    <w:rsid w:val="008000B6"/>
    <w:rsid w:val="008030E5"/>
    <w:rsid w:val="00803473"/>
    <w:rsid w:val="0080363E"/>
    <w:rsid w:val="00803CBC"/>
    <w:rsid w:val="00804472"/>
    <w:rsid w:val="0080494E"/>
    <w:rsid w:val="00817277"/>
    <w:rsid w:val="00821217"/>
    <w:rsid w:val="00823F70"/>
    <w:rsid w:val="0082624A"/>
    <w:rsid w:val="00827C2D"/>
    <w:rsid w:val="00830A1F"/>
    <w:rsid w:val="00830C1F"/>
    <w:rsid w:val="0083146F"/>
    <w:rsid w:val="00833B35"/>
    <w:rsid w:val="00834585"/>
    <w:rsid w:val="008346B8"/>
    <w:rsid w:val="00837461"/>
    <w:rsid w:val="008411C7"/>
    <w:rsid w:val="008417DA"/>
    <w:rsid w:val="00846643"/>
    <w:rsid w:val="008477B9"/>
    <w:rsid w:val="008500A5"/>
    <w:rsid w:val="0085048E"/>
    <w:rsid w:val="008520A7"/>
    <w:rsid w:val="0085298F"/>
    <w:rsid w:val="00854418"/>
    <w:rsid w:val="008556EA"/>
    <w:rsid w:val="008579AF"/>
    <w:rsid w:val="008667DD"/>
    <w:rsid w:val="008703A4"/>
    <w:rsid w:val="008705FF"/>
    <w:rsid w:val="00871708"/>
    <w:rsid w:val="008734D1"/>
    <w:rsid w:val="008744B5"/>
    <w:rsid w:val="008757D2"/>
    <w:rsid w:val="00881B30"/>
    <w:rsid w:val="008828B5"/>
    <w:rsid w:val="008829B6"/>
    <w:rsid w:val="008839F1"/>
    <w:rsid w:val="008843D2"/>
    <w:rsid w:val="0088521C"/>
    <w:rsid w:val="00886597"/>
    <w:rsid w:val="00890DB2"/>
    <w:rsid w:val="008966D2"/>
    <w:rsid w:val="008972E6"/>
    <w:rsid w:val="00897365"/>
    <w:rsid w:val="00897899"/>
    <w:rsid w:val="00897A6E"/>
    <w:rsid w:val="008A0E95"/>
    <w:rsid w:val="008A1632"/>
    <w:rsid w:val="008A4510"/>
    <w:rsid w:val="008A70BD"/>
    <w:rsid w:val="008B45FD"/>
    <w:rsid w:val="008B513F"/>
    <w:rsid w:val="008B6A55"/>
    <w:rsid w:val="008C0C2E"/>
    <w:rsid w:val="008C11E1"/>
    <w:rsid w:val="008C3622"/>
    <w:rsid w:val="008C4D63"/>
    <w:rsid w:val="008C5089"/>
    <w:rsid w:val="008C66B4"/>
    <w:rsid w:val="008C703E"/>
    <w:rsid w:val="008C75F3"/>
    <w:rsid w:val="008D1B4C"/>
    <w:rsid w:val="008D3F2D"/>
    <w:rsid w:val="008D613B"/>
    <w:rsid w:val="008F1525"/>
    <w:rsid w:val="008F2A4D"/>
    <w:rsid w:val="008F2AD2"/>
    <w:rsid w:val="008F6A58"/>
    <w:rsid w:val="008F6BBD"/>
    <w:rsid w:val="008F785A"/>
    <w:rsid w:val="008F7A45"/>
    <w:rsid w:val="009009D2"/>
    <w:rsid w:val="009009F7"/>
    <w:rsid w:val="00911A81"/>
    <w:rsid w:val="00912E95"/>
    <w:rsid w:val="0091696A"/>
    <w:rsid w:val="00925FD1"/>
    <w:rsid w:val="00927E99"/>
    <w:rsid w:val="0093198C"/>
    <w:rsid w:val="00931A87"/>
    <w:rsid w:val="009325F7"/>
    <w:rsid w:val="0093527C"/>
    <w:rsid w:val="00936846"/>
    <w:rsid w:val="0093689F"/>
    <w:rsid w:val="009409D2"/>
    <w:rsid w:val="00943FD7"/>
    <w:rsid w:val="009447AE"/>
    <w:rsid w:val="00945CC0"/>
    <w:rsid w:val="009461E5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7161F"/>
    <w:rsid w:val="0097187C"/>
    <w:rsid w:val="009738BF"/>
    <w:rsid w:val="00974673"/>
    <w:rsid w:val="009755CE"/>
    <w:rsid w:val="00977183"/>
    <w:rsid w:val="00983834"/>
    <w:rsid w:val="009839DA"/>
    <w:rsid w:val="00986D14"/>
    <w:rsid w:val="009919C3"/>
    <w:rsid w:val="00997582"/>
    <w:rsid w:val="009A1A84"/>
    <w:rsid w:val="009A2827"/>
    <w:rsid w:val="009A3E19"/>
    <w:rsid w:val="009B1250"/>
    <w:rsid w:val="009B1964"/>
    <w:rsid w:val="009B1C57"/>
    <w:rsid w:val="009B4490"/>
    <w:rsid w:val="009C1658"/>
    <w:rsid w:val="009D0122"/>
    <w:rsid w:val="009D2FAC"/>
    <w:rsid w:val="009D64A3"/>
    <w:rsid w:val="009E3D4C"/>
    <w:rsid w:val="009F1B79"/>
    <w:rsid w:val="009F25A0"/>
    <w:rsid w:val="009F6AF3"/>
    <w:rsid w:val="00A022FE"/>
    <w:rsid w:val="00A04F5E"/>
    <w:rsid w:val="00A05EAA"/>
    <w:rsid w:val="00A06165"/>
    <w:rsid w:val="00A0790F"/>
    <w:rsid w:val="00A1001D"/>
    <w:rsid w:val="00A11445"/>
    <w:rsid w:val="00A149A6"/>
    <w:rsid w:val="00A219DC"/>
    <w:rsid w:val="00A27935"/>
    <w:rsid w:val="00A30B00"/>
    <w:rsid w:val="00A322EA"/>
    <w:rsid w:val="00A32AF6"/>
    <w:rsid w:val="00A33CF2"/>
    <w:rsid w:val="00A368CD"/>
    <w:rsid w:val="00A37861"/>
    <w:rsid w:val="00A42793"/>
    <w:rsid w:val="00A43FD6"/>
    <w:rsid w:val="00A477AD"/>
    <w:rsid w:val="00A531A6"/>
    <w:rsid w:val="00A5590E"/>
    <w:rsid w:val="00A64E85"/>
    <w:rsid w:val="00A743E0"/>
    <w:rsid w:val="00A76EEF"/>
    <w:rsid w:val="00A771EB"/>
    <w:rsid w:val="00A81FCA"/>
    <w:rsid w:val="00A854BA"/>
    <w:rsid w:val="00A8600E"/>
    <w:rsid w:val="00A910C1"/>
    <w:rsid w:val="00A91E7B"/>
    <w:rsid w:val="00A92F50"/>
    <w:rsid w:val="00A935E4"/>
    <w:rsid w:val="00A96B4A"/>
    <w:rsid w:val="00A97758"/>
    <w:rsid w:val="00AA1EFC"/>
    <w:rsid w:val="00AA2EB2"/>
    <w:rsid w:val="00AB1771"/>
    <w:rsid w:val="00AC0BE4"/>
    <w:rsid w:val="00AC540A"/>
    <w:rsid w:val="00AC7586"/>
    <w:rsid w:val="00AD0B22"/>
    <w:rsid w:val="00AD2ABF"/>
    <w:rsid w:val="00AD3E4A"/>
    <w:rsid w:val="00AD45E0"/>
    <w:rsid w:val="00AD5000"/>
    <w:rsid w:val="00AE00B2"/>
    <w:rsid w:val="00AE2998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7318"/>
    <w:rsid w:val="00B076AF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748B"/>
    <w:rsid w:val="00B37528"/>
    <w:rsid w:val="00B41639"/>
    <w:rsid w:val="00B42E5F"/>
    <w:rsid w:val="00B44CB5"/>
    <w:rsid w:val="00B47A72"/>
    <w:rsid w:val="00B527CB"/>
    <w:rsid w:val="00B53526"/>
    <w:rsid w:val="00B55DB7"/>
    <w:rsid w:val="00B61F39"/>
    <w:rsid w:val="00B66F44"/>
    <w:rsid w:val="00B7101E"/>
    <w:rsid w:val="00B71752"/>
    <w:rsid w:val="00B72989"/>
    <w:rsid w:val="00B7587D"/>
    <w:rsid w:val="00B77C5B"/>
    <w:rsid w:val="00B80591"/>
    <w:rsid w:val="00B81063"/>
    <w:rsid w:val="00B82875"/>
    <w:rsid w:val="00B8435C"/>
    <w:rsid w:val="00B929D3"/>
    <w:rsid w:val="00B92D73"/>
    <w:rsid w:val="00B96974"/>
    <w:rsid w:val="00BA113D"/>
    <w:rsid w:val="00BA30B6"/>
    <w:rsid w:val="00BA3398"/>
    <w:rsid w:val="00BA3EBF"/>
    <w:rsid w:val="00BA785A"/>
    <w:rsid w:val="00BA7C69"/>
    <w:rsid w:val="00BB1BB7"/>
    <w:rsid w:val="00BC3A55"/>
    <w:rsid w:val="00BC53DB"/>
    <w:rsid w:val="00BC55A8"/>
    <w:rsid w:val="00BD1588"/>
    <w:rsid w:val="00BD3486"/>
    <w:rsid w:val="00BD7F10"/>
    <w:rsid w:val="00BE39CA"/>
    <w:rsid w:val="00BE4865"/>
    <w:rsid w:val="00BE538E"/>
    <w:rsid w:val="00BE61BC"/>
    <w:rsid w:val="00BE6B5E"/>
    <w:rsid w:val="00BF317E"/>
    <w:rsid w:val="00BF7B1E"/>
    <w:rsid w:val="00BF7BD6"/>
    <w:rsid w:val="00C06453"/>
    <w:rsid w:val="00C071F6"/>
    <w:rsid w:val="00C1059F"/>
    <w:rsid w:val="00C1116F"/>
    <w:rsid w:val="00C114CD"/>
    <w:rsid w:val="00C1252F"/>
    <w:rsid w:val="00C153E8"/>
    <w:rsid w:val="00C1709F"/>
    <w:rsid w:val="00C176A3"/>
    <w:rsid w:val="00C21644"/>
    <w:rsid w:val="00C229F0"/>
    <w:rsid w:val="00C25539"/>
    <w:rsid w:val="00C26F33"/>
    <w:rsid w:val="00C3163D"/>
    <w:rsid w:val="00C31AB9"/>
    <w:rsid w:val="00C32E3B"/>
    <w:rsid w:val="00C339FE"/>
    <w:rsid w:val="00C36103"/>
    <w:rsid w:val="00C427F4"/>
    <w:rsid w:val="00C51056"/>
    <w:rsid w:val="00C516AF"/>
    <w:rsid w:val="00C5399C"/>
    <w:rsid w:val="00C55436"/>
    <w:rsid w:val="00C56085"/>
    <w:rsid w:val="00C57742"/>
    <w:rsid w:val="00C629A0"/>
    <w:rsid w:val="00C62ABC"/>
    <w:rsid w:val="00C63D6E"/>
    <w:rsid w:val="00C64D74"/>
    <w:rsid w:val="00C70B33"/>
    <w:rsid w:val="00C71EE7"/>
    <w:rsid w:val="00C7202F"/>
    <w:rsid w:val="00C77CE3"/>
    <w:rsid w:val="00C80D8C"/>
    <w:rsid w:val="00C8225E"/>
    <w:rsid w:val="00C909ED"/>
    <w:rsid w:val="00C91F86"/>
    <w:rsid w:val="00C9456F"/>
    <w:rsid w:val="00C95F71"/>
    <w:rsid w:val="00CA165B"/>
    <w:rsid w:val="00CA2061"/>
    <w:rsid w:val="00CA4D43"/>
    <w:rsid w:val="00CB0CEE"/>
    <w:rsid w:val="00CB7480"/>
    <w:rsid w:val="00CC029D"/>
    <w:rsid w:val="00CC0A08"/>
    <w:rsid w:val="00CC0E35"/>
    <w:rsid w:val="00CC1D7A"/>
    <w:rsid w:val="00CC2E09"/>
    <w:rsid w:val="00CC3548"/>
    <w:rsid w:val="00CC5B32"/>
    <w:rsid w:val="00CD0863"/>
    <w:rsid w:val="00CD0A7B"/>
    <w:rsid w:val="00CD1F15"/>
    <w:rsid w:val="00CD4947"/>
    <w:rsid w:val="00CD5CBF"/>
    <w:rsid w:val="00CD6398"/>
    <w:rsid w:val="00CD63C5"/>
    <w:rsid w:val="00CE316B"/>
    <w:rsid w:val="00CE3880"/>
    <w:rsid w:val="00CE44F4"/>
    <w:rsid w:val="00CF04D5"/>
    <w:rsid w:val="00D04C35"/>
    <w:rsid w:val="00D13622"/>
    <w:rsid w:val="00D146EF"/>
    <w:rsid w:val="00D14DDD"/>
    <w:rsid w:val="00D150F5"/>
    <w:rsid w:val="00D163DE"/>
    <w:rsid w:val="00D17F8D"/>
    <w:rsid w:val="00D21678"/>
    <w:rsid w:val="00D22B7E"/>
    <w:rsid w:val="00D24E5E"/>
    <w:rsid w:val="00D31E3B"/>
    <w:rsid w:val="00D32A21"/>
    <w:rsid w:val="00D36FB5"/>
    <w:rsid w:val="00D41244"/>
    <w:rsid w:val="00D4142F"/>
    <w:rsid w:val="00D43A1D"/>
    <w:rsid w:val="00D45987"/>
    <w:rsid w:val="00D550A2"/>
    <w:rsid w:val="00D55579"/>
    <w:rsid w:val="00D62DA0"/>
    <w:rsid w:val="00D6344B"/>
    <w:rsid w:val="00D7230F"/>
    <w:rsid w:val="00D735FA"/>
    <w:rsid w:val="00D77994"/>
    <w:rsid w:val="00D817E9"/>
    <w:rsid w:val="00D81FA4"/>
    <w:rsid w:val="00D9535F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476"/>
    <w:rsid w:val="00DD5AA8"/>
    <w:rsid w:val="00DE09A2"/>
    <w:rsid w:val="00DE377E"/>
    <w:rsid w:val="00DF0C72"/>
    <w:rsid w:val="00DF54D2"/>
    <w:rsid w:val="00DF65FE"/>
    <w:rsid w:val="00DF6AB6"/>
    <w:rsid w:val="00E0092D"/>
    <w:rsid w:val="00E00B95"/>
    <w:rsid w:val="00E031FB"/>
    <w:rsid w:val="00E03C24"/>
    <w:rsid w:val="00E05910"/>
    <w:rsid w:val="00E068E6"/>
    <w:rsid w:val="00E11A56"/>
    <w:rsid w:val="00E1225A"/>
    <w:rsid w:val="00E1240F"/>
    <w:rsid w:val="00E129D2"/>
    <w:rsid w:val="00E12B07"/>
    <w:rsid w:val="00E16867"/>
    <w:rsid w:val="00E173A0"/>
    <w:rsid w:val="00E20F2B"/>
    <w:rsid w:val="00E22726"/>
    <w:rsid w:val="00E26231"/>
    <w:rsid w:val="00E26BCB"/>
    <w:rsid w:val="00E307A4"/>
    <w:rsid w:val="00E3098A"/>
    <w:rsid w:val="00E3172F"/>
    <w:rsid w:val="00E32D4E"/>
    <w:rsid w:val="00E32DEB"/>
    <w:rsid w:val="00E33F41"/>
    <w:rsid w:val="00E433E9"/>
    <w:rsid w:val="00E441B1"/>
    <w:rsid w:val="00E4711C"/>
    <w:rsid w:val="00E50469"/>
    <w:rsid w:val="00E531E5"/>
    <w:rsid w:val="00E550B4"/>
    <w:rsid w:val="00E6022A"/>
    <w:rsid w:val="00E604AF"/>
    <w:rsid w:val="00E61F20"/>
    <w:rsid w:val="00E63060"/>
    <w:rsid w:val="00E64AF5"/>
    <w:rsid w:val="00E67137"/>
    <w:rsid w:val="00E70705"/>
    <w:rsid w:val="00E70D59"/>
    <w:rsid w:val="00E72088"/>
    <w:rsid w:val="00E72D58"/>
    <w:rsid w:val="00E732A1"/>
    <w:rsid w:val="00E73725"/>
    <w:rsid w:val="00E8029D"/>
    <w:rsid w:val="00E807BA"/>
    <w:rsid w:val="00E95535"/>
    <w:rsid w:val="00E97B2B"/>
    <w:rsid w:val="00EA0E24"/>
    <w:rsid w:val="00EA1453"/>
    <w:rsid w:val="00EA57F2"/>
    <w:rsid w:val="00EB2E6D"/>
    <w:rsid w:val="00EB5DF6"/>
    <w:rsid w:val="00EB7B8D"/>
    <w:rsid w:val="00EC099C"/>
    <w:rsid w:val="00EC43E4"/>
    <w:rsid w:val="00EC48A2"/>
    <w:rsid w:val="00EC6269"/>
    <w:rsid w:val="00ED1958"/>
    <w:rsid w:val="00ED4571"/>
    <w:rsid w:val="00ED4C26"/>
    <w:rsid w:val="00ED4DBB"/>
    <w:rsid w:val="00ED7C92"/>
    <w:rsid w:val="00EE1F05"/>
    <w:rsid w:val="00EE3156"/>
    <w:rsid w:val="00EE33BE"/>
    <w:rsid w:val="00EE389E"/>
    <w:rsid w:val="00EE3A2F"/>
    <w:rsid w:val="00EE42EC"/>
    <w:rsid w:val="00EE4B7C"/>
    <w:rsid w:val="00EE73C0"/>
    <w:rsid w:val="00EF0E5C"/>
    <w:rsid w:val="00EF5CD1"/>
    <w:rsid w:val="00EF641A"/>
    <w:rsid w:val="00EF729F"/>
    <w:rsid w:val="00F00738"/>
    <w:rsid w:val="00F01A15"/>
    <w:rsid w:val="00F0263B"/>
    <w:rsid w:val="00F02DC8"/>
    <w:rsid w:val="00F04A39"/>
    <w:rsid w:val="00F059CE"/>
    <w:rsid w:val="00F05F5A"/>
    <w:rsid w:val="00F0602F"/>
    <w:rsid w:val="00F078AC"/>
    <w:rsid w:val="00F12239"/>
    <w:rsid w:val="00F15511"/>
    <w:rsid w:val="00F1774D"/>
    <w:rsid w:val="00F201C6"/>
    <w:rsid w:val="00F21D0C"/>
    <w:rsid w:val="00F23BDD"/>
    <w:rsid w:val="00F24C0F"/>
    <w:rsid w:val="00F2636A"/>
    <w:rsid w:val="00F31309"/>
    <w:rsid w:val="00F35D38"/>
    <w:rsid w:val="00F36414"/>
    <w:rsid w:val="00F37D2D"/>
    <w:rsid w:val="00F4257C"/>
    <w:rsid w:val="00F42597"/>
    <w:rsid w:val="00F44B7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8331E"/>
    <w:rsid w:val="00F879AA"/>
    <w:rsid w:val="00F93D1C"/>
    <w:rsid w:val="00F97FC3"/>
    <w:rsid w:val="00FA0958"/>
    <w:rsid w:val="00FA11EC"/>
    <w:rsid w:val="00FA1B85"/>
    <w:rsid w:val="00FA4E42"/>
    <w:rsid w:val="00FA5489"/>
    <w:rsid w:val="00FA77B9"/>
    <w:rsid w:val="00FB187F"/>
    <w:rsid w:val="00FB266A"/>
    <w:rsid w:val="00FB2A86"/>
    <w:rsid w:val="00FB69CE"/>
    <w:rsid w:val="00FB7B3A"/>
    <w:rsid w:val="00FC18C2"/>
    <w:rsid w:val="00FC1E87"/>
    <w:rsid w:val="00FC5ECF"/>
    <w:rsid w:val="00FC7373"/>
    <w:rsid w:val="00FD16DF"/>
    <w:rsid w:val="00FD3805"/>
    <w:rsid w:val="00FD5499"/>
    <w:rsid w:val="00FD576F"/>
    <w:rsid w:val="00FD5FC2"/>
    <w:rsid w:val="00FE2C48"/>
    <w:rsid w:val="00FE3571"/>
    <w:rsid w:val="00FE3745"/>
    <w:rsid w:val="00FE412A"/>
    <w:rsid w:val="00FE41A9"/>
    <w:rsid w:val="00FF04FF"/>
    <w:rsid w:val="00FF073B"/>
    <w:rsid w:val="00FF37FD"/>
    <w:rsid w:val="00FF644A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4E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F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F8D"/>
    <w:pPr>
      <w:ind w:left="720"/>
      <w:contextualSpacing/>
    </w:pPr>
    <w:rPr>
      <w:sz w:val="24"/>
      <w:szCs w:val="24"/>
    </w:rPr>
  </w:style>
  <w:style w:type="paragraph" w:customStyle="1" w:styleId="tehnormaTitle">
    <w:name w:val="tehnormaTitle"/>
    <w:uiPriority w:val="99"/>
    <w:rsid w:val="00D17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A4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A4E42"/>
    <w:pPr>
      <w:widowControl w:val="0"/>
      <w:suppressAutoHyphens/>
      <w:jc w:val="center"/>
    </w:pPr>
    <w:rPr>
      <w:rFonts w:eastAsia="Lucida Sans Unicode"/>
      <w:sz w:val="28"/>
      <w:szCs w:val="24"/>
    </w:rPr>
  </w:style>
  <w:style w:type="paragraph" w:customStyle="1" w:styleId="aa">
    <w:name w:val="Содержимое таблицы"/>
    <w:basedOn w:val="a"/>
    <w:rsid w:val="00FA4E4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Cell">
    <w:name w:val="ConsPlusCell"/>
    <w:rsid w:val="00FE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4E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7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F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F8D"/>
    <w:pPr>
      <w:ind w:left="720"/>
      <w:contextualSpacing/>
    </w:pPr>
    <w:rPr>
      <w:sz w:val="24"/>
      <w:szCs w:val="24"/>
    </w:rPr>
  </w:style>
  <w:style w:type="paragraph" w:customStyle="1" w:styleId="tehnormaTitle">
    <w:name w:val="tehnormaTitle"/>
    <w:uiPriority w:val="99"/>
    <w:rsid w:val="00D17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FA4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A4E42"/>
    <w:pPr>
      <w:widowControl w:val="0"/>
      <w:suppressAutoHyphens/>
      <w:jc w:val="center"/>
    </w:pPr>
    <w:rPr>
      <w:rFonts w:eastAsia="Lucida Sans Unicode"/>
      <w:sz w:val="28"/>
      <w:szCs w:val="24"/>
    </w:rPr>
  </w:style>
  <w:style w:type="paragraph" w:customStyle="1" w:styleId="aa">
    <w:name w:val="Содержимое таблицы"/>
    <w:basedOn w:val="a"/>
    <w:rsid w:val="00FA4E42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Cell">
    <w:name w:val="ConsPlusCell"/>
    <w:rsid w:val="00FE3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317B-9947-477A-80EB-2DD76AE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pk6</cp:lastModifiedBy>
  <cp:revision>6</cp:revision>
  <dcterms:created xsi:type="dcterms:W3CDTF">2012-12-13T12:37:00Z</dcterms:created>
  <dcterms:modified xsi:type="dcterms:W3CDTF">2013-07-03T09:35:00Z</dcterms:modified>
</cp:coreProperties>
</file>