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8" w:type="dxa"/>
        <w:tblLook w:val="01E0"/>
      </w:tblPr>
      <w:tblGrid>
        <w:gridCol w:w="4788"/>
        <w:gridCol w:w="5120"/>
      </w:tblGrid>
      <w:tr w:rsidR="00992AE4" w:rsidRPr="00465E6F" w:rsidTr="00D1140B">
        <w:trPr>
          <w:trHeight w:val="1977"/>
        </w:trPr>
        <w:tc>
          <w:tcPr>
            <w:tcW w:w="4788" w:type="dxa"/>
          </w:tcPr>
          <w:p w:rsidR="00992AE4" w:rsidRPr="00465E6F" w:rsidRDefault="00992AE4" w:rsidP="00465E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992AE4" w:rsidRPr="00465E6F" w:rsidRDefault="00992AE4" w:rsidP="00465E6F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40B" w:rsidRPr="00465E6F" w:rsidRDefault="00D1140B" w:rsidP="00465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465E6F">
        <w:rPr>
          <w:rFonts w:ascii="Times New Roman" w:hAnsi="Times New Roman" w:cs="Times New Roman"/>
          <w:b/>
          <w:sz w:val="28"/>
          <w:szCs w:val="28"/>
        </w:rPr>
        <w:t xml:space="preserve">педагогическом совете </w:t>
      </w:r>
    </w:p>
    <w:p w:rsidR="00FF4B85" w:rsidRPr="00465E6F" w:rsidRDefault="00FF4B85" w:rsidP="00465E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051C12" w:rsidRPr="00465E6F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465E6F">
        <w:rPr>
          <w:rFonts w:ascii="Times New Roman" w:hAnsi="Times New Roman" w:cs="Times New Roman"/>
          <w:b/>
          <w:sz w:val="28"/>
          <w:szCs w:val="28"/>
        </w:rPr>
        <w:t>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E818C2" w:rsidRPr="00465E6F" w:rsidRDefault="00E818C2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FF4B85" w:rsidRPr="00465E6F" w:rsidRDefault="00FF4B85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Cs/>
          <w:color w:val="000000"/>
          <w:spacing w:val="-3"/>
          <w:w w:val="76"/>
          <w:sz w:val="28"/>
          <w:szCs w:val="28"/>
        </w:rPr>
      </w:pPr>
    </w:p>
    <w:p w:rsidR="001B37AF" w:rsidRPr="00465E6F" w:rsidRDefault="00180E5F" w:rsidP="00465E6F">
      <w:pPr>
        <w:shd w:val="clear" w:color="auto" w:fill="FFFFFF"/>
        <w:spacing w:line="276" w:lineRule="auto"/>
        <w:ind w:left="5" w:right="1651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1.  </w:t>
      </w:r>
      <w:r w:rsidR="001B37AF" w:rsidRPr="00465E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Общие положения</w:t>
      </w:r>
      <w:r w:rsidR="00E818C2" w:rsidRPr="00465E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1B37AF" w:rsidRPr="00465E6F" w:rsidRDefault="001B37AF" w:rsidP="00465E6F">
      <w:pPr>
        <w:shd w:val="clear" w:color="auto" w:fill="FFFFFF"/>
        <w:tabs>
          <w:tab w:val="left" w:pos="806"/>
        </w:tabs>
        <w:spacing w:before="86" w:line="276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1.1.</w:t>
      </w:r>
      <w:r w:rsidR="00E818C2" w:rsidRPr="00465E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5E6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Педагогический совет является </w:t>
      </w:r>
      <w:r w:rsidR="00114759" w:rsidRPr="00465E6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коллегиальным, постоянно </w:t>
      </w:r>
      <w:r w:rsidR="00114759" w:rsidRPr="00465E6F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 распорядительным органом  для рассмотрения основных </w:t>
      </w:r>
      <w:r w:rsidR="00114759" w:rsidRPr="00465E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вопросов образовательной деятельности </w:t>
      </w:r>
      <w:r w:rsidR="00FF4B85" w:rsidRPr="00465E6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992AE4" w:rsidRPr="00465E6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FF4B85" w:rsidRPr="00465E6F">
        <w:rPr>
          <w:rFonts w:ascii="Times New Roman" w:hAnsi="Times New Roman" w:cs="Times New Roman"/>
          <w:sz w:val="28"/>
          <w:szCs w:val="28"/>
        </w:rPr>
        <w:t xml:space="preserve">образовательного  учреждения для </w:t>
      </w:r>
      <w:r w:rsidR="00FF4B85" w:rsidRPr="00465E6F">
        <w:rPr>
          <w:rFonts w:ascii="Times New Roman" w:hAnsi="Times New Roman" w:cs="Times New Roman"/>
          <w:color w:val="000000"/>
          <w:spacing w:val="15"/>
          <w:sz w:val="28"/>
          <w:szCs w:val="28"/>
        </w:rPr>
        <w:t>детей</w:t>
      </w:r>
      <w:r w:rsidR="00FF4B85" w:rsidRPr="00465E6F">
        <w:rPr>
          <w:rFonts w:ascii="Times New Roman" w:hAnsi="Times New Roman" w:cs="Times New Roman"/>
          <w:sz w:val="28"/>
          <w:szCs w:val="28"/>
        </w:rPr>
        <w:t>, нуждающихся в психолого-педагогической и медико-социальной помощи «Центр психолого-педагогической коррекции и реабилитации» (далее – Центр)</w:t>
      </w:r>
      <w:r w:rsidRPr="00465E6F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1B37AF" w:rsidRPr="00465E6F" w:rsidRDefault="001B37AF" w:rsidP="00465E6F">
      <w:pPr>
        <w:shd w:val="clear" w:color="auto" w:fill="FFFFFF"/>
        <w:tabs>
          <w:tab w:val="left" w:pos="806"/>
        </w:tabs>
        <w:spacing w:before="82" w:line="276" w:lineRule="auto"/>
        <w:ind w:firstLine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E818C2"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.2.  </w:t>
      </w:r>
      <w:proofErr w:type="gramStart"/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состав педагогического совета входят: директор, </w:t>
      </w: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заместител</w:t>
      </w:r>
      <w:r w:rsidR="00FF4B85"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и</w:t>
      </w: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 </w:t>
      </w:r>
      <w:r w:rsidR="00FF4B85"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коррекционной и учебно-воспитательной работе</w:t>
      </w: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руководители </w:t>
      </w:r>
      <w:r w:rsidR="00FF4B85"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отделов, </w:t>
      </w: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подразделений,  педагоги-психологи,  врачи (медицинские работники), </w:t>
      </w:r>
      <w:r w:rsidR="00051C12"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учителя-</w:t>
      </w: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логопеды, </w:t>
      </w:r>
      <w:r w:rsidR="00051C12"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учителя-</w:t>
      </w: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дефектолог</w:t>
      </w:r>
      <w:r w:rsidR="004821F4"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и</w:t>
      </w: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proofErr w:type="gramEnd"/>
    </w:p>
    <w:p w:rsidR="001B37AF" w:rsidRPr="00465E6F" w:rsidRDefault="00E818C2" w:rsidP="00465E6F">
      <w:pPr>
        <w:numPr>
          <w:ilvl w:val="0"/>
          <w:numId w:val="1"/>
        </w:numPr>
        <w:shd w:val="clear" w:color="auto" w:fill="FFFFFF"/>
        <w:tabs>
          <w:tab w:val="left" w:pos="773"/>
          <w:tab w:val="left" w:pos="4392"/>
          <w:tab w:val="left" w:pos="6946"/>
        </w:tabs>
        <w:spacing w:before="82" w:line="276" w:lineRule="auto"/>
        <w:ind w:firstLine="39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1B37AF"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Решения педагогического совета являются рекомендательными для коллектива Центра</w:t>
      </w:r>
      <w:r w:rsidR="001B37AF"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. Решения педагогического совета, утвержденные приказом</w:t>
      </w:r>
      <w:r w:rsidR="00114759"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директора </w:t>
      </w:r>
      <w:r w:rsidR="00114759"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Центра</w:t>
      </w:r>
      <w:r w:rsidR="001B37AF"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, явля</w:t>
      </w:r>
      <w:r w:rsidR="001B37AF"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="001B37AF" w:rsidRPr="00465E6F">
        <w:rPr>
          <w:rFonts w:ascii="Times New Roman" w:hAnsi="Times New Roman" w:cs="Times New Roman"/>
          <w:color w:val="000000"/>
          <w:spacing w:val="-10"/>
          <w:sz w:val="28"/>
          <w:szCs w:val="28"/>
        </w:rPr>
        <w:t>ются обязательными для исполнения.</w:t>
      </w:r>
      <w:r w:rsidR="001B37AF" w:rsidRPr="00465E6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B37AF" w:rsidRPr="00465E6F" w:rsidRDefault="001B37AF" w:rsidP="00465E6F">
      <w:pPr>
        <w:shd w:val="clear" w:color="auto" w:fill="FFFFFF"/>
        <w:tabs>
          <w:tab w:val="left" w:pos="595"/>
        </w:tabs>
        <w:spacing w:before="288" w:line="276" w:lineRule="auto"/>
        <w:ind w:left="394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65E6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2.</w:t>
      </w:r>
      <w:r w:rsidR="00180E5F" w:rsidRPr="00465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65E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Задачи и функции педагогического совета</w:t>
      </w:r>
    </w:p>
    <w:p w:rsidR="00114759" w:rsidRPr="00465E6F" w:rsidRDefault="00114759" w:rsidP="00465E6F">
      <w:pPr>
        <w:shd w:val="clear" w:color="auto" w:fill="FFFFFF"/>
        <w:tabs>
          <w:tab w:val="left" w:pos="595"/>
        </w:tabs>
        <w:spacing w:before="288" w:line="276" w:lineRule="auto"/>
        <w:ind w:left="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E6F" w:rsidRPr="00465E6F" w:rsidRDefault="001B37AF" w:rsidP="00465E6F">
      <w:pPr>
        <w:tabs>
          <w:tab w:val="left" w:pos="284"/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3"/>
          <w:sz w:val="28"/>
          <w:szCs w:val="28"/>
        </w:rPr>
        <w:t>2.1.</w:t>
      </w:r>
      <w:r w:rsidR="00E818C2" w:rsidRPr="00465E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5E6F" w:rsidRPr="00465E6F">
        <w:rPr>
          <w:rFonts w:ascii="Times New Roman" w:hAnsi="Times New Roman" w:cs="Times New Roman"/>
          <w:color w:val="000000"/>
          <w:sz w:val="28"/>
          <w:szCs w:val="28"/>
        </w:rPr>
        <w:t>Главными задачами педагогического совета являются:</w:t>
      </w:r>
    </w:p>
    <w:p w:rsidR="00465E6F" w:rsidRPr="00465E6F" w:rsidRDefault="00465E6F" w:rsidP="00465E6F">
      <w:pPr>
        <w:tabs>
          <w:tab w:val="left" w:pos="284"/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sz w:val="28"/>
          <w:szCs w:val="28"/>
        </w:rPr>
        <w:tab/>
        <w:t>определение основных направлений образовательной деятельности Учреждения;</w:t>
      </w:r>
    </w:p>
    <w:p w:rsidR="00465E6F" w:rsidRPr="00465E6F" w:rsidRDefault="00465E6F" w:rsidP="00465E6F">
      <w:pPr>
        <w:tabs>
          <w:tab w:val="left" w:pos="284"/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sz w:val="28"/>
          <w:szCs w:val="28"/>
        </w:rPr>
        <w:tab/>
        <w:t xml:space="preserve">выбор образовательных программ для использования их в Учреждении; </w:t>
      </w:r>
    </w:p>
    <w:p w:rsidR="00465E6F" w:rsidRPr="00465E6F" w:rsidRDefault="00465E6F" w:rsidP="00465E6F">
      <w:pPr>
        <w:tabs>
          <w:tab w:val="left" w:pos="284"/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sz w:val="28"/>
          <w:szCs w:val="28"/>
        </w:rPr>
        <w:tab/>
        <w:t>обсуждение содержания, форм и методов образовательного процесса, планирование образовательной деятельности Учреждения;</w:t>
      </w:r>
    </w:p>
    <w:p w:rsidR="00465E6F" w:rsidRPr="00465E6F" w:rsidRDefault="00465E6F" w:rsidP="00465E6F">
      <w:pPr>
        <w:tabs>
          <w:tab w:val="left" w:pos="284"/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sz w:val="28"/>
          <w:szCs w:val="28"/>
        </w:rPr>
        <w:tab/>
        <w:t>рассмотрение вопросов повышения квалификации и переподготовки педагогических кадров;</w:t>
      </w:r>
    </w:p>
    <w:p w:rsidR="00465E6F" w:rsidRPr="00465E6F" w:rsidRDefault="00465E6F" w:rsidP="00465E6F">
      <w:pPr>
        <w:tabs>
          <w:tab w:val="left" w:pos="284"/>
          <w:tab w:val="left" w:pos="426"/>
          <w:tab w:val="left" w:pos="709"/>
        </w:tabs>
        <w:spacing w:line="27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sz w:val="28"/>
          <w:szCs w:val="28"/>
        </w:rPr>
        <w:t>выявление, обобщение, распространение, внедрение эффективного опыта оказания психолого-педагогической и медико-социальной помощи детям с проблемами в обучении и развитии;</w:t>
      </w:r>
      <w:r w:rsidRPr="00465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5E6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65E6F" w:rsidRPr="00465E6F" w:rsidRDefault="00465E6F" w:rsidP="00465E6F">
      <w:pPr>
        <w:tabs>
          <w:tab w:val="left" w:pos="284"/>
          <w:tab w:val="left" w:pos="426"/>
          <w:tab w:val="left" w:pos="709"/>
        </w:tabs>
        <w:spacing w:line="276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sz w:val="28"/>
          <w:szCs w:val="28"/>
        </w:rPr>
        <w:t>рассмотрение вопросов организации дополнительных платных образовательных услуг родителям (законным представителям);</w:t>
      </w:r>
    </w:p>
    <w:p w:rsidR="00465E6F" w:rsidRPr="00465E6F" w:rsidRDefault="00465E6F" w:rsidP="00465E6F">
      <w:pPr>
        <w:tabs>
          <w:tab w:val="left" w:pos="284"/>
          <w:tab w:val="left" w:pos="426"/>
          <w:tab w:val="left" w:pos="709"/>
        </w:tabs>
        <w:spacing w:line="276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sz w:val="28"/>
          <w:szCs w:val="28"/>
        </w:rPr>
        <w:t>принятие отчетов заместителей директора о создании условий для реализации образовательных программ;</w:t>
      </w:r>
    </w:p>
    <w:p w:rsidR="00465E6F" w:rsidRPr="00465E6F" w:rsidRDefault="00465E6F" w:rsidP="00465E6F">
      <w:pPr>
        <w:tabs>
          <w:tab w:val="left" w:pos="284"/>
          <w:tab w:val="left" w:pos="426"/>
          <w:tab w:val="left" w:pos="709"/>
        </w:tabs>
        <w:spacing w:line="27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z w:val="28"/>
          <w:szCs w:val="28"/>
        </w:rPr>
        <w:t>внедрение в практику работы специалистов Учреждения достижений психологической, педагогической науки, передового  опыта оказания психолого-педагогической помощи детям и подросткам, прогрессивных педагогических технологий;</w:t>
      </w:r>
    </w:p>
    <w:p w:rsidR="00465E6F" w:rsidRPr="00465E6F" w:rsidRDefault="00465E6F" w:rsidP="00465E6F">
      <w:pPr>
        <w:tabs>
          <w:tab w:val="left" w:pos="284"/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5E6F">
        <w:rPr>
          <w:rFonts w:ascii="Times New Roman" w:hAnsi="Times New Roman" w:cs="Times New Roman"/>
          <w:sz w:val="28"/>
          <w:szCs w:val="28"/>
        </w:rPr>
        <w:t>выработка общих подходов к созданию и реализации программы развития Учреждения;</w:t>
      </w:r>
    </w:p>
    <w:p w:rsidR="00465E6F" w:rsidRPr="00465E6F" w:rsidRDefault="00465E6F" w:rsidP="00465E6F">
      <w:pPr>
        <w:tabs>
          <w:tab w:val="left" w:pos="284"/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sz w:val="28"/>
          <w:szCs w:val="28"/>
        </w:rPr>
        <w:tab/>
      </w:r>
      <w:r w:rsidRPr="00465E6F">
        <w:rPr>
          <w:rFonts w:ascii="Times New Roman" w:hAnsi="Times New Roman" w:cs="Times New Roman"/>
          <w:color w:val="000000"/>
          <w:sz w:val="28"/>
          <w:szCs w:val="28"/>
        </w:rPr>
        <w:t>другие вопросы, связанные с организацией образовательного процесса.</w:t>
      </w:r>
    </w:p>
    <w:p w:rsidR="001B37AF" w:rsidRPr="00465E6F" w:rsidRDefault="001B37AF" w:rsidP="00465E6F">
      <w:pPr>
        <w:shd w:val="clear" w:color="auto" w:fill="FFFFFF"/>
        <w:tabs>
          <w:tab w:val="left" w:pos="763"/>
        </w:tabs>
        <w:spacing w:line="276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3"/>
          <w:sz w:val="28"/>
          <w:szCs w:val="28"/>
        </w:rPr>
        <w:t>2.2.</w:t>
      </w:r>
      <w:r w:rsidR="00180E5F" w:rsidRPr="00465E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Педагогический совет</w:t>
      </w: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осуществляет следующие функции:</w:t>
      </w:r>
    </w:p>
    <w:p w:rsidR="004D39E1" w:rsidRPr="00465E6F" w:rsidRDefault="004D39E1" w:rsidP="00465E6F">
      <w:pPr>
        <w:shd w:val="clear" w:color="auto" w:fill="FFFFFF"/>
        <w:tabs>
          <w:tab w:val="left" w:pos="653"/>
          <w:tab w:val="left" w:pos="993"/>
        </w:tabs>
        <w:spacing w:before="86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z w:val="28"/>
          <w:szCs w:val="28"/>
        </w:rPr>
        <w:t>прогнозирует перспективы профессиональной  деятельности Центра;</w:t>
      </w:r>
    </w:p>
    <w:p w:rsidR="001B37AF" w:rsidRPr="00465E6F" w:rsidRDefault="001B37AF" w:rsidP="00465E6F">
      <w:pPr>
        <w:shd w:val="clear" w:color="auto" w:fill="FFFFFF"/>
        <w:tabs>
          <w:tab w:val="left" w:pos="653"/>
          <w:tab w:val="left" w:pos="993"/>
        </w:tabs>
        <w:spacing w:before="10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обсуждает и утверждает планы работы образовательного учреждения;</w:t>
      </w:r>
    </w:p>
    <w:p w:rsidR="001B37AF" w:rsidRPr="00465E6F" w:rsidRDefault="001B37AF" w:rsidP="00465E6F">
      <w:pPr>
        <w:shd w:val="clear" w:color="auto" w:fill="FFFFFF"/>
        <w:tabs>
          <w:tab w:val="left" w:pos="653"/>
          <w:tab w:val="left" w:pos="993"/>
        </w:tabs>
        <w:spacing w:before="9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обобщает и анализирует деятельность специалистов Центра;</w:t>
      </w:r>
    </w:p>
    <w:p w:rsidR="001B37AF" w:rsidRPr="00465E6F" w:rsidRDefault="001B37AF" w:rsidP="00465E6F">
      <w:pPr>
        <w:shd w:val="clear" w:color="auto" w:fill="FFFFFF"/>
        <w:tabs>
          <w:tab w:val="left" w:pos="653"/>
          <w:tab w:val="left" w:pos="993"/>
        </w:tabs>
        <w:spacing w:before="9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заслушивает информацию и отчеты работников учреждения</w:t>
      </w:r>
      <w:r w:rsidR="004821F4"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1B37AF" w:rsidRPr="00465E6F" w:rsidRDefault="001B37AF" w:rsidP="00465E6F">
      <w:pPr>
        <w:shd w:val="clear" w:color="auto" w:fill="FFFFFF"/>
        <w:tabs>
          <w:tab w:val="left" w:pos="595"/>
        </w:tabs>
        <w:spacing w:before="374" w:line="276" w:lineRule="auto"/>
        <w:ind w:lef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E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3.</w:t>
      </w:r>
      <w:r w:rsidR="00180E5F" w:rsidRPr="00465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65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и ответственность педагогического совета</w:t>
      </w:r>
    </w:p>
    <w:p w:rsidR="001B37AF" w:rsidRPr="00465E6F" w:rsidRDefault="001B37AF" w:rsidP="00465E6F">
      <w:pPr>
        <w:shd w:val="clear" w:color="auto" w:fill="FFFFFF"/>
        <w:spacing w:before="101" w:line="276" w:lineRule="auto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3.1. Педагогический совет имеет право:</w:t>
      </w:r>
    </w:p>
    <w:p w:rsidR="001B37AF" w:rsidRPr="00465E6F" w:rsidRDefault="001B37AF" w:rsidP="00465E6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96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создавать временные рабочие группы с приглашением специалистов различного профиля - консультантов для выработки рекомендаций с последующим рассмотрением их на педагогическом совете;</w:t>
      </w:r>
    </w:p>
    <w:p w:rsidR="001B37AF" w:rsidRPr="00465E6F" w:rsidRDefault="001B37AF" w:rsidP="00465E6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6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принимать окончательное решение по спорным вопросам, </w:t>
      </w:r>
      <w:r w:rsidR="00180E5F"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входящим в его компетенцию;</w:t>
      </w:r>
    </w:p>
    <w:p w:rsidR="001B37AF" w:rsidRPr="00465E6F" w:rsidRDefault="001B37AF" w:rsidP="00465E6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77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принимать, утверждать положения (локальные акты) с компетенцией, относящейся к объединениям по</w:t>
      </w:r>
      <w:r w:rsid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65E6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профессии;</w:t>
      </w:r>
    </w:p>
    <w:p w:rsidR="001B37AF" w:rsidRPr="00465E6F" w:rsidRDefault="001B37AF" w:rsidP="00465E6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необходимых случаях на заседания педагогического совета образовательного учреждения могут при</w:t>
      </w: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глашаться представители общественных организаций, учреждений, взаимодействующих с Центром по </w:t>
      </w: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вопросам образования, представители учреждений, участвующих в финансировании Центра и др. Необходимость их приглашения определяется председателем педагогического совета.</w:t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Лица, </w:t>
      </w: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приглашенные на заседание педагогического совета, пользуются правом совещательного голоса.</w:t>
      </w:r>
    </w:p>
    <w:p w:rsidR="001B37AF" w:rsidRPr="00465E6F" w:rsidRDefault="001B37AF" w:rsidP="00465E6F">
      <w:pPr>
        <w:shd w:val="clear" w:color="auto" w:fill="FFFFFF"/>
        <w:tabs>
          <w:tab w:val="num" w:pos="0"/>
        </w:tabs>
        <w:spacing w:before="1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3.2. Педагогический совет ответственен </w:t>
      </w:r>
      <w:proofErr w:type="gramStart"/>
      <w:r w:rsidRPr="00465E6F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</w:t>
      </w:r>
      <w:proofErr w:type="gramEnd"/>
      <w:r w:rsidRPr="00465E6F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1B37AF" w:rsidRPr="00465E6F" w:rsidRDefault="001B37AF" w:rsidP="00465E6F">
      <w:pPr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567"/>
        </w:tabs>
        <w:spacing w:before="5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выполнение плана работы;</w:t>
      </w:r>
    </w:p>
    <w:p w:rsidR="001B37AF" w:rsidRPr="00465E6F" w:rsidRDefault="001B37AF" w:rsidP="00465E6F">
      <w:pPr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соответствие принятых решений законодательству РФ об образовании, о защите прав детства;</w:t>
      </w:r>
    </w:p>
    <w:p w:rsidR="001B37AF" w:rsidRPr="00465E6F" w:rsidRDefault="001B37AF" w:rsidP="00465E6F">
      <w:pPr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567"/>
        </w:tabs>
        <w:spacing w:before="5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утверждение образовательных программ, имеющих экспертное заключение;</w:t>
      </w:r>
    </w:p>
    <w:p w:rsidR="001B37AF" w:rsidRPr="00465E6F" w:rsidRDefault="001B37AF" w:rsidP="00465E6F">
      <w:pPr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567"/>
        </w:tabs>
        <w:spacing w:before="53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принятие конкретных решений по каждому рассматриваемому вопросу, с указанием ответственных лиц</w:t>
      </w:r>
      <w:r w:rsidR="00114759"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сроков исполнения решений.</w:t>
      </w:r>
    </w:p>
    <w:p w:rsidR="001B37AF" w:rsidRPr="00465E6F" w:rsidRDefault="001B37AF" w:rsidP="00465E6F">
      <w:pPr>
        <w:shd w:val="clear" w:color="auto" w:fill="FFFFFF"/>
        <w:tabs>
          <w:tab w:val="left" w:pos="667"/>
        </w:tabs>
        <w:spacing w:before="379" w:line="276" w:lineRule="auto"/>
        <w:ind w:left="4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4.</w:t>
      </w:r>
      <w:r w:rsidRPr="00465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65E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Организация деятельности педагогического совета</w:t>
      </w:r>
    </w:p>
    <w:p w:rsidR="001B37AF" w:rsidRPr="00465E6F" w:rsidRDefault="004D39E1" w:rsidP="00465E6F">
      <w:pPr>
        <w:numPr>
          <w:ilvl w:val="0"/>
          <w:numId w:val="3"/>
        </w:numPr>
        <w:shd w:val="clear" w:color="auto" w:fill="FFFFFF"/>
        <w:tabs>
          <w:tab w:val="left" w:pos="826"/>
        </w:tabs>
        <w:spacing w:before="91" w:line="276" w:lineRule="auto"/>
        <w:ind w:left="5" w:firstLine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1B37AF"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едагогический совет избирает из своего состава секретаря совета. Секретарь педсовета работает на </w:t>
      </w:r>
      <w:r w:rsidR="001B37AF"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общественных началах.</w:t>
      </w:r>
    </w:p>
    <w:p w:rsidR="001B37AF" w:rsidRPr="00465E6F" w:rsidRDefault="001B37AF" w:rsidP="00465E6F">
      <w:pPr>
        <w:numPr>
          <w:ilvl w:val="0"/>
          <w:numId w:val="3"/>
        </w:numPr>
        <w:shd w:val="clear" w:color="auto" w:fill="FFFFFF"/>
        <w:tabs>
          <w:tab w:val="left" w:pos="826"/>
        </w:tabs>
        <w:spacing w:before="86" w:line="276" w:lineRule="auto"/>
        <w:ind w:left="5" w:firstLine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Педагогический совет работает по плану, являющемуся составной частью плана работы </w:t>
      </w:r>
      <w:r w:rsidR="00114759"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Центра</w:t>
      </w: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1B37AF" w:rsidRPr="00465E6F" w:rsidRDefault="001B37AF" w:rsidP="00465E6F">
      <w:pPr>
        <w:numPr>
          <w:ilvl w:val="0"/>
          <w:numId w:val="3"/>
        </w:numPr>
        <w:shd w:val="clear" w:color="auto" w:fill="FFFFFF"/>
        <w:tabs>
          <w:tab w:val="left" w:pos="826"/>
        </w:tabs>
        <w:spacing w:before="82" w:line="276" w:lineRule="auto"/>
        <w:ind w:left="5" w:firstLine="45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Заседания пед</w:t>
      </w:r>
      <w:r w:rsidR="00114759"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агогического совета созываются </w:t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один раз в квартал, в соответствии с пла</w:t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ном работы </w:t>
      </w:r>
      <w:r w:rsidR="00114759"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Центра</w:t>
      </w: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00834" w:rsidRPr="00465E6F" w:rsidRDefault="001B37AF" w:rsidP="00465E6F">
      <w:pPr>
        <w:numPr>
          <w:ilvl w:val="0"/>
          <w:numId w:val="3"/>
        </w:numPr>
        <w:shd w:val="clear" w:color="auto" w:fill="FFFFFF"/>
        <w:tabs>
          <w:tab w:val="left" w:pos="826"/>
        </w:tabs>
        <w:spacing w:before="82" w:line="276" w:lineRule="auto"/>
        <w:ind w:left="5" w:firstLine="456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Решения педагогического совета принимаются большинством голосов при наличии на заседании не </w:t>
      </w: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менее </w:t>
      </w:r>
      <w:r w:rsidR="00732D66"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половины</w:t>
      </w: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его членов</w:t>
      </w:r>
      <w:r w:rsidR="00D00834"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1B37AF" w:rsidRPr="00465E6F" w:rsidRDefault="001B37AF" w:rsidP="00465E6F">
      <w:pPr>
        <w:numPr>
          <w:ilvl w:val="0"/>
          <w:numId w:val="3"/>
        </w:numPr>
        <w:shd w:val="clear" w:color="auto" w:fill="FFFFFF"/>
        <w:tabs>
          <w:tab w:val="left" w:pos="826"/>
        </w:tabs>
        <w:spacing w:before="82" w:line="276" w:lineRule="auto"/>
        <w:ind w:left="5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1B37AF" w:rsidRPr="00465E6F" w:rsidRDefault="001B37AF" w:rsidP="00465E6F">
      <w:pPr>
        <w:numPr>
          <w:ilvl w:val="0"/>
          <w:numId w:val="4"/>
        </w:numPr>
        <w:shd w:val="clear" w:color="auto" w:fill="FFFFFF"/>
        <w:tabs>
          <w:tab w:val="left" w:pos="826"/>
        </w:tabs>
        <w:spacing w:before="86" w:line="276" w:lineRule="auto"/>
        <w:ind w:left="5" w:firstLine="45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Организацию выполнения решений педагогического совета осуществляет директор Центра </w:t>
      </w:r>
      <w:r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ответственные лица, указанные в решении. Результаты этой работы сообщаются членам</w:t>
      </w:r>
      <w:r w:rsidR="00D00834"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педагогического совета на последующих его заседаниях.</w:t>
      </w:r>
    </w:p>
    <w:p w:rsidR="001B37AF" w:rsidRPr="00465E6F" w:rsidRDefault="00051C12" w:rsidP="00465E6F">
      <w:pPr>
        <w:numPr>
          <w:ilvl w:val="0"/>
          <w:numId w:val="4"/>
        </w:numPr>
        <w:shd w:val="clear" w:color="auto" w:fill="FFFFFF"/>
        <w:tabs>
          <w:tab w:val="left" w:pos="826"/>
        </w:tabs>
        <w:spacing w:before="82" w:line="276" w:lineRule="auto"/>
        <w:ind w:left="5" w:firstLine="45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1B37AF" w:rsidRPr="00465E6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Директор образовательного учреждения в случае несогласия с решением педагогического совета приос</w:t>
      </w:r>
      <w:r w:rsidR="001B37AF"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танавливает выполнение решения, извещает об этом учредителей учреждения, которые в трехдневный срок при </w:t>
      </w:r>
      <w:r w:rsidR="001B37AF" w:rsidRPr="00465E6F">
        <w:rPr>
          <w:rFonts w:ascii="Times New Roman" w:hAnsi="Times New Roman" w:cs="Times New Roman"/>
          <w:color w:val="000000"/>
          <w:spacing w:val="-8"/>
          <w:sz w:val="28"/>
          <w:szCs w:val="28"/>
        </w:rPr>
        <w:t>участии заинтересованных сторон обязаны рассмотреть такое заявление, ознакомиться с мотивированным мнени</w:t>
      </w:r>
      <w:r w:rsidR="001B37AF" w:rsidRPr="00465E6F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="001B37AF" w:rsidRPr="0046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 большинства педагогического совета и вынести окончательное решение по спорному вопросу.</w:t>
      </w:r>
    </w:p>
    <w:p w:rsidR="001B37AF" w:rsidRPr="00465E6F" w:rsidRDefault="001B37AF" w:rsidP="00465E6F">
      <w:pPr>
        <w:shd w:val="clear" w:color="auto" w:fill="FFFFFF"/>
        <w:tabs>
          <w:tab w:val="left" w:pos="667"/>
        </w:tabs>
        <w:spacing w:before="437" w:line="276" w:lineRule="auto"/>
        <w:ind w:left="466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5.</w:t>
      </w:r>
      <w:r w:rsidRPr="00465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65E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Документация педагогического совета</w:t>
      </w:r>
    </w:p>
    <w:p w:rsidR="001B37AF" w:rsidRPr="00465E6F" w:rsidRDefault="001B37AF" w:rsidP="00465E6F">
      <w:pPr>
        <w:numPr>
          <w:ilvl w:val="0"/>
          <w:numId w:val="5"/>
        </w:numPr>
        <w:shd w:val="clear" w:color="auto" w:fill="FFFFFF"/>
        <w:tabs>
          <w:tab w:val="left" w:pos="840"/>
        </w:tabs>
        <w:spacing w:before="82" w:line="276" w:lineRule="auto"/>
        <w:ind w:firstLine="4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Заседания педагогического совета оформляются протокольно. В книге протоколов фиксируется ход </w:t>
      </w: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обсуждения вопросов, выносимых на педагогический совет, предложения и замечания членов педсовета. Прото</w:t>
      </w: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колы подписываются председателем и секретарем педагогического совета.</w:t>
      </w:r>
    </w:p>
    <w:p w:rsidR="001B37AF" w:rsidRPr="00465E6F" w:rsidRDefault="001B37AF" w:rsidP="00465E6F">
      <w:pPr>
        <w:shd w:val="clear" w:color="auto" w:fill="FFFFFF"/>
        <w:tabs>
          <w:tab w:val="left" w:pos="840"/>
        </w:tabs>
        <w:spacing w:before="77" w:line="276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B37AF" w:rsidRPr="00465E6F" w:rsidRDefault="001B37AF" w:rsidP="00465E6F">
      <w:pPr>
        <w:numPr>
          <w:ilvl w:val="0"/>
          <w:numId w:val="5"/>
        </w:numPr>
        <w:shd w:val="clear" w:color="auto" w:fill="FFFFFF"/>
        <w:tabs>
          <w:tab w:val="left" w:pos="840"/>
        </w:tabs>
        <w:spacing w:before="101" w:line="276" w:lineRule="auto"/>
        <w:ind w:left="466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Нумерация протоколов ведется от начала учебного года.</w:t>
      </w:r>
    </w:p>
    <w:p w:rsidR="001B37AF" w:rsidRPr="00465E6F" w:rsidRDefault="001B37AF" w:rsidP="00465E6F">
      <w:pPr>
        <w:numPr>
          <w:ilvl w:val="0"/>
          <w:numId w:val="5"/>
        </w:numPr>
        <w:shd w:val="clear" w:color="auto" w:fill="FFFFFF"/>
        <w:tabs>
          <w:tab w:val="left" w:pos="840"/>
        </w:tabs>
        <w:spacing w:before="86" w:line="276" w:lineRule="auto"/>
        <w:ind w:firstLine="4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Книга протоколов педагогического совета </w:t>
      </w:r>
      <w:r w:rsidR="00D00834"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Центра</w:t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входит в номенклатуру дел, хранится постоянно в учреждении и передается по акту.</w:t>
      </w:r>
    </w:p>
    <w:p w:rsidR="001B37AF" w:rsidRPr="00465E6F" w:rsidRDefault="001B37AF" w:rsidP="00465E6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5.5. Книга протоколов педагогического совета </w:t>
      </w:r>
      <w:r w:rsidR="00D00834"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Центра</w:t>
      </w:r>
      <w:r w:rsidR="00D00834"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пронумеровывается постранично, прошнуровывается, скреп</w:t>
      </w:r>
      <w:r w:rsidRPr="00465E6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ляется подписью директора и печатью </w:t>
      </w:r>
      <w:r w:rsidR="00D00834"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Центра</w:t>
      </w:r>
      <w:r w:rsidRPr="0046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D00834" w:rsidRPr="00465E6F" w:rsidRDefault="00D00834" w:rsidP="00465E6F">
      <w:pPr>
        <w:shd w:val="clear" w:color="auto" w:fill="FFFFFF"/>
        <w:spacing w:line="276" w:lineRule="auto"/>
        <w:ind w:firstLine="39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00834" w:rsidRPr="00465E6F" w:rsidRDefault="00D00834" w:rsidP="00465E6F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65E6F">
        <w:rPr>
          <w:rFonts w:ascii="Times New Roman" w:hAnsi="Times New Roman"/>
          <w:b/>
          <w:sz w:val="28"/>
          <w:szCs w:val="28"/>
        </w:rPr>
        <w:t>Заключительные положения.</w:t>
      </w:r>
    </w:p>
    <w:p w:rsidR="00D00834" w:rsidRPr="00465E6F" w:rsidRDefault="00D00834" w:rsidP="00465E6F">
      <w:pPr>
        <w:pStyle w:val="a5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00834" w:rsidRPr="00465E6F" w:rsidRDefault="00D00834" w:rsidP="00465E6F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sz w:val="28"/>
          <w:szCs w:val="28"/>
        </w:rPr>
        <w:t xml:space="preserve">6.1. При необходимости регламентации важных сторон деятельности отдела, не перечисленных выше, последние подлежат разработке и утверждению их на педагогическом </w:t>
      </w:r>
      <w:r w:rsidR="00051C12" w:rsidRPr="00465E6F">
        <w:rPr>
          <w:rFonts w:ascii="Times New Roman" w:hAnsi="Times New Roman" w:cs="Times New Roman"/>
          <w:sz w:val="28"/>
          <w:szCs w:val="28"/>
        </w:rPr>
        <w:t>с</w:t>
      </w:r>
      <w:r w:rsidRPr="00465E6F">
        <w:rPr>
          <w:rFonts w:ascii="Times New Roman" w:hAnsi="Times New Roman" w:cs="Times New Roman"/>
          <w:sz w:val="28"/>
          <w:szCs w:val="28"/>
        </w:rPr>
        <w:t>овете.</w:t>
      </w:r>
    </w:p>
    <w:p w:rsidR="00D00834" w:rsidRPr="00465E6F" w:rsidRDefault="00D00834" w:rsidP="00465E6F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sz w:val="28"/>
          <w:szCs w:val="28"/>
        </w:rPr>
        <w:t xml:space="preserve">6.2. Настоящее положение может быть изменено на педагогическом совете. Изменения  приобретают силу с момента их утверждения приказом директора Центра. </w:t>
      </w:r>
    </w:p>
    <w:p w:rsidR="00D00834" w:rsidRPr="00465E6F" w:rsidRDefault="00D00834" w:rsidP="00465E6F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E6F">
        <w:rPr>
          <w:rFonts w:ascii="Times New Roman" w:hAnsi="Times New Roman" w:cs="Times New Roman"/>
          <w:sz w:val="28"/>
          <w:szCs w:val="28"/>
        </w:rPr>
        <w:t>6.3. Настоящее положение вступает в силу со дня утверждения и действует в течение неопределенного срока</w:t>
      </w:r>
    </w:p>
    <w:p w:rsidR="00FF4B85" w:rsidRPr="00465E6F" w:rsidRDefault="00FF4B85" w:rsidP="00465E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F4B85" w:rsidRPr="00465E6F" w:rsidSect="00C83BAA">
      <w:pgSz w:w="11909" w:h="16834"/>
      <w:pgMar w:top="737" w:right="1021" w:bottom="68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9E3750"/>
    <w:lvl w:ilvl="0">
      <w:numFmt w:val="bullet"/>
      <w:lvlText w:val="*"/>
      <w:lvlJc w:val="left"/>
    </w:lvl>
  </w:abstractNum>
  <w:abstractNum w:abstractNumId="1">
    <w:nsid w:val="030A3ED3"/>
    <w:multiLevelType w:val="singleLevel"/>
    <w:tmpl w:val="2B8CEF94"/>
    <w:lvl w:ilvl="0">
      <w:start w:val="1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0AD303E5"/>
    <w:multiLevelType w:val="hybridMultilevel"/>
    <w:tmpl w:val="39F82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77A7D"/>
    <w:multiLevelType w:val="singleLevel"/>
    <w:tmpl w:val="C6F655C4"/>
    <w:lvl w:ilvl="0">
      <w:start w:val="3"/>
      <w:numFmt w:val="decimal"/>
      <w:lvlText w:val="1.%1."/>
      <w:legacy w:legacy="1" w:legacySpace="0" w:legacyIndent="375"/>
      <w:lvlJc w:val="left"/>
      <w:rPr>
        <w:rFonts w:ascii="Sylfaen" w:hAnsi="Sylfaen" w:hint="default"/>
      </w:rPr>
    </w:lvl>
  </w:abstractNum>
  <w:abstractNum w:abstractNumId="4">
    <w:nsid w:val="19E80AD5"/>
    <w:multiLevelType w:val="hybridMultilevel"/>
    <w:tmpl w:val="8DEE4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886383"/>
    <w:multiLevelType w:val="singleLevel"/>
    <w:tmpl w:val="A89605B2"/>
    <w:lvl w:ilvl="0">
      <w:start w:val="1"/>
      <w:numFmt w:val="decimal"/>
      <w:lvlText w:val="4.%1."/>
      <w:legacy w:legacy="1" w:legacySpace="0" w:legacyIndent="365"/>
      <w:lvlJc w:val="left"/>
      <w:rPr>
        <w:rFonts w:ascii="Sylfaen" w:hAnsi="Sylfaen" w:hint="default"/>
      </w:rPr>
    </w:lvl>
  </w:abstractNum>
  <w:abstractNum w:abstractNumId="6">
    <w:nsid w:val="55EA2B1F"/>
    <w:multiLevelType w:val="multilevel"/>
    <w:tmpl w:val="1EB4243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FF634A1"/>
    <w:multiLevelType w:val="singleLevel"/>
    <w:tmpl w:val="8CF4DE12"/>
    <w:lvl w:ilvl="0">
      <w:start w:val="5"/>
      <w:numFmt w:val="decimal"/>
      <w:lvlText w:val="4.%1."/>
      <w:legacy w:legacy="1" w:legacySpace="0" w:legacyIndent="365"/>
      <w:lvlJc w:val="left"/>
      <w:rPr>
        <w:rFonts w:ascii="Sylfaen" w:hAnsi="Sylfaen" w:hint="default"/>
      </w:rPr>
    </w:lvl>
  </w:abstractNum>
  <w:abstractNum w:abstractNumId="8">
    <w:nsid w:val="6E8A67BF"/>
    <w:multiLevelType w:val="hybridMultilevel"/>
    <w:tmpl w:val="8A54282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61D6F"/>
    <w:multiLevelType w:val="hybridMultilevel"/>
    <w:tmpl w:val="BF18A37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777B7A55"/>
    <w:multiLevelType w:val="hybridMultilevel"/>
    <w:tmpl w:val="E32CD578"/>
    <w:lvl w:ilvl="0" w:tplc="0419000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1"/>
        </w:tabs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1"/>
        </w:tabs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1"/>
        </w:tabs>
        <w:ind w:left="69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Sylfaen" w:hAnsi="Sylfaen" w:hint="default"/>
        </w:rPr>
      </w:lvl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E33DD"/>
    <w:rsid w:val="00051C12"/>
    <w:rsid w:val="001064A2"/>
    <w:rsid w:val="00114759"/>
    <w:rsid w:val="00180E5F"/>
    <w:rsid w:val="001B37AF"/>
    <w:rsid w:val="00465E6F"/>
    <w:rsid w:val="004821F4"/>
    <w:rsid w:val="004D39E1"/>
    <w:rsid w:val="00547DC0"/>
    <w:rsid w:val="00732D66"/>
    <w:rsid w:val="008E3BB5"/>
    <w:rsid w:val="00992AE4"/>
    <w:rsid w:val="009E33DD"/>
    <w:rsid w:val="00BF440B"/>
    <w:rsid w:val="00C83BAA"/>
    <w:rsid w:val="00D00834"/>
    <w:rsid w:val="00D1140B"/>
    <w:rsid w:val="00DE2250"/>
    <w:rsid w:val="00DE4146"/>
    <w:rsid w:val="00E818C2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AA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4B8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4">
    <w:name w:val="Знак Знак Знак Знак Знак Знак Знак"/>
    <w:basedOn w:val="a"/>
    <w:rsid w:val="0011475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5">
    <w:name w:val="No Spacing"/>
    <w:qFormat/>
    <w:rsid w:val="00D0083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</vt:lpstr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</dc:title>
  <dc:creator>User</dc:creator>
  <cp:lastModifiedBy>pk6</cp:lastModifiedBy>
  <cp:revision>3</cp:revision>
  <dcterms:created xsi:type="dcterms:W3CDTF">2014-08-01T10:57:00Z</dcterms:created>
  <dcterms:modified xsi:type="dcterms:W3CDTF">2014-08-01T11:26:00Z</dcterms:modified>
</cp:coreProperties>
</file>