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E7" w:rsidRDefault="00E00CE7" w:rsidP="00D01BE3">
      <w:pPr>
        <w:pStyle w:val="a3"/>
        <w:rPr>
          <w:b/>
          <w:sz w:val="32"/>
        </w:rPr>
      </w:pPr>
    </w:p>
    <w:p w:rsidR="00E00CE7" w:rsidRDefault="00E00CE7" w:rsidP="00D01BE3">
      <w:pPr>
        <w:pStyle w:val="a3"/>
        <w:rPr>
          <w:b/>
          <w:sz w:val="32"/>
        </w:rPr>
      </w:pPr>
    </w:p>
    <w:p w:rsidR="00E00CE7" w:rsidRDefault="004D3B3E" w:rsidP="00D01BE3">
      <w:pPr>
        <w:rPr>
          <w:b/>
          <w:sz w:val="28"/>
        </w:rPr>
      </w:pPr>
      <w:r>
        <w:rPr>
          <w:b/>
          <w:sz w:val="28"/>
        </w:rPr>
        <w:t>1</w:t>
      </w:r>
      <w:r w:rsidR="00E00CE7">
        <w:rPr>
          <w:b/>
          <w:sz w:val="28"/>
        </w:rPr>
        <w:t>. Общие положения.</w:t>
      </w:r>
    </w:p>
    <w:p w:rsidR="00E00CE7" w:rsidRDefault="00E00CE7" w:rsidP="00D01BE3">
      <w:pPr>
        <w:jc w:val="both"/>
        <w:rPr>
          <w:sz w:val="28"/>
        </w:rPr>
      </w:pPr>
    </w:p>
    <w:p w:rsidR="00E00CE7" w:rsidRDefault="00E00CE7" w:rsidP="00D01BE3">
      <w:pPr>
        <w:pStyle w:val="a3"/>
        <w:ind w:firstLine="708"/>
        <w:jc w:val="both"/>
      </w:pPr>
      <w:r>
        <w:t xml:space="preserve">Настоящий коллективный договор между работниками </w:t>
      </w:r>
      <w:r w:rsidR="00F5409F" w:rsidRPr="00F5409F">
        <w:t>государственно</w:t>
      </w:r>
      <w:r w:rsidR="00F5409F">
        <w:t>го</w:t>
      </w:r>
      <w:r w:rsidR="00F5409F" w:rsidRPr="00F5409F">
        <w:t xml:space="preserve"> бюджетно</w:t>
      </w:r>
      <w:r w:rsidR="00F5409F">
        <w:t>го</w:t>
      </w:r>
      <w:r w:rsidR="00F5409F" w:rsidRPr="00F5409F">
        <w:t xml:space="preserve"> обра</w:t>
      </w:r>
      <w:r w:rsidR="00F5409F">
        <w:t>з</w:t>
      </w:r>
      <w:r w:rsidR="00F5409F" w:rsidRPr="00F5409F">
        <w:t>овательно</w:t>
      </w:r>
      <w:r w:rsidR="00F5409F">
        <w:t>го</w:t>
      </w:r>
      <w:r w:rsidR="00F5409F" w:rsidRPr="00F5409F">
        <w:t xml:space="preserve"> учреждени</w:t>
      </w:r>
      <w:r w:rsidR="00F5409F">
        <w:t>я</w:t>
      </w:r>
      <w:r w:rsidR="00F5409F" w:rsidRPr="00F5409F">
        <w:t xml:space="preserve"> для детей, нуждающихся в психолого-педагогической и медико-социальной помощи «</w:t>
      </w:r>
      <w:r w:rsidR="0086403B">
        <w:t>Ц</w:t>
      </w:r>
      <w:r w:rsidR="00F5409F" w:rsidRPr="00F5409F">
        <w:t>ентр психолого-педагогической реабилитации и коррекции»</w:t>
      </w:r>
      <w:r w:rsidR="006B031A">
        <w:t xml:space="preserve">в лице </w:t>
      </w:r>
      <w:r>
        <w:t>председател</w:t>
      </w:r>
      <w:r w:rsidR="006B031A">
        <w:t>я первичной профсоюзной организации</w:t>
      </w:r>
      <w:r w:rsidR="00F5409F">
        <w:t>Кузнецов</w:t>
      </w:r>
      <w:r w:rsidR="006B031A">
        <w:t>а</w:t>
      </w:r>
      <w:r w:rsidR="00F5409F">
        <w:t xml:space="preserve"> А.Н</w:t>
      </w:r>
      <w:r>
        <w:t xml:space="preserve">., и работодателем в лице директора </w:t>
      </w:r>
      <w:r w:rsidR="00F5409F">
        <w:t>ГБОУ «Психологический центр» г. Михайловска(далее – учреждение) Корюкиной Е.Н</w:t>
      </w:r>
      <w:r>
        <w:t>., действующего на основании Устава образовательного учреждения, является локальным правовым актом, цель  которого- создание условий, направленных на обеспечение стабильности и эффективности   работы учреждения, на повышение жизненного уровня работников, а также на обеспечение взаимной ответственности сторон за выполнение трудового законодательства.</w:t>
      </w:r>
    </w:p>
    <w:p w:rsidR="004666F1" w:rsidRDefault="00E00CE7" w:rsidP="00D01BE3">
      <w:pPr>
        <w:jc w:val="both"/>
        <w:rPr>
          <w:sz w:val="28"/>
        </w:rPr>
      </w:pPr>
      <w:r>
        <w:rPr>
          <w:sz w:val="28"/>
        </w:rPr>
        <w:t xml:space="preserve">     Настоящий коллективный договор основывается на действующих нормах, содержащихся в Конституции РФ, Трудовом кодексе РФ (далее - ТК РФ), Федеральных законах РФ и Законах </w:t>
      </w:r>
      <w:r w:rsidR="00F5409F">
        <w:rPr>
          <w:sz w:val="28"/>
        </w:rPr>
        <w:t>Ставропольского края</w:t>
      </w:r>
      <w:r>
        <w:rPr>
          <w:sz w:val="28"/>
        </w:rPr>
        <w:t>. С учётом экономических  возможностей образовательного учреждения  в коллективном договоре устанавливаются гарантии льгот и преимуществ, более благоприятных по сравнению с установленными законами, нормативными правовыми актами, отраслевым тарифным и другими соглашениями (ст. 41 ТК РФ).</w:t>
      </w:r>
    </w:p>
    <w:p w:rsidR="00E00CE7" w:rsidRDefault="00E00CE7" w:rsidP="00D01BE3">
      <w:pPr>
        <w:jc w:val="both"/>
        <w:rPr>
          <w:sz w:val="28"/>
        </w:rPr>
      </w:pPr>
      <w:r>
        <w:rPr>
          <w:sz w:val="28"/>
        </w:rPr>
        <w:t xml:space="preserve">     Стороны договорились, что выполнение условий коллективного договора может быть достигнуто только совместными усилиями на основе развития и совершенствования работы образовательного учреждения, сохранения и укрепления трудового коллектива, обеспечения учреждения квалифицированными кадрами, рационального использования и развития их профессиональных знаний и опыта, улучшения материального положения работников, создания безопасных и благоприятных для жизни и здоровья условий труда.     </w:t>
      </w:r>
    </w:p>
    <w:p w:rsidR="00E00CE7" w:rsidRDefault="00E00CE7" w:rsidP="00D01BE3">
      <w:pPr>
        <w:jc w:val="both"/>
        <w:rPr>
          <w:sz w:val="28"/>
        </w:rPr>
      </w:pPr>
      <w:r>
        <w:rPr>
          <w:sz w:val="28"/>
        </w:rPr>
        <w:t xml:space="preserve">      Ни одна из сторон не может в течение установленного срока  действия коллективного договора в одностороннем порядке прекратить выполнение принятых на себя обязательств. Изменение и дополнение коллективного договора производится в порядке, установленном Трудовым кодексом для его заключения (ст.44 ТК РФ).</w:t>
      </w:r>
    </w:p>
    <w:p w:rsidR="00E00CE7" w:rsidRDefault="00E00CE7" w:rsidP="00D01BE3">
      <w:pPr>
        <w:jc w:val="both"/>
        <w:rPr>
          <w:sz w:val="28"/>
        </w:rPr>
      </w:pPr>
      <w:r>
        <w:rPr>
          <w:sz w:val="28"/>
        </w:rPr>
        <w:t xml:space="preserve">      Коллективный договор заключается сроком на 3 года и вступает в силу с </w:t>
      </w:r>
      <w:r w:rsidR="00F5409F" w:rsidRPr="00D01BE3">
        <w:rPr>
          <w:sz w:val="28"/>
        </w:rPr>
        <w:t>01</w:t>
      </w:r>
      <w:r w:rsidRPr="00D01BE3">
        <w:rPr>
          <w:sz w:val="28"/>
        </w:rPr>
        <w:t>.</w:t>
      </w:r>
      <w:r w:rsidR="00D01BE3">
        <w:rPr>
          <w:sz w:val="28"/>
        </w:rPr>
        <w:t>10</w:t>
      </w:r>
      <w:r w:rsidRPr="00D01BE3">
        <w:rPr>
          <w:sz w:val="28"/>
        </w:rPr>
        <w:t>.20</w:t>
      </w:r>
      <w:r w:rsidR="00F5409F" w:rsidRPr="00D01BE3">
        <w:rPr>
          <w:sz w:val="28"/>
        </w:rPr>
        <w:t>12</w:t>
      </w:r>
      <w:r w:rsidRPr="00D01BE3">
        <w:rPr>
          <w:sz w:val="28"/>
        </w:rPr>
        <w:t xml:space="preserve"> по </w:t>
      </w:r>
      <w:r w:rsidR="00F5409F" w:rsidRPr="00D01BE3">
        <w:rPr>
          <w:sz w:val="28"/>
        </w:rPr>
        <w:t>01.0</w:t>
      </w:r>
      <w:r w:rsidR="006B031A" w:rsidRPr="00D01BE3">
        <w:rPr>
          <w:sz w:val="28"/>
        </w:rPr>
        <w:t>9</w:t>
      </w:r>
      <w:r w:rsidR="00F5409F" w:rsidRPr="00D01BE3">
        <w:rPr>
          <w:sz w:val="28"/>
        </w:rPr>
        <w:t>.</w:t>
      </w:r>
      <w:r w:rsidRPr="00D01BE3">
        <w:rPr>
          <w:sz w:val="28"/>
        </w:rPr>
        <w:t>201</w:t>
      </w:r>
      <w:r w:rsidR="006B031A" w:rsidRPr="00D01BE3">
        <w:rPr>
          <w:sz w:val="28"/>
        </w:rPr>
        <w:t>5</w:t>
      </w:r>
      <w:r w:rsidRPr="00D01BE3">
        <w:rPr>
          <w:sz w:val="28"/>
        </w:rPr>
        <w:t>г.</w:t>
      </w:r>
    </w:p>
    <w:p w:rsidR="00E00CE7" w:rsidRDefault="00E00CE7" w:rsidP="00D01BE3">
      <w:pPr>
        <w:jc w:val="both"/>
        <w:rPr>
          <w:sz w:val="28"/>
        </w:rPr>
      </w:pPr>
      <w:r>
        <w:rPr>
          <w:sz w:val="28"/>
        </w:rPr>
        <w:t xml:space="preserve">      Заключившие коллективный договор стороны несут ответственность за выполнение принятых обязательств в порядке, установленном действующим законодательством.</w:t>
      </w:r>
    </w:p>
    <w:p w:rsidR="00E00CE7" w:rsidRDefault="00E00CE7" w:rsidP="00D01BE3">
      <w:pPr>
        <w:jc w:val="both"/>
        <w:rPr>
          <w:sz w:val="28"/>
        </w:rPr>
      </w:pPr>
      <w:r w:rsidRPr="0086403B">
        <w:rPr>
          <w:sz w:val="28"/>
        </w:rPr>
        <w:lastRenderedPageBreak/>
        <w:t xml:space="preserve">В случае реорганизации </w:t>
      </w:r>
      <w:r w:rsidR="006B031A" w:rsidRPr="0086403B">
        <w:rPr>
          <w:sz w:val="28"/>
        </w:rPr>
        <w:t>учреждения</w:t>
      </w:r>
      <w:r w:rsidRPr="0086403B">
        <w:rPr>
          <w:sz w:val="28"/>
        </w:rPr>
        <w:t xml:space="preserve"> права и обязанности по настоящему коллективному договору переходят к правопреемник</w:t>
      </w:r>
      <w:r w:rsidR="006B031A" w:rsidRPr="0086403B">
        <w:rPr>
          <w:sz w:val="28"/>
        </w:rPr>
        <w:t>у</w:t>
      </w:r>
      <w:r w:rsidRPr="0086403B">
        <w:rPr>
          <w:sz w:val="28"/>
        </w:rPr>
        <w:t xml:space="preserve"> и сохраняются до заключения нового коллективного договора или внесения изменений и дополнений в настоящий коллективный договор.</w:t>
      </w:r>
    </w:p>
    <w:p w:rsidR="00E00CE7" w:rsidRDefault="00E00CE7" w:rsidP="00D01BE3">
      <w:pPr>
        <w:jc w:val="both"/>
        <w:rPr>
          <w:sz w:val="28"/>
        </w:rPr>
      </w:pPr>
      <w:r>
        <w:rPr>
          <w:sz w:val="28"/>
        </w:rPr>
        <w:tab/>
        <w:t>Данный коллективный договор устанавливает минимальные социально- экономические гарантии работников и не ограничивает права работодателя в расширении их при наличии собственного ресурсного обеспечения.</w:t>
      </w:r>
    </w:p>
    <w:p w:rsidR="00E00CE7" w:rsidRDefault="00E00CE7" w:rsidP="00D01BE3">
      <w:pPr>
        <w:ind w:left="855"/>
        <w:jc w:val="both"/>
        <w:rPr>
          <w:sz w:val="28"/>
        </w:rPr>
      </w:pPr>
    </w:p>
    <w:p w:rsidR="00E00CE7" w:rsidRDefault="004D3B3E" w:rsidP="004D3B3E">
      <w:pPr>
        <w:jc w:val="both"/>
        <w:rPr>
          <w:b/>
          <w:sz w:val="28"/>
        </w:rPr>
      </w:pPr>
      <w:r>
        <w:rPr>
          <w:b/>
          <w:sz w:val="28"/>
        </w:rPr>
        <w:t>2</w:t>
      </w:r>
      <w:r w:rsidR="00E00CE7" w:rsidRPr="003F4584">
        <w:rPr>
          <w:b/>
          <w:sz w:val="28"/>
        </w:rPr>
        <w:t>.</w:t>
      </w:r>
      <w:r w:rsidR="00E00CE7">
        <w:rPr>
          <w:b/>
          <w:sz w:val="28"/>
        </w:rPr>
        <w:t>Обеспечение занятости работников.</w:t>
      </w:r>
    </w:p>
    <w:p w:rsidR="00E00CE7" w:rsidRDefault="00E00CE7" w:rsidP="00D01BE3">
      <w:pPr>
        <w:ind w:left="855"/>
        <w:jc w:val="both"/>
        <w:rPr>
          <w:b/>
          <w:sz w:val="28"/>
        </w:rPr>
      </w:pPr>
    </w:p>
    <w:p w:rsidR="00E00CE7" w:rsidRDefault="00E00CE7" w:rsidP="004D3B3E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2.Стороны договорились, что: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Трудовые отношения при поступлении на работу оформляются заключением письменного трудового договора между работодателем и работником в двух экземплярах, каждый из которых подписывается работодателем и работником. Трудовой договор является основанием для издания приказа о приеме на работу.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Работодатель обязан при приеме на работу (до заключения трудового договора с работником) ознакомить его под роспись с настоящим коллективным договором, Уставом, Правилами внутреннего трудового распорядка и иными локальными нормативными актами, действующими в учреждении.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Трудовой договор с работником заключается на неопределенный срок. Срочный трудовой договор может быть заключен только в случаях, предусмотренных ст. 59 ТК РФ.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В трудовом договоре оговариваются  условия трудового договора, предусмотренные ст. 57 Трудового кодекса РФ, в том числе объем учебной нагрузки, режим и продолжительность рабочего времени, льготы, компенсации. Условия трудового договора могут быть изменены только по соглашению сторон и в письменной форме ( ст. 72 ТК РФ).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Объем </w:t>
      </w:r>
      <w:r w:rsidR="004666F1">
        <w:rPr>
          <w:sz w:val="28"/>
        </w:rPr>
        <w:t xml:space="preserve">педагогической </w:t>
      </w:r>
      <w:r>
        <w:rPr>
          <w:sz w:val="28"/>
        </w:rPr>
        <w:t xml:space="preserve"> нагрузки педагогических работников устанавливается не менее одной ставки, необходимой для выработки льготного педагогического стажа. Уменьшение или увеличение нагрузки в течение учебного года возможны только по взаимному согласию сторон и с учётом мнения профсоюзного комитета. В случае уменьшения часов педагогической работы, сокращения </w:t>
      </w:r>
      <w:r w:rsidR="00CE72B0">
        <w:rPr>
          <w:sz w:val="28"/>
        </w:rPr>
        <w:t>контингента</w:t>
      </w:r>
      <w:r>
        <w:rPr>
          <w:sz w:val="28"/>
        </w:rPr>
        <w:t xml:space="preserve"> педагогические работники догружаются по возможности до установленной нормы часами другой педагогической работы. </w:t>
      </w:r>
    </w:p>
    <w:p w:rsidR="00E00CE7" w:rsidRDefault="00E00CE7" w:rsidP="004D3B3E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Уменьшение учебной нагрузки в таких случаях рассматривается как изменение условий труда. Об указанных изменениях работник должен быть поставлен в известность не позднее, чем за 2 месяца.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Работодатель и работники обязуются выполнять условия заключенного трудового договора. В связи с этим работодатель не вправе требовать от работников выполнения работы, не обусловленной трудовым договором.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lastRenderedPageBreak/>
        <w:t>Переводы с одной должности на другую при изменении штатного расписания и педагогической нагрузки без письменного согласия работника не допускаются, кроме случаев, предусмотренных ст.72.2 ТК РФ.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left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Труд женщин и лиц с семейными обязанностями регулируется с учетом исключения дискриминации по полу, возрасту, семейному положению. 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Применение дисциплинарных взысканий за невыполнение или ненадлежащее выполнение работником трудовых обязанностей производится после представления работодателю письменного объяснения работника или в случае оформленного отказа от дачи объяснения. Не допускается применение дисциплинарных взысканий, не предусмотренных ТК РФ (ст. 192 ТК РФ).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Дисциплинарное расследование нарушений  работником норм профессионального поведения и Устава образовательного учреждения может быть проведено только по поступившей на него жалобе, поданной в письменном виде. Копия жалобы должна быть вручена работнику. Ход дисциплинарного расследования и принятое по его результатам решение могут быть преданы гласности только с согласия работника, за исключением случаев, когда это необходимо в целях предупреждения угрозы жизни и здоровью людей.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Трудовой договор, заключённый на время исполнения обязанностей отсутствующего работника, прекращается с выходом этого работника на работу (ст.79. ТК РФ). Обязать временно отсутствующего работника сообщать о своём  выходе на работу не менее чем за 3 дня до выхода.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86403B">
        <w:rPr>
          <w:sz w:val="28"/>
        </w:rPr>
        <w:t>Прекращение трудового договора по инициативе работодателя не допускается в период временной нетрудоспособности работника, пребывания в  отпуске, командировке</w:t>
      </w:r>
      <w:r w:rsidR="006B031A" w:rsidRPr="0086403B">
        <w:rPr>
          <w:sz w:val="28"/>
        </w:rPr>
        <w:t xml:space="preserve">, за исключением случаев </w:t>
      </w:r>
      <w:r w:rsidR="0086403B">
        <w:rPr>
          <w:sz w:val="28"/>
        </w:rPr>
        <w:t>прекращения</w:t>
      </w:r>
      <w:r w:rsidR="006B031A" w:rsidRPr="0086403B">
        <w:rPr>
          <w:sz w:val="28"/>
        </w:rPr>
        <w:t xml:space="preserve"> срочного трудового договора</w:t>
      </w:r>
      <w:r w:rsidRPr="0086403B">
        <w:rPr>
          <w:sz w:val="28"/>
        </w:rPr>
        <w:t>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Прекращение трудового договора вследствие недостаточной квалификации работника возможно только после проведения его аттестации специальной квалификационной комиссией. При проведении аттестации, которая может послужить основанием для увольнения работника, в состав аттестационной комиссии включается член комиссии от профсоюзного комитета.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Стороны договорились, что помимо лиц, указанных в ч.2 ст. 179 ТК РФ (работников с более высокой квалификацией, семейных работников- при наличии двух и более иждивенцев, лиц, в семье  которых нет других работников с самостоятельным доходом, работников, получивших увечье или профессиональное заболевание  в период работы у данного работодателя,  работников, повышающих свою квалификацию по направлению работодателя </w:t>
      </w:r>
      <w:r w:rsidR="00F5409F">
        <w:rPr>
          <w:sz w:val="28"/>
        </w:rPr>
        <w:t>(</w:t>
      </w:r>
      <w:r>
        <w:rPr>
          <w:sz w:val="28"/>
        </w:rPr>
        <w:t>без отрыва от работы),  преимущественное право на оставление на работе  при сокращении штата имеют также   при равной квалификации лица:</w:t>
      </w:r>
    </w:p>
    <w:p w:rsidR="00E00CE7" w:rsidRDefault="006D2EFC" w:rsidP="004D3B3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предпенсионного</w:t>
      </w:r>
      <w:r w:rsidR="00E00CE7">
        <w:rPr>
          <w:sz w:val="28"/>
        </w:rPr>
        <w:t xml:space="preserve"> возраста  (за 2 года до пенсии),</w:t>
      </w:r>
    </w:p>
    <w:p w:rsidR="00E00CE7" w:rsidRPr="0086403B" w:rsidRDefault="00E00CE7" w:rsidP="004D3B3E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86403B">
        <w:rPr>
          <w:sz w:val="28"/>
        </w:rPr>
        <w:lastRenderedPageBreak/>
        <w:t xml:space="preserve">имеющие длительный (свыше 15 лет) стаж непрерывной работы в </w:t>
      </w:r>
      <w:r w:rsidR="00F5409F" w:rsidRPr="0086403B">
        <w:rPr>
          <w:sz w:val="28"/>
        </w:rPr>
        <w:t>учреждении</w:t>
      </w:r>
      <w:r w:rsidR="006B031A" w:rsidRPr="0086403B">
        <w:rPr>
          <w:sz w:val="28"/>
        </w:rPr>
        <w:t xml:space="preserve"> (с учетом переименования</w:t>
      </w:r>
      <w:r w:rsidRPr="0086403B">
        <w:rPr>
          <w:sz w:val="28"/>
        </w:rPr>
        <w:t>,</w:t>
      </w:r>
      <w:r w:rsidR="006B031A" w:rsidRPr="0086403B">
        <w:rPr>
          <w:sz w:val="28"/>
        </w:rPr>
        <w:t xml:space="preserve"> реорганизации, изменения </w:t>
      </w:r>
      <w:r w:rsidR="006B031A" w:rsidRPr="0086403B">
        <w:rPr>
          <w:sz w:val="28"/>
          <w:szCs w:val="28"/>
        </w:rPr>
        <w:t>ведомства, осуществляющего функции и полномочия учредителя учреждения</w:t>
      </w:r>
      <w:r w:rsidR="006B031A" w:rsidRPr="0086403B">
        <w:rPr>
          <w:sz w:val="28"/>
        </w:rPr>
        <w:t xml:space="preserve">, типа или вида учреждения), </w:t>
      </w:r>
    </w:p>
    <w:p w:rsidR="00E00CE7" w:rsidRDefault="00E00CE7" w:rsidP="004D3B3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одинокие матери и отцы, имеющие детей до 16 лет.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Беременные женщины не могут быть уволены по инициативе работодателя, кроме случаев полной ликвидации учреждения. В этом случае работодатель обязан принять меры по их трудоустройству в другой организации по прежней профессии, специальности,  квалификации, а при отсутствии такой возможности и общественных потребностей трудоустроить на основе данных, полученных от органов государственной службы занятости и с их </w:t>
      </w:r>
      <w:r w:rsidR="00F5409F">
        <w:rPr>
          <w:sz w:val="28"/>
        </w:rPr>
        <w:t>помощью</w:t>
      </w:r>
      <w:r>
        <w:rPr>
          <w:sz w:val="28"/>
        </w:rPr>
        <w:t>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О предстоящем высвобождении в связи с сокращением численности или штата работников профсоюзный комитет предупреждается в письменной форме не менее, чем за два месяца, а если это решение может привести к массовому увольнению работников – не позднее, чем за три месяца до начала проведения соответствующих мероприятий (ст. 82 ТК РФ). Массовым увольнением является высвобождение 7 работников в течение 90 календарных дней. Работодатель обязуется при сокращении численности или штата не допускать увольнения одновременно 2-х работников из одной семьи.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Лицам, получившим уведомление об увольнении п.1, п.2 ст. 81 ТК РФ, предоставляется по их письменному заявлению  свободное от работы время    (4 часа в неделю) для поиска нового места работы с  сохранением среднего заработка на период трудоустройства (ст. 178 ТК РФ).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Работодатель обязуется содействовать работнику, желающему повысить квалификацию, пройти переобучение и приобрести другую профессию в пределах  учреждения.</w:t>
      </w:r>
    </w:p>
    <w:p w:rsidR="00E00CE7" w:rsidRPr="0086403B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86403B">
        <w:rPr>
          <w:sz w:val="28"/>
        </w:rPr>
        <w:t>Передача учреждения из подчинения одного органа в подчинение другого не прекращает действия трудового договора. При смене учредителя учреждения, а равно при его реорганизации  трудовые отношения с согласия работника продолжаются (ст. 75 ТК РФ).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Высвобождаемым работникам гарантируются льготы, предусмотренные действующим законодательством при ликвидации организации, сокращении численности или штата работников (ст. 180 ТК РФ).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В случае появления возможности принимать новых работников преимущественным правом на заключение трудового договора пользуются высвобожденные ранее работники учреждения.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В случае невозможности сохранения рабочих мест работодателю рекомендуется предусмотреть:</w:t>
      </w:r>
    </w:p>
    <w:p w:rsidR="00E00CE7" w:rsidRDefault="00E00CE7" w:rsidP="004D3B3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первоочередное увольнение работников, принятых по совместительству, а также временных работников,</w:t>
      </w:r>
    </w:p>
    <w:p w:rsidR="00E00CE7" w:rsidRDefault="00E00CE7" w:rsidP="004D3B3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возможность перемещений работников внутри образовательного учреждения,</w:t>
      </w:r>
    </w:p>
    <w:p w:rsidR="00E00CE7" w:rsidRDefault="00E00CE7" w:rsidP="004D3B3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приостановить найм новых работников до тех пор, пока не будут трудоустроены высвобождаемые работники </w:t>
      </w:r>
      <w:r w:rsidR="00E37441">
        <w:rPr>
          <w:sz w:val="28"/>
        </w:rPr>
        <w:t>учреждения.</w:t>
      </w:r>
    </w:p>
    <w:p w:rsidR="00E00CE7" w:rsidRDefault="00E00CE7" w:rsidP="004D3B3E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>с учетом мнения профсоюзного комитета снижать нагрузку педагогических работников, предупредив их в письменной форме не позднее, чем за два месяца.</w:t>
      </w:r>
    </w:p>
    <w:p w:rsidR="00E00CE7" w:rsidRDefault="00E00CE7" w:rsidP="004D3B3E">
      <w:pPr>
        <w:tabs>
          <w:tab w:val="num" w:pos="0"/>
        </w:tabs>
        <w:ind w:firstLine="709"/>
        <w:jc w:val="both"/>
        <w:rPr>
          <w:sz w:val="28"/>
        </w:rPr>
      </w:pPr>
    </w:p>
    <w:p w:rsidR="00E00CE7" w:rsidRDefault="004D3B3E" w:rsidP="004D3B3E">
      <w:pPr>
        <w:tabs>
          <w:tab w:val="num" w:pos="0"/>
        </w:tabs>
        <w:rPr>
          <w:b/>
          <w:sz w:val="28"/>
        </w:rPr>
      </w:pPr>
      <w:r>
        <w:rPr>
          <w:b/>
          <w:sz w:val="28"/>
        </w:rPr>
        <w:t>3</w:t>
      </w:r>
      <w:r w:rsidR="00E00CE7">
        <w:rPr>
          <w:b/>
          <w:sz w:val="28"/>
        </w:rPr>
        <w:t>. Время труда и время отдыха.</w:t>
      </w:r>
    </w:p>
    <w:p w:rsidR="00E00CE7" w:rsidRDefault="00E00CE7" w:rsidP="004D3B3E">
      <w:pPr>
        <w:tabs>
          <w:tab w:val="num" w:pos="0"/>
        </w:tabs>
        <w:ind w:firstLine="709"/>
        <w:jc w:val="both"/>
        <w:rPr>
          <w:b/>
          <w:sz w:val="28"/>
        </w:rPr>
      </w:pPr>
    </w:p>
    <w:p w:rsidR="00E00CE7" w:rsidRDefault="00E00CE7" w:rsidP="004D3B3E">
      <w:pPr>
        <w:numPr>
          <w:ilvl w:val="0"/>
          <w:numId w:val="1"/>
        </w:numPr>
        <w:tabs>
          <w:tab w:val="clear" w:pos="570"/>
          <w:tab w:val="num" w:pos="0"/>
          <w:tab w:val="num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Стороны пришли к соглашению: </w:t>
      </w:r>
    </w:p>
    <w:p w:rsidR="00E00CE7" w:rsidRDefault="00E00CE7" w:rsidP="004D3B3E">
      <w:pPr>
        <w:numPr>
          <w:ilvl w:val="1"/>
          <w:numId w:val="1"/>
        </w:numPr>
        <w:tabs>
          <w:tab w:val="clear" w:pos="720"/>
          <w:tab w:val="num" w:pos="0"/>
          <w:tab w:val="num" w:pos="567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Режим рабочего времени образовательного учреждения определяется Правилами внутреннего трудового распорядка </w:t>
      </w:r>
      <w:r w:rsidRPr="00175677">
        <w:rPr>
          <w:sz w:val="28"/>
        </w:rPr>
        <w:t>(</w:t>
      </w:r>
      <w:r w:rsidR="00175677">
        <w:rPr>
          <w:sz w:val="28"/>
        </w:rPr>
        <w:t xml:space="preserve">Приложение </w:t>
      </w:r>
      <w:r w:rsidRPr="00175677">
        <w:rPr>
          <w:sz w:val="28"/>
        </w:rPr>
        <w:t>1</w:t>
      </w:r>
      <w:r w:rsidRPr="007A764A">
        <w:rPr>
          <w:sz w:val="28"/>
        </w:rPr>
        <w:t>),</w:t>
      </w:r>
      <w:r>
        <w:rPr>
          <w:sz w:val="28"/>
        </w:rPr>
        <w:t xml:space="preserve"> а также расписанием занятий,графиками сменности, согласованными с профсоюзным комитетом.</w:t>
      </w:r>
    </w:p>
    <w:p w:rsidR="0045327B" w:rsidRPr="0045327B" w:rsidRDefault="00E37441" w:rsidP="004D3B3E">
      <w:pPr>
        <w:pStyle w:val="tehnormaTitle"/>
        <w:widowControl/>
        <w:tabs>
          <w:tab w:val="num" w:pos="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327B">
        <w:rPr>
          <w:rFonts w:ascii="Times New Roman" w:hAnsi="Times New Roman"/>
          <w:b w:val="0"/>
          <w:sz w:val="28"/>
          <w:szCs w:val="28"/>
        </w:rPr>
        <w:t>Норма часов педагогической (преподавательской) работы за ставку заработной платы</w:t>
      </w:r>
      <w:r w:rsidR="00094EBF" w:rsidRPr="0045327B">
        <w:rPr>
          <w:rFonts w:ascii="Times New Roman" w:hAnsi="Times New Roman"/>
          <w:b w:val="0"/>
          <w:sz w:val="28"/>
          <w:szCs w:val="28"/>
        </w:rPr>
        <w:t>, её распределение</w:t>
      </w:r>
      <w:r w:rsidRPr="0045327B">
        <w:rPr>
          <w:rFonts w:ascii="Times New Roman" w:hAnsi="Times New Roman"/>
          <w:b w:val="0"/>
          <w:sz w:val="28"/>
          <w:szCs w:val="28"/>
        </w:rPr>
        <w:t xml:space="preserve"> определяется согласно нормам, утвержденным Приказом Министерства образования и науки Российской Федерации от 24 декабря </w:t>
      </w:r>
      <w:smartTag w:uri="urn:schemas-microsoft-com:office:smarttags" w:element="metricconverter">
        <w:smartTagPr>
          <w:attr w:name="ProductID" w:val="2010 г"/>
        </w:smartTagPr>
        <w:r w:rsidRPr="0045327B">
          <w:rPr>
            <w:rFonts w:ascii="Times New Roman" w:hAnsi="Times New Roman"/>
            <w:b w:val="0"/>
            <w:sz w:val="28"/>
            <w:szCs w:val="28"/>
          </w:rPr>
          <w:t>2010 г</w:t>
        </w:r>
      </w:smartTag>
      <w:r w:rsidRPr="0045327B">
        <w:rPr>
          <w:rFonts w:ascii="Times New Roman" w:hAnsi="Times New Roman"/>
          <w:b w:val="0"/>
          <w:sz w:val="28"/>
          <w:szCs w:val="28"/>
        </w:rPr>
        <w:t>. N 2075 "О продолжительности рабочего времени (норме часов педагогической работы за ставку заработной платы) педагогических работников"</w:t>
      </w:r>
      <w:r w:rsidR="0045327B" w:rsidRPr="0045327B">
        <w:rPr>
          <w:rFonts w:ascii="Times New Roman" w:hAnsi="Times New Roman"/>
          <w:b w:val="0"/>
          <w:sz w:val="28"/>
          <w:szCs w:val="28"/>
        </w:rPr>
        <w:t xml:space="preserve">, Постановлением Министерства труда СССР № 41 от 15 августа 1991г. </w:t>
      </w:r>
      <w:r w:rsidR="0045327B">
        <w:rPr>
          <w:rFonts w:ascii="Times New Roman" w:hAnsi="Times New Roman"/>
          <w:b w:val="0"/>
          <w:sz w:val="28"/>
          <w:szCs w:val="28"/>
        </w:rPr>
        <w:t>«</w:t>
      </w:r>
      <w:r w:rsidR="0045327B" w:rsidRPr="0045327B">
        <w:rPr>
          <w:rFonts w:ascii="Times New Roman" w:hAnsi="Times New Roman"/>
          <w:b w:val="0"/>
          <w:sz w:val="28"/>
          <w:szCs w:val="28"/>
        </w:rPr>
        <w:t>Об условиях оплаты труда и ежегодном отпуске</w:t>
      </w:r>
      <w:r w:rsidR="0045327B">
        <w:rPr>
          <w:rFonts w:ascii="Times New Roman" w:hAnsi="Times New Roman"/>
          <w:b w:val="0"/>
          <w:sz w:val="28"/>
          <w:szCs w:val="28"/>
        </w:rPr>
        <w:t xml:space="preserve"> р</w:t>
      </w:r>
      <w:r w:rsidR="0045327B" w:rsidRPr="0045327B">
        <w:rPr>
          <w:rFonts w:ascii="Times New Roman" w:hAnsi="Times New Roman"/>
          <w:b w:val="0"/>
          <w:sz w:val="28"/>
          <w:szCs w:val="28"/>
        </w:rPr>
        <w:t xml:space="preserve">аботников психолого - медико </w:t>
      </w:r>
      <w:r w:rsidR="0045327B">
        <w:rPr>
          <w:rFonts w:ascii="Times New Roman" w:hAnsi="Times New Roman"/>
          <w:b w:val="0"/>
          <w:sz w:val="28"/>
          <w:szCs w:val="28"/>
        </w:rPr>
        <w:t>–</w:t>
      </w:r>
      <w:r w:rsidR="0045327B" w:rsidRPr="0045327B">
        <w:rPr>
          <w:rFonts w:ascii="Times New Roman" w:hAnsi="Times New Roman"/>
          <w:b w:val="0"/>
          <w:sz w:val="28"/>
          <w:szCs w:val="28"/>
        </w:rPr>
        <w:t xml:space="preserve"> педагогических</w:t>
      </w:r>
      <w:r w:rsidR="0045327B">
        <w:rPr>
          <w:rFonts w:ascii="Times New Roman" w:hAnsi="Times New Roman"/>
          <w:b w:val="0"/>
          <w:sz w:val="28"/>
          <w:szCs w:val="28"/>
        </w:rPr>
        <w:t xml:space="preserve"> к</w:t>
      </w:r>
      <w:r w:rsidR="0045327B" w:rsidRPr="0045327B">
        <w:rPr>
          <w:rFonts w:ascii="Times New Roman" w:hAnsi="Times New Roman"/>
          <w:b w:val="0"/>
          <w:sz w:val="28"/>
          <w:szCs w:val="28"/>
        </w:rPr>
        <w:t>онсультаций</w:t>
      </w:r>
      <w:r w:rsidR="0045327B">
        <w:rPr>
          <w:rFonts w:ascii="Times New Roman" w:hAnsi="Times New Roman"/>
          <w:b w:val="0"/>
          <w:sz w:val="28"/>
          <w:szCs w:val="28"/>
        </w:rPr>
        <w:t>»</w:t>
      </w:r>
    </w:p>
    <w:p w:rsidR="00E37441" w:rsidRPr="00E37441" w:rsidRDefault="00094EBF" w:rsidP="004D3B3E">
      <w:pPr>
        <w:tabs>
          <w:tab w:val="num" w:pos="0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3.2. </w:t>
      </w:r>
      <w:r w:rsidR="00E37441" w:rsidRPr="00E37441">
        <w:rPr>
          <w:sz w:val="28"/>
          <w:szCs w:val="28"/>
        </w:rPr>
        <w:t>В учреждении устанавливается следующая  п</w:t>
      </w:r>
      <w:r w:rsidR="00E37441" w:rsidRPr="00E37441">
        <w:rPr>
          <w:sz w:val="28"/>
        </w:rPr>
        <w:t>родолжительность рабочего времени:</w:t>
      </w:r>
    </w:p>
    <w:p w:rsidR="00A23758" w:rsidRDefault="00A23758" w:rsidP="004D3B3E">
      <w:pPr>
        <w:ind w:firstLine="720"/>
        <w:jc w:val="both"/>
        <w:rPr>
          <w:sz w:val="28"/>
        </w:rPr>
      </w:pPr>
      <w:r>
        <w:rPr>
          <w:sz w:val="28"/>
        </w:rPr>
        <w:t>3.2.1. П</w:t>
      </w:r>
      <w:r w:rsidR="008C1AF2">
        <w:rPr>
          <w:sz w:val="28"/>
        </w:rPr>
        <w:t xml:space="preserve">едагога </w:t>
      </w:r>
      <w:r w:rsidR="00DE7849">
        <w:rPr>
          <w:sz w:val="28"/>
        </w:rPr>
        <w:t>–</w:t>
      </w:r>
      <w:r w:rsidR="008C1AF2">
        <w:rPr>
          <w:sz w:val="28"/>
        </w:rPr>
        <w:t xml:space="preserve"> психолога, методиста, социального педагога</w:t>
      </w:r>
      <w:r w:rsidR="0086403B">
        <w:rPr>
          <w:sz w:val="28"/>
        </w:rPr>
        <w:t xml:space="preserve">,  </w:t>
      </w:r>
      <w:r w:rsidR="00E37441">
        <w:rPr>
          <w:sz w:val="28"/>
        </w:rPr>
        <w:t>врача – психиатра, врача</w:t>
      </w:r>
      <w:r w:rsidR="008C1AF2">
        <w:rPr>
          <w:sz w:val="28"/>
        </w:rPr>
        <w:t xml:space="preserve">-невропатолога   </w:t>
      </w:r>
      <w:r w:rsidR="00094EBF">
        <w:rPr>
          <w:sz w:val="28"/>
        </w:rPr>
        <w:t>-</w:t>
      </w:r>
      <w:r w:rsidR="008C1AF2">
        <w:rPr>
          <w:sz w:val="28"/>
        </w:rPr>
        <w:t xml:space="preserve"> 36 часов</w:t>
      </w:r>
      <w:r w:rsidR="0075177C">
        <w:rPr>
          <w:sz w:val="28"/>
        </w:rPr>
        <w:t>ая рабочая неделя, из них:</w:t>
      </w:r>
    </w:p>
    <w:p w:rsidR="00031CFC" w:rsidRDefault="00F7240E" w:rsidP="004D3B3E">
      <w:pPr>
        <w:numPr>
          <w:ilvl w:val="0"/>
          <w:numId w:val="2"/>
        </w:numPr>
        <w:tabs>
          <w:tab w:val="clear" w:pos="1080"/>
          <w:tab w:val="num" w:pos="567"/>
        </w:tabs>
        <w:ind w:left="0" w:firstLine="720"/>
        <w:jc w:val="both"/>
        <w:rPr>
          <w:sz w:val="28"/>
          <w:szCs w:val="28"/>
        </w:rPr>
      </w:pPr>
      <w:r w:rsidRPr="002552F0">
        <w:rPr>
          <w:i/>
          <w:sz w:val="28"/>
        </w:rPr>
        <w:t xml:space="preserve">для </w:t>
      </w:r>
      <w:r w:rsidR="00A23758" w:rsidRPr="002552F0">
        <w:rPr>
          <w:i/>
          <w:sz w:val="28"/>
        </w:rPr>
        <w:t>педагога – психолога</w:t>
      </w:r>
      <w:r w:rsidR="009D39FD">
        <w:rPr>
          <w:sz w:val="28"/>
        </w:rPr>
        <w:t xml:space="preserve">- 18 часов составляет проведение </w:t>
      </w:r>
      <w:r w:rsidR="002552F0">
        <w:rPr>
          <w:sz w:val="28"/>
        </w:rPr>
        <w:t xml:space="preserve">психолого-педагогической </w:t>
      </w:r>
      <w:r w:rsidR="009D39FD">
        <w:rPr>
          <w:sz w:val="28"/>
        </w:rPr>
        <w:t>диагности</w:t>
      </w:r>
      <w:r w:rsidR="00031CFC">
        <w:rPr>
          <w:sz w:val="28"/>
        </w:rPr>
        <w:t>ки</w:t>
      </w:r>
      <w:r w:rsidR="00A32DA4">
        <w:rPr>
          <w:sz w:val="28"/>
        </w:rPr>
        <w:t xml:space="preserve"> детей, первичного </w:t>
      </w:r>
      <w:r w:rsidR="009D39FD">
        <w:rPr>
          <w:sz w:val="28"/>
        </w:rPr>
        <w:t>консультировани</w:t>
      </w:r>
      <w:r w:rsidR="00BA48C7">
        <w:rPr>
          <w:sz w:val="28"/>
        </w:rPr>
        <w:t>я</w:t>
      </w:r>
      <w:r w:rsidR="00A32DA4">
        <w:rPr>
          <w:sz w:val="28"/>
        </w:rPr>
        <w:t xml:space="preserve"> с детьми и их семьями</w:t>
      </w:r>
      <w:r w:rsidR="009D39FD">
        <w:rPr>
          <w:sz w:val="28"/>
        </w:rPr>
        <w:t xml:space="preserve">, </w:t>
      </w:r>
      <w:r w:rsidR="00A32DA4">
        <w:rPr>
          <w:sz w:val="28"/>
        </w:rPr>
        <w:t>консультирования семьи по результатам обследования, участие в заседаниях мультидисциплинарных бригад специалистов</w:t>
      </w:r>
      <w:r w:rsidR="00BA48C7">
        <w:rPr>
          <w:sz w:val="28"/>
        </w:rPr>
        <w:t xml:space="preserve">, </w:t>
      </w:r>
      <w:r w:rsidR="00A32DA4">
        <w:rPr>
          <w:sz w:val="28"/>
        </w:rPr>
        <w:t xml:space="preserve">организация выполнения </w:t>
      </w:r>
      <w:r w:rsidR="002552F0">
        <w:rPr>
          <w:sz w:val="28"/>
        </w:rPr>
        <w:t>индивидуального плана</w:t>
      </w:r>
      <w:r w:rsidR="00A32DA4">
        <w:rPr>
          <w:sz w:val="28"/>
        </w:rPr>
        <w:t xml:space="preserve"> сопровождения ребенка и его семьи</w:t>
      </w:r>
      <w:r w:rsidR="002552F0">
        <w:rPr>
          <w:sz w:val="28"/>
        </w:rPr>
        <w:t>,</w:t>
      </w:r>
      <w:r w:rsidR="00BA48C7">
        <w:rPr>
          <w:sz w:val="28"/>
        </w:rPr>
        <w:t>заполнение соответствующей документации</w:t>
      </w:r>
      <w:r w:rsidR="00031CFC">
        <w:rPr>
          <w:sz w:val="28"/>
        </w:rPr>
        <w:t>; 18 часов – методическ</w:t>
      </w:r>
      <w:r w:rsidR="005D75AB">
        <w:rPr>
          <w:sz w:val="28"/>
        </w:rPr>
        <w:t>ая</w:t>
      </w:r>
      <w:r w:rsidR="00031CFC">
        <w:rPr>
          <w:sz w:val="28"/>
        </w:rPr>
        <w:t xml:space="preserve"> работ</w:t>
      </w:r>
      <w:r w:rsidR="005D75AB">
        <w:rPr>
          <w:sz w:val="28"/>
        </w:rPr>
        <w:t>а</w:t>
      </w:r>
      <w:r w:rsidR="00031CFC" w:rsidRPr="00031CFC">
        <w:rPr>
          <w:sz w:val="28"/>
          <w:szCs w:val="28"/>
        </w:rPr>
        <w:t>(разра</w:t>
      </w:r>
      <w:r w:rsidR="00031CFC">
        <w:rPr>
          <w:sz w:val="28"/>
          <w:szCs w:val="28"/>
        </w:rPr>
        <w:t xml:space="preserve">ботка коррекционно-развивающей, </w:t>
      </w:r>
      <w:r w:rsidR="002552F0">
        <w:rPr>
          <w:sz w:val="28"/>
          <w:szCs w:val="28"/>
        </w:rPr>
        <w:t>реабилитац</w:t>
      </w:r>
      <w:r w:rsidR="002552F0" w:rsidRPr="00031CFC">
        <w:rPr>
          <w:sz w:val="28"/>
          <w:szCs w:val="28"/>
        </w:rPr>
        <w:t>ионной</w:t>
      </w:r>
      <w:r w:rsidR="00031CFC" w:rsidRPr="00031CFC">
        <w:rPr>
          <w:sz w:val="28"/>
          <w:szCs w:val="28"/>
        </w:rPr>
        <w:t>, профилактическойпрограмм, разработка и проведение теоретико-методическ</w:t>
      </w:r>
      <w:r w:rsidR="00BA48C7">
        <w:rPr>
          <w:sz w:val="28"/>
          <w:szCs w:val="28"/>
        </w:rPr>
        <w:t>их</w:t>
      </w:r>
      <w:r w:rsidR="00031CFC" w:rsidRPr="00031CFC">
        <w:rPr>
          <w:sz w:val="28"/>
          <w:szCs w:val="28"/>
        </w:rPr>
        <w:t xml:space="preserve"> семинар</w:t>
      </w:r>
      <w:r w:rsidR="00BA48C7">
        <w:rPr>
          <w:sz w:val="28"/>
          <w:szCs w:val="28"/>
        </w:rPr>
        <w:t>ов</w:t>
      </w:r>
      <w:r w:rsidR="00031CFC" w:rsidRPr="00031CFC">
        <w:rPr>
          <w:sz w:val="28"/>
          <w:szCs w:val="28"/>
        </w:rPr>
        <w:t xml:space="preserve"> или выступлени</w:t>
      </w:r>
      <w:r w:rsidR="00BA48C7">
        <w:rPr>
          <w:sz w:val="28"/>
          <w:szCs w:val="28"/>
        </w:rPr>
        <w:t>й</w:t>
      </w:r>
      <w:r w:rsidR="00031CFC" w:rsidRPr="00031CFC">
        <w:rPr>
          <w:sz w:val="28"/>
          <w:szCs w:val="28"/>
        </w:rPr>
        <w:t>, проведение семинар</w:t>
      </w:r>
      <w:r w:rsidR="00031CFC">
        <w:rPr>
          <w:sz w:val="28"/>
          <w:szCs w:val="28"/>
        </w:rPr>
        <w:t xml:space="preserve">ов для родителей, </w:t>
      </w:r>
      <w:r w:rsidR="00031CFC" w:rsidRPr="00031CFC">
        <w:rPr>
          <w:sz w:val="28"/>
          <w:szCs w:val="28"/>
        </w:rPr>
        <w:t xml:space="preserve">подготовка статей для СМИ/ сайта </w:t>
      </w:r>
      <w:r w:rsidR="00031CFC">
        <w:rPr>
          <w:sz w:val="28"/>
          <w:szCs w:val="28"/>
        </w:rPr>
        <w:t>учреждения);</w:t>
      </w:r>
    </w:p>
    <w:p w:rsidR="00544A4E" w:rsidRPr="00031CFC" w:rsidRDefault="00544A4E" w:rsidP="004D3B3E">
      <w:pPr>
        <w:numPr>
          <w:ilvl w:val="0"/>
          <w:numId w:val="2"/>
        </w:numPr>
        <w:tabs>
          <w:tab w:val="clear" w:pos="1080"/>
          <w:tab w:val="num" w:pos="567"/>
        </w:tabs>
        <w:ind w:left="0" w:firstLine="720"/>
        <w:jc w:val="both"/>
        <w:rPr>
          <w:sz w:val="28"/>
          <w:szCs w:val="28"/>
        </w:rPr>
      </w:pPr>
      <w:r w:rsidRPr="002552F0">
        <w:rPr>
          <w:i/>
          <w:sz w:val="28"/>
          <w:szCs w:val="28"/>
        </w:rPr>
        <w:t>для педагога-психолога отдела методического обеспечения</w:t>
      </w:r>
      <w:r>
        <w:rPr>
          <w:sz w:val="28"/>
          <w:szCs w:val="28"/>
        </w:rPr>
        <w:t xml:space="preserve"> – 36 часов составляет проведение индивидуальных и групповых супервизий педагогических работников учреждения, кейс-конференций,</w:t>
      </w:r>
      <w:r w:rsidR="002552F0">
        <w:rPr>
          <w:sz w:val="28"/>
          <w:szCs w:val="28"/>
        </w:rPr>
        <w:t xml:space="preserve"> собраний сообщества, подготовка и участие в реализации мероприятий по направлениям работы учреждения,</w:t>
      </w:r>
      <w:r>
        <w:rPr>
          <w:sz w:val="28"/>
          <w:szCs w:val="28"/>
        </w:rPr>
        <w:t xml:space="preserve"> оформление соответствующей документации</w:t>
      </w:r>
    </w:p>
    <w:p w:rsidR="00BA48C7" w:rsidRPr="005D75AB" w:rsidRDefault="00F7240E" w:rsidP="004D3B3E">
      <w:pPr>
        <w:pStyle w:val="a5"/>
        <w:numPr>
          <w:ilvl w:val="0"/>
          <w:numId w:val="2"/>
        </w:numPr>
        <w:ind w:left="0" w:firstLine="720"/>
        <w:jc w:val="both"/>
      </w:pPr>
      <w:r w:rsidRPr="002552F0">
        <w:rPr>
          <w:i/>
          <w:sz w:val="28"/>
        </w:rPr>
        <w:t xml:space="preserve">для </w:t>
      </w:r>
      <w:r w:rsidR="00A23758" w:rsidRPr="002552F0">
        <w:rPr>
          <w:i/>
          <w:sz w:val="28"/>
        </w:rPr>
        <w:t>социального педагога</w:t>
      </w:r>
      <w:r w:rsidR="00A23758" w:rsidRPr="005D75AB">
        <w:rPr>
          <w:sz w:val="28"/>
        </w:rPr>
        <w:t xml:space="preserve">– </w:t>
      </w:r>
      <w:r w:rsidR="00BA48C7" w:rsidRPr="005D75AB">
        <w:rPr>
          <w:sz w:val="28"/>
        </w:rPr>
        <w:t xml:space="preserve">18 часов составляет </w:t>
      </w:r>
      <w:r w:rsidR="005D75AB" w:rsidRPr="005D75AB">
        <w:rPr>
          <w:sz w:val="28"/>
          <w:szCs w:val="28"/>
        </w:rPr>
        <w:t>индивидуальная, групповая, профилактическая, диагностическая работа с детьми и их семьями</w:t>
      </w:r>
      <w:r w:rsidR="00BA48C7" w:rsidRPr="005D75AB">
        <w:rPr>
          <w:sz w:val="28"/>
        </w:rPr>
        <w:t>; 18 часов – методическ</w:t>
      </w:r>
      <w:r w:rsidR="005D75AB">
        <w:rPr>
          <w:sz w:val="28"/>
        </w:rPr>
        <w:t>ая</w:t>
      </w:r>
      <w:r w:rsidR="00BA48C7" w:rsidRPr="005D75AB">
        <w:rPr>
          <w:sz w:val="28"/>
        </w:rPr>
        <w:t xml:space="preserve"> работ</w:t>
      </w:r>
      <w:r w:rsidR="005D75AB">
        <w:rPr>
          <w:sz w:val="28"/>
        </w:rPr>
        <w:t>а</w:t>
      </w:r>
      <w:r w:rsidR="00BA48C7" w:rsidRPr="005D75AB">
        <w:rPr>
          <w:sz w:val="28"/>
          <w:szCs w:val="28"/>
        </w:rPr>
        <w:t>(разработка коррекционно-</w:t>
      </w:r>
      <w:r w:rsidR="00BA48C7" w:rsidRPr="005D75AB">
        <w:rPr>
          <w:sz w:val="28"/>
          <w:szCs w:val="28"/>
        </w:rPr>
        <w:lastRenderedPageBreak/>
        <w:t>развивающей, реабилитационной, профилактической программ, разработка и проведение теоретико-методических семинаров или выступлений, проведение семинаров для родителей, подготовка статей для СМИ/ сайта учреждения);</w:t>
      </w:r>
    </w:p>
    <w:p w:rsidR="0075177C" w:rsidRDefault="00F7240E" w:rsidP="004D3B3E">
      <w:pPr>
        <w:numPr>
          <w:ilvl w:val="0"/>
          <w:numId w:val="2"/>
        </w:numPr>
        <w:ind w:left="0" w:firstLine="720"/>
        <w:jc w:val="both"/>
        <w:rPr>
          <w:sz w:val="28"/>
        </w:rPr>
      </w:pPr>
      <w:r w:rsidRPr="002552F0">
        <w:rPr>
          <w:i/>
          <w:sz w:val="28"/>
        </w:rPr>
        <w:t>для врача – психиатра, врача-невропатолога</w:t>
      </w:r>
      <w:r w:rsidR="0045327B">
        <w:rPr>
          <w:sz w:val="28"/>
        </w:rPr>
        <w:t xml:space="preserve"> 24 часа составляет проведение психопатологического обследования детей, консультирование родителей, 12 часов – заполнение документации, обработка результатов обследования</w:t>
      </w:r>
      <w:r w:rsidR="00544A4E">
        <w:rPr>
          <w:sz w:val="28"/>
        </w:rPr>
        <w:t>;</w:t>
      </w:r>
    </w:p>
    <w:p w:rsidR="00544A4E" w:rsidRDefault="00544A4E" w:rsidP="004D3B3E">
      <w:pPr>
        <w:numPr>
          <w:ilvl w:val="0"/>
          <w:numId w:val="2"/>
        </w:numPr>
        <w:ind w:left="0" w:firstLine="720"/>
        <w:jc w:val="both"/>
        <w:rPr>
          <w:sz w:val="28"/>
        </w:rPr>
      </w:pPr>
      <w:r>
        <w:rPr>
          <w:sz w:val="28"/>
        </w:rPr>
        <w:t>для методиста – 36 часов составляет индивидуальное и групповое консультирование работников, оформление соответствующей документации;</w:t>
      </w:r>
    </w:p>
    <w:p w:rsidR="002552F0" w:rsidRDefault="002552F0" w:rsidP="004D3B3E">
      <w:pPr>
        <w:ind w:firstLine="720"/>
        <w:jc w:val="both"/>
        <w:rPr>
          <w:sz w:val="28"/>
          <w:szCs w:val="28"/>
        </w:rPr>
      </w:pPr>
      <w:r>
        <w:rPr>
          <w:sz w:val="28"/>
        </w:rPr>
        <w:t>3.2.2. У</w:t>
      </w:r>
      <w:r w:rsidR="0075177C">
        <w:rPr>
          <w:sz w:val="28"/>
        </w:rPr>
        <w:t xml:space="preserve">чителя – логопеда, учителя - дефектолога </w:t>
      </w:r>
      <w:r w:rsidR="00C555ED">
        <w:rPr>
          <w:sz w:val="28"/>
        </w:rPr>
        <w:t xml:space="preserve">всех отделов и структурных подразделений учреждения, кроме территориальной психолого-медико-педагогической комиссии (ТПМПК) </w:t>
      </w:r>
      <w:r w:rsidR="0075177C">
        <w:rPr>
          <w:sz w:val="28"/>
        </w:rPr>
        <w:t xml:space="preserve">– </w:t>
      </w:r>
      <w:r>
        <w:rPr>
          <w:sz w:val="28"/>
        </w:rPr>
        <w:t xml:space="preserve">20 часовая рабочая неделя, из них:18 часов составляет проведение специальной диагностики детей,  первичного консультирования с детьми и их семьями, консультирования семьи по результатам обследования,  участие в заседаниях мультидисциплинарных бригад специалистов, организация выполнения индивидуального плана сопровождения ребенка и его семьи, заполнение соответствующей документации; 2 часа– методическая работа </w:t>
      </w:r>
      <w:r w:rsidRPr="00031CFC">
        <w:rPr>
          <w:sz w:val="28"/>
          <w:szCs w:val="28"/>
        </w:rPr>
        <w:t>(разра</w:t>
      </w:r>
      <w:r>
        <w:rPr>
          <w:sz w:val="28"/>
          <w:szCs w:val="28"/>
        </w:rPr>
        <w:t>ботка коррекционно-развивающей, реабилитац</w:t>
      </w:r>
      <w:r w:rsidRPr="00031CFC">
        <w:rPr>
          <w:sz w:val="28"/>
          <w:szCs w:val="28"/>
        </w:rPr>
        <w:t>ионной, профилактическойпрограмм, разработка и проведение теоретико-методическ</w:t>
      </w:r>
      <w:r>
        <w:rPr>
          <w:sz w:val="28"/>
          <w:szCs w:val="28"/>
        </w:rPr>
        <w:t>их</w:t>
      </w:r>
      <w:r w:rsidRPr="00031CFC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</w:t>
      </w:r>
      <w:r w:rsidRPr="00031CFC">
        <w:rPr>
          <w:sz w:val="28"/>
          <w:szCs w:val="28"/>
        </w:rPr>
        <w:t xml:space="preserve"> или выступлени</w:t>
      </w:r>
      <w:r>
        <w:rPr>
          <w:sz w:val="28"/>
          <w:szCs w:val="28"/>
        </w:rPr>
        <w:t>й</w:t>
      </w:r>
      <w:r w:rsidRPr="00031CFC">
        <w:rPr>
          <w:sz w:val="28"/>
          <w:szCs w:val="28"/>
        </w:rPr>
        <w:t>, проведение семинар</w:t>
      </w:r>
      <w:r>
        <w:rPr>
          <w:sz w:val="28"/>
          <w:szCs w:val="28"/>
        </w:rPr>
        <w:t xml:space="preserve">ов для родителей, </w:t>
      </w:r>
      <w:r w:rsidRPr="00031CFC">
        <w:rPr>
          <w:sz w:val="28"/>
          <w:szCs w:val="28"/>
        </w:rPr>
        <w:t xml:space="preserve">подготовка статей для СМИ/ сайта </w:t>
      </w:r>
      <w:r>
        <w:rPr>
          <w:sz w:val="28"/>
          <w:szCs w:val="28"/>
        </w:rPr>
        <w:t>учреждения);</w:t>
      </w:r>
    </w:p>
    <w:p w:rsidR="00C555ED" w:rsidRDefault="00C555ED" w:rsidP="004D3B3E">
      <w:pPr>
        <w:ind w:firstLine="720"/>
        <w:jc w:val="both"/>
        <w:rPr>
          <w:sz w:val="28"/>
        </w:rPr>
      </w:pPr>
      <w:r w:rsidRPr="00C555ED">
        <w:rPr>
          <w:sz w:val="28"/>
        </w:rPr>
        <w:t>3.2.2.1.</w:t>
      </w:r>
      <w:r>
        <w:rPr>
          <w:sz w:val="28"/>
        </w:rPr>
        <w:t xml:space="preserve"> У</w:t>
      </w:r>
      <w:r w:rsidRPr="00C555ED">
        <w:rPr>
          <w:sz w:val="28"/>
        </w:rPr>
        <w:t>чителя-логопеда, территориальной психолого-медико-педагогической комиссии (ТПМПК)</w:t>
      </w:r>
      <w:r>
        <w:rPr>
          <w:sz w:val="28"/>
        </w:rPr>
        <w:t xml:space="preserve"> - 36 часовая рабочая неделя, из них: 18 часов составляетпроведение логопедического обследования детей, консультирование родителей,18 часов -заполнение документации, обработка результатов обследования.</w:t>
      </w:r>
    </w:p>
    <w:p w:rsidR="008C1AF2" w:rsidRPr="00BA0F0F" w:rsidRDefault="00C555ED" w:rsidP="00426822">
      <w:pPr>
        <w:ind w:firstLine="720"/>
        <w:jc w:val="both"/>
        <w:rPr>
          <w:sz w:val="28"/>
          <w:szCs w:val="28"/>
        </w:rPr>
      </w:pPr>
      <w:r>
        <w:rPr>
          <w:sz w:val="28"/>
        </w:rPr>
        <w:t>3.2.3. В</w:t>
      </w:r>
      <w:r w:rsidR="0075177C">
        <w:rPr>
          <w:sz w:val="28"/>
        </w:rPr>
        <w:t xml:space="preserve">оспитателя – 25 </w:t>
      </w:r>
      <w:r>
        <w:rPr>
          <w:sz w:val="28"/>
        </w:rPr>
        <w:t>часовая рабочая неделя</w:t>
      </w:r>
      <w:r w:rsidR="00BA0F0F">
        <w:rPr>
          <w:sz w:val="28"/>
        </w:rPr>
        <w:t xml:space="preserve">из них: 25 часов </w:t>
      </w:r>
      <w:r w:rsidR="00BA0F0F">
        <w:rPr>
          <w:rFonts w:ascii="Tahoma" w:hAnsi="Tahoma" w:cs="Tahoma"/>
          <w:color w:val="373737"/>
          <w:sz w:val="18"/>
          <w:szCs w:val="18"/>
        </w:rPr>
        <w:t xml:space="preserve">– </w:t>
      </w:r>
      <w:r w:rsidR="00BA0F0F" w:rsidRPr="00BA0F0F">
        <w:rPr>
          <w:sz w:val="28"/>
          <w:szCs w:val="28"/>
        </w:rPr>
        <w:t>подготовка и проведение учебно-воспитательных мероприятий непосредственно в группах с детьми</w:t>
      </w:r>
      <w:r w:rsidR="00BA0F0F">
        <w:rPr>
          <w:sz w:val="28"/>
          <w:szCs w:val="28"/>
        </w:rPr>
        <w:t xml:space="preserve"> Школы-Центра</w:t>
      </w:r>
      <w:r w:rsidR="00BA0F0F" w:rsidRPr="00BA0F0F">
        <w:rPr>
          <w:sz w:val="28"/>
          <w:szCs w:val="28"/>
        </w:rPr>
        <w:t>, имеющими ограниченные возможности здоровья</w:t>
      </w:r>
      <w:r w:rsidR="00BA0F0F">
        <w:rPr>
          <w:sz w:val="28"/>
          <w:szCs w:val="28"/>
        </w:rPr>
        <w:t>.</w:t>
      </w:r>
    </w:p>
    <w:p w:rsidR="00BA0F0F" w:rsidRDefault="00BA0F0F" w:rsidP="00007E1C">
      <w:pPr>
        <w:pStyle w:val="a5"/>
        <w:numPr>
          <w:ilvl w:val="2"/>
          <w:numId w:val="5"/>
        </w:numPr>
        <w:ind w:left="0" w:firstLine="720"/>
        <w:jc w:val="both"/>
        <w:rPr>
          <w:sz w:val="28"/>
        </w:rPr>
      </w:pPr>
      <w:r w:rsidRPr="00BA0F0F">
        <w:rPr>
          <w:sz w:val="28"/>
        </w:rPr>
        <w:t>П</w:t>
      </w:r>
      <w:r w:rsidR="0075177C" w:rsidRPr="00BA0F0F">
        <w:rPr>
          <w:sz w:val="28"/>
        </w:rPr>
        <w:t xml:space="preserve">едагога дополнительного образования – 18 </w:t>
      </w:r>
      <w:r w:rsidRPr="00BA0F0F">
        <w:rPr>
          <w:sz w:val="28"/>
        </w:rPr>
        <w:t xml:space="preserve">часовая рабочая неделя из них: </w:t>
      </w:r>
      <w:r>
        <w:rPr>
          <w:sz w:val="28"/>
        </w:rPr>
        <w:t>18 часов – подготовка и проведение занятий творческой направленности</w:t>
      </w:r>
      <w:r w:rsidRPr="00BA0F0F">
        <w:rPr>
          <w:sz w:val="28"/>
          <w:szCs w:val="28"/>
        </w:rPr>
        <w:t xml:space="preserve"> непосредственно в группах с детьми, имеющими ограниченные возможности здоровья</w:t>
      </w:r>
      <w:r>
        <w:rPr>
          <w:sz w:val="28"/>
          <w:szCs w:val="28"/>
        </w:rPr>
        <w:t>.</w:t>
      </w:r>
    </w:p>
    <w:p w:rsidR="008C1AF2" w:rsidRPr="00BA0F0F" w:rsidRDefault="00BA0F0F" w:rsidP="00007E1C">
      <w:pPr>
        <w:pStyle w:val="a5"/>
        <w:numPr>
          <w:ilvl w:val="2"/>
          <w:numId w:val="5"/>
        </w:numPr>
        <w:ind w:left="0" w:firstLine="720"/>
        <w:jc w:val="both"/>
        <w:rPr>
          <w:sz w:val="28"/>
        </w:rPr>
      </w:pPr>
      <w:r>
        <w:rPr>
          <w:sz w:val="28"/>
        </w:rPr>
        <w:t>У</w:t>
      </w:r>
      <w:r w:rsidR="008C1AF2" w:rsidRPr="00BA0F0F">
        <w:rPr>
          <w:sz w:val="28"/>
        </w:rPr>
        <w:t>чебно-вспомогательного, административно-управленческого, младшего обслуживающего персонала - 40 часов в неделю.</w:t>
      </w:r>
    </w:p>
    <w:p w:rsidR="00E00CE7" w:rsidRDefault="00E00CE7" w:rsidP="00426822">
      <w:pPr>
        <w:ind w:firstLine="720"/>
        <w:jc w:val="both"/>
        <w:rPr>
          <w:sz w:val="28"/>
        </w:rPr>
      </w:pPr>
      <w:r>
        <w:rPr>
          <w:sz w:val="28"/>
        </w:rPr>
        <w:t xml:space="preserve">Рабочее время педагогических работников в период занятий определяется </w:t>
      </w:r>
      <w:r w:rsidR="00BA0F0F">
        <w:rPr>
          <w:sz w:val="28"/>
        </w:rPr>
        <w:t>графиком, циклограммой работы учреждения</w:t>
      </w:r>
      <w:r>
        <w:rPr>
          <w:sz w:val="28"/>
        </w:rPr>
        <w:t xml:space="preserve"> и выполнением всего круга обязанностей, которые возлагаются на </w:t>
      </w:r>
      <w:r w:rsidR="007A764A">
        <w:rPr>
          <w:sz w:val="28"/>
        </w:rPr>
        <w:t>педагога</w:t>
      </w:r>
      <w:r>
        <w:rPr>
          <w:sz w:val="28"/>
        </w:rPr>
        <w:t xml:space="preserve"> в соответствии с должностными обязанностями и трудовым договором. </w:t>
      </w:r>
    </w:p>
    <w:p w:rsidR="00E00CE7" w:rsidRPr="00AE6DEC" w:rsidRDefault="00E00CE7" w:rsidP="00007E1C">
      <w:pPr>
        <w:pStyle w:val="a5"/>
        <w:numPr>
          <w:ilvl w:val="1"/>
          <w:numId w:val="5"/>
        </w:numPr>
        <w:ind w:left="0" w:firstLine="709"/>
        <w:jc w:val="both"/>
        <w:rPr>
          <w:sz w:val="28"/>
        </w:rPr>
      </w:pPr>
      <w:r w:rsidRPr="00AE6DEC">
        <w:rPr>
          <w:sz w:val="28"/>
        </w:rPr>
        <w:t xml:space="preserve">Устанавливается </w:t>
      </w:r>
      <w:r w:rsidR="007A764A" w:rsidRPr="00AE6DEC">
        <w:rPr>
          <w:sz w:val="28"/>
        </w:rPr>
        <w:t>пятидневная</w:t>
      </w:r>
      <w:r w:rsidRPr="00AE6DEC">
        <w:rPr>
          <w:sz w:val="28"/>
        </w:rPr>
        <w:t xml:space="preserve"> рабочая неделя. Выходн</w:t>
      </w:r>
      <w:r w:rsidR="007A764A" w:rsidRPr="00AE6DEC">
        <w:rPr>
          <w:sz w:val="28"/>
        </w:rPr>
        <w:t>ые</w:t>
      </w:r>
      <w:r w:rsidRPr="00AE6DEC">
        <w:rPr>
          <w:sz w:val="28"/>
        </w:rPr>
        <w:t xml:space="preserve"> д</w:t>
      </w:r>
      <w:r w:rsidR="007A764A" w:rsidRPr="00AE6DEC">
        <w:rPr>
          <w:sz w:val="28"/>
        </w:rPr>
        <w:t xml:space="preserve">ни – суббота, </w:t>
      </w:r>
      <w:r w:rsidRPr="00AE6DEC">
        <w:rPr>
          <w:sz w:val="28"/>
        </w:rPr>
        <w:t>воскресенье.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К работе в сверхурочное время привлекаются работники с их письменного согласия и с учётом мнения профсоюзного комитета. Работа в сверхурочное время компенсируется другим днем отдыха. К работе в сверхурочное время не допускаются беременные женщины.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Работа в выходные и нерабочие праздничные дни запрещается, кроме случаев, предусмотренных ст. 113 ТК РФ.</w:t>
      </w:r>
    </w:p>
    <w:p w:rsidR="001E51F9" w:rsidRDefault="001E51F9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Привлечение работника для работы в выходные и нерабочие праздничные дни допускается только с его письменного согласия с учетом мнения профсоюзного комитета  и при наличии письменного распоряжения руководителя. Работа в выходной день компенсируется другим днем отдыха. В этом случае работа в выходной день оплачивается в одинарном размере.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Работодатель  устанавливает  неполное рабочее время (по просьбе работника) на условиях оплаты труда пропорционально отработанному времени:</w:t>
      </w:r>
    </w:p>
    <w:p w:rsidR="00E00CE7" w:rsidRDefault="00E00CE7" w:rsidP="004D3B3E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беременным женщинам,</w:t>
      </w:r>
    </w:p>
    <w:p w:rsidR="00E00CE7" w:rsidRDefault="00E00CE7" w:rsidP="004D3B3E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одному  из родителей, опекуну, имеющим ребенка до 14 лет ( ребенка- инвалида – до 18 лет),</w:t>
      </w:r>
    </w:p>
    <w:p w:rsidR="00E00CE7" w:rsidRDefault="00E00CE7" w:rsidP="004D3B3E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лицам, осуществляющим уход за больным членом семьи в соответствии с медицинским заключением,</w:t>
      </w:r>
    </w:p>
    <w:p w:rsidR="00E00CE7" w:rsidRDefault="00E00CE7" w:rsidP="004D3B3E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лицам моложе 18 лет,</w:t>
      </w:r>
    </w:p>
    <w:p w:rsidR="00E00CE7" w:rsidRDefault="00E00CE7" w:rsidP="004D3B3E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работнику по согласованию с работодателем.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Очередность предоставления ежегодных  оплачиваемых отпусков определяется в соответствии с графиком отпусков, утверждаемым работодателем совместно с профсоюзным комитетом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Предоставление отпуска по частям, отзыв работника из отпуска осуществляется только с согласия работника, с учётом мнения профсоюзного комитета и по письменному распоряжению работодателя. 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Стороны договорились о предоставлении дополнительного  оплачиваемого отпуска в случаях:  </w:t>
      </w:r>
    </w:p>
    <w:p w:rsidR="00E00CE7" w:rsidRDefault="00E00CE7" w:rsidP="00D01BE3">
      <w:pPr>
        <w:ind w:firstLine="720"/>
        <w:jc w:val="both"/>
        <w:rPr>
          <w:sz w:val="28"/>
        </w:rPr>
      </w:pPr>
      <w:r>
        <w:rPr>
          <w:sz w:val="28"/>
        </w:rPr>
        <w:t xml:space="preserve"> -   бракосочетани</w:t>
      </w:r>
      <w:r w:rsidR="00BB62CF">
        <w:rPr>
          <w:sz w:val="28"/>
        </w:rPr>
        <w:t>е работника</w:t>
      </w:r>
      <w:r>
        <w:rPr>
          <w:sz w:val="28"/>
        </w:rPr>
        <w:t xml:space="preserve"> – 3 календарных дня,</w:t>
      </w:r>
    </w:p>
    <w:p w:rsidR="00E00CE7" w:rsidRDefault="00E00CE7" w:rsidP="00D01BE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смерти близких родственников (родителей, супруга, детей</w:t>
      </w:r>
      <w:r w:rsidR="00BB62CF">
        <w:rPr>
          <w:sz w:val="28"/>
        </w:rPr>
        <w:t>, братьев, сестёр</w:t>
      </w:r>
      <w:r>
        <w:rPr>
          <w:sz w:val="28"/>
        </w:rPr>
        <w:t>)– 3 календарных дня,</w:t>
      </w:r>
    </w:p>
    <w:p w:rsidR="00E00CE7" w:rsidRDefault="00E00CE7" w:rsidP="00D01BE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председателю профкома за общественную работу – 6 календарных дней;</w:t>
      </w:r>
    </w:p>
    <w:p w:rsidR="00E00CE7" w:rsidRDefault="00E00CE7" w:rsidP="00D01BE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бракосочетание детей – 1 календарный день;</w:t>
      </w:r>
    </w:p>
    <w:p w:rsidR="00E00CE7" w:rsidRDefault="00E00CE7" w:rsidP="00D01BE3">
      <w:pPr>
        <w:ind w:left="708" w:firstLine="426"/>
        <w:jc w:val="both"/>
        <w:rPr>
          <w:sz w:val="28"/>
        </w:rPr>
      </w:pPr>
      <w:r>
        <w:rPr>
          <w:sz w:val="28"/>
        </w:rPr>
        <w:t>Работодатель обязуется предоставить отпуск без сохранения заработанной платы, на основании письменного заявления работника, в случаях:</w:t>
      </w:r>
    </w:p>
    <w:p w:rsidR="00E00CE7" w:rsidRDefault="00E00CE7" w:rsidP="00D01BE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празднования свадьбы детей – 2 календарных дня,</w:t>
      </w:r>
    </w:p>
    <w:p w:rsidR="00E00CE7" w:rsidRDefault="00E00CE7" w:rsidP="00D01BE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проводов детей на военную службу – 2 календарных дня,</w:t>
      </w:r>
    </w:p>
    <w:p w:rsidR="00E00CE7" w:rsidRDefault="00E00CE7" w:rsidP="00D01BE3">
      <w:pPr>
        <w:ind w:left="720"/>
        <w:jc w:val="both"/>
        <w:rPr>
          <w:sz w:val="28"/>
        </w:rPr>
      </w:pPr>
      <w:r>
        <w:rPr>
          <w:sz w:val="28"/>
        </w:rPr>
        <w:t>-    тяжелого заболевание близкого родственника – 2 календарных дня,</w:t>
      </w:r>
    </w:p>
    <w:p w:rsidR="00E00CE7" w:rsidRDefault="00E00CE7" w:rsidP="00D01BE3">
      <w:pPr>
        <w:ind w:left="720"/>
        <w:jc w:val="both"/>
        <w:rPr>
          <w:sz w:val="28"/>
        </w:rPr>
      </w:pPr>
      <w:r>
        <w:rPr>
          <w:sz w:val="28"/>
        </w:rPr>
        <w:t>-    при переезде – 3 календарных дня.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Работодатель обязуется предоставить отпуск  без сохранения заработной платы на основании письменного заявления работника помимо лиц,  указанных  ст. 128 ТК РФ (работающим пенсионерам по возрасту- 14 дней в году, родителям и жёнам (мужьям) военнослужащих, погибших или умерших при исполнении обязанностей военной службы -  14 календарных дней в году, работающим инвалидам – 60 календарных дней в году), родителям, имеющим детей в возрасте до 14 лет – 12 календарных дней в году.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Работодатель обеспечивает педагогическим работникам возможность отдыха и приема пищи в рабочее время </w:t>
      </w:r>
      <w:r w:rsidR="002465B2">
        <w:rPr>
          <w:sz w:val="28"/>
        </w:rPr>
        <w:t>с 12.00 до 13.00</w:t>
      </w:r>
      <w:r>
        <w:rPr>
          <w:sz w:val="28"/>
        </w:rPr>
        <w:t>, в том числе в течение перерывов (перемен) между занятиями. Время перерыва для отдыха и питания  других работников составляет 30 минут.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Оплату отпуска производить не позднее, чем за 3 дня до его начала. В случае задержки оплаты отпуска в указанные сроки отпуск согласно заявлению работника переносится до получения  денежного расчёта.</w:t>
      </w:r>
    </w:p>
    <w:p w:rsidR="00E00CE7" w:rsidRPr="008C1AF2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Установить за совмещение профессий(должностей),расширение зон обслуживания, выполнение обязанностей временно отсутствующего работника доплаты в пределах экономии средств на оплату труда, </w:t>
      </w:r>
      <w:r w:rsidRPr="008C1AF2">
        <w:rPr>
          <w:sz w:val="28"/>
        </w:rPr>
        <w:t xml:space="preserve">но не менее 50 %. 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Применять меры поощрения (в том числе премирование) за успехи в работе  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Не допускать без согласования с профсоюзным комитетом решение следующих вопросов:</w:t>
      </w:r>
    </w:p>
    <w:p w:rsidR="00E00CE7" w:rsidRDefault="00E00CE7" w:rsidP="00426822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распределение  учебной нагрузки на следующий учебный год,</w:t>
      </w:r>
    </w:p>
    <w:p w:rsidR="00E00CE7" w:rsidRDefault="00E00CE7" w:rsidP="00426822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проведение мероприятий по аттестации работников школы  на вторую квалификационную категорию.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Извещать работников о введении новых условий оплаты труда или изменении условий оплаты труда не позднее, чем за два месяца.</w:t>
      </w:r>
    </w:p>
    <w:p w:rsidR="00E00CE7" w:rsidRDefault="00E00CE7" w:rsidP="00007E1C">
      <w:pPr>
        <w:numPr>
          <w:ilvl w:val="1"/>
          <w:numId w:val="5"/>
        </w:numPr>
        <w:ind w:left="0" w:firstLine="709"/>
        <w:jc w:val="both"/>
        <w:rPr>
          <w:sz w:val="28"/>
        </w:rPr>
      </w:pPr>
      <w:r>
        <w:rPr>
          <w:sz w:val="28"/>
        </w:rPr>
        <w:t>Стороны договорились:</w:t>
      </w:r>
    </w:p>
    <w:p w:rsidR="00E00CE7" w:rsidRPr="00AE6DEC" w:rsidRDefault="00E00CE7" w:rsidP="00007E1C">
      <w:pPr>
        <w:pStyle w:val="a5"/>
        <w:numPr>
          <w:ilvl w:val="2"/>
          <w:numId w:val="14"/>
        </w:numPr>
        <w:ind w:left="0" w:firstLine="709"/>
        <w:jc w:val="both"/>
        <w:rPr>
          <w:sz w:val="28"/>
        </w:rPr>
      </w:pPr>
      <w:r w:rsidRPr="00AE6DEC">
        <w:rPr>
          <w:sz w:val="28"/>
        </w:rPr>
        <w:t>Работник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E00CE7" w:rsidRDefault="00E00CE7" w:rsidP="00007E1C">
      <w:pPr>
        <w:numPr>
          <w:ilvl w:val="2"/>
          <w:numId w:val="14"/>
        </w:numPr>
        <w:tabs>
          <w:tab w:val="left" w:pos="1560"/>
        </w:tabs>
        <w:ind w:left="0" w:firstLine="720"/>
        <w:jc w:val="both"/>
        <w:rPr>
          <w:sz w:val="28"/>
        </w:rPr>
      </w:pPr>
      <w:r>
        <w:rPr>
          <w:sz w:val="28"/>
        </w:rPr>
        <w:t>Работодатель возмещает весь неполученный работниками заработок в связи с приостановкой работы по причине задержки выплаты заработной платы.</w:t>
      </w:r>
    </w:p>
    <w:p w:rsidR="00E00CE7" w:rsidRDefault="00E00CE7" w:rsidP="00007E1C">
      <w:pPr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>Заработная плата, не полученная в связи со смертью работника, выдается членам его семьи или лицу, находившемуся на иждивении умершего в день его смерти, не позднее недельного срока со дня подачи документов.</w:t>
      </w:r>
    </w:p>
    <w:p w:rsidR="00E00CE7" w:rsidRDefault="00E00CE7" w:rsidP="00007E1C">
      <w:pPr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>Время простоя по вине работодателя или по причинам, не зависящим от работодателя и работника, если работник в письменной форме предупредил работодателя или его полномочного  представителя о начале простоя, оплачивается из расчета не менее 2/3 его средней заработной платы.</w:t>
      </w:r>
    </w:p>
    <w:p w:rsidR="00E00CE7" w:rsidRDefault="00E00CE7" w:rsidP="00007E1C">
      <w:pPr>
        <w:numPr>
          <w:ilvl w:val="2"/>
          <w:numId w:val="14"/>
        </w:numPr>
        <w:tabs>
          <w:tab w:val="left" w:pos="1418"/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За работниками на время приостановки работы для устранения нарушений, связанных с угрозой для жизни и здоровья работающих, сохраняется место работы и средняя заработная плата.</w:t>
      </w:r>
    </w:p>
    <w:p w:rsidR="00E00CE7" w:rsidRDefault="00E00CE7" w:rsidP="00007E1C">
      <w:pPr>
        <w:numPr>
          <w:ilvl w:val="1"/>
          <w:numId w:val="14"/>
        </w:numPr>
        <w:ind w:left="0" w:firstLine="709"/>
        <w:jc w:val="both"/>
        <w:rPr>
          <w:sz w:val="28"/>
        </w:rPr>
      </w:pPr>
      <w:r>
        <w:rPr>
          <w:sz w:val="28"/>
        </w:rPr>
        <w:t>Сохранять за работниками, участвовавшими в забастовке из- 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объеме.</w:t>
      </w:r>
    </w:p>
    <w:p w:rsidR="00E00CE7" w:rsidRDefault="00E00CE7" w:rsidP="00007E1C">
      <w:pPr>
        <w:numPr>
          <w:ilvl w:val="1"/>
          <w:numId w:val="14"/>
        </w:numPr>
        <w:ind w:left="0" w:firstLine="709"/>
        <w:jc w:val="both"/>
        <w:rPr>
          <w:sz w:val="28"/>
        </w:rPr>
      </w:pPr>
      <w:r>
        <w:rPr>
          <w:sz w:val="28"/>
        </w:rPr>
        <w:t>Изменение разрядов оплаты труда и размеров ставок заработной платы              (должностных окладов) производится:</w:t>
      </w:r>
    </w:p>
    <w:p w:rsidR="00E00CE7" w:rsidRDefault="00E00CE7" w:rsidP="00426822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ставки (оклада) заработной платы,</w:t>
      </w:r>
    </w:p>
    <w:p w:rsidR="00E00CE7" w:rsidRDefault="00E00CE7" w:rsidP="00426822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при получении образования или восстановлении документов об образовании – со дня представления соответствующего документа,</w:t>
      </w:r>
    </w:p>
    <w:p w:rsidR="00E00CE7" w:rsidRDefault="00E00CE7" w:rsidP="00426822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при присвоении квалификационной категории – со дня вынесения решения аттестационной комиссией,</w:t>
      </w:r>
    </w:p>
    <w:p w:rsidR="00E00CE7" w:rsidRDefault="00E00CE7" w:rsidP="00426822">
      <w:pPr>
        <w:numPr>
          <w:ilvl w:val="0"/>
          <w:numId w:val="2"/>
        </w:numPr>
        <w:ind w:left="0" w:firstLine="709"/>
        <w:jc w:val="both"/>
        <w:rPr>
          <w:b/>
          <w:sz w:val="28"/>
        </w:rPr>
      </w:pPr>
      <w:r>
        <w:rPr>
          <w:sz w:val="28"/>
        </w:rPr>
        <w:t xml:space="preserve">при присвоении почетного звания – со дня присвоения. </w:t>
      </w:r>
    </w:p>
    <w:p w:rsidR="00E00CE7" w:rsidRDefault="00E00CE7" w:rsidP="00426822">
      <w:pPr>
        <w:ind w:firstLine="709"/>
        <w:jc w:val="both"/>
        <w:rPr>
          <w:sz w:val="28"/>
        </w:rPr>
      </w:pPr>
    </w:p>
    <w:p w:rsidR="00E00CE7" w:rsidRDefault="00426822" w:rsidP="00426822">
      <w:pPr>
        <w:shd w:val="clear" w:color="auto" w:fill="FFFFFF"/>
        <w:ind w:right="53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4</w:t>
      </w:r>
      <w:r w:rsidR="00E00CE7" w:rsidRPr="00FB7140">
        <w:rPr>
          <w:b/>
          <w:bCs/>
          <w:color w:val="000000"/>
          <w:spacing w:val="1"/>
          <w:sz w:val="28"/>
          <w:szCs w:val="28"/>
        </w:rPr>
        <w:t>. Оплата и нормирование труда.</w:t>
      </w:r>
    </w:p>
    <w:p w:rsidR="00E00CE7" w:rsidRPr="00FB7140" w:rsidRDefault="00E00CE7" w:rsidP="00426822">
      <w:pPr>
        <w:shd w:val="clear" w:color="auto" w:fill="FFFFFF"/>
        <w:ind w:right="53" w:firstLine="709"/>
      </w:pPr>
    </w:p>
    <w:p w:rsidR="00E00CE7" w:rsidRPr="00BA69C3" w:rsidRDefault="00E00CE7" w:rsidP="00AE6DEC">
      <w:pPr>
        <w:shd w:val="clear" w:color="auto" w:fill="FFFFFF"/>
        <w:rPr>
          <w:sz w:val="28"/>
          <w:szCs w:val="28"/>
        </w:rPr>
      </w:pPr>
      <w:r w:rsidRPr="00BA69C3">
        <w:rPr>
          <w:color w:val="000000"/>
          <w:spacing w:val="1"/>
          <w:sz w:val="28"/>
          <w:szCs w:val="28"/>
        </w:rPr>
        <w:t>Стороны договорились:</w:t>
      </w:r>
    </w:p>
    <w:p w:rsidR="00E00CE7" w:rsidRDefault="00E00CE7" w:rsidP="00426822">
      <w:pPr>
        <w:shd w:val="clear" w:color="auto" w:fill="FFFFFF"/>
        <w:tabs>
          <w:tab w:val="left" w:pos="1219"/>
          <w:tab w:val="left" w:leader="underscore" w:pos="6230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BA69C3">
        <w:rPr>
          <w:color w:val="000000"/>
          <w:spacing w:val="-3"/>
          <w:sz w:val="28"/>
          <w:szCs w:val="28"/>
        </w:rPr>
        <w:t>4.1.</w:t>
      </w:r>
      <w:r w:rsidRPr="00BA69C3">
        <w:rPr>
          <w:color w:val="000000"/>
          <w:spacing w:val="5"/>
          <w:sz w:val="28"/>
          <w:szCs w:val="28"/>
        </w:rPr>
        <w:t xml:space="preserve">Оплата труда в  </w:t>
      </w:r>
      <w:r w:rsidR="002465B2" w:rsidRPr="002465B2">
        <w:rPr>
          <w:sz w:val="28"/>
          <w:szCs w:val="28"/>
          <w:u w:val="single"/>
        </w:rPr>
        <w:t>ГБОУ «Психологический центр» г. Михайловска</w:t>
      </w:r>
      <w:r w:rsidRPr="00BA69C3">
        <w:rPr>
          <w:color w:val="000000"/>
          <w:spacing w:val="6"/>
          <w:sz w:val="28"/>
          <w:szCs w:val="28"/>
        </w:rPr>
        <w:t xml:space="preserve">осуществляется в </w:t>
      </w:r>
      <w:r w:rsidRPr="00BA69C3">
        <w:rPr>
          <w:color w:val="000000"/>
          <w:spacing w:val="2"/>
          <w:sz w:val="28"/>
          <w:szCs w:val="28"/>
        </w:rPr>
        <w:t xml:space="preserve">соответствии с Положением об оплате труда. Положение об оплате труда </w:t>
      </w:r>
      <w:r w:rsidRPr="00BA69C3">
        <w:rPr>
          <w:color w:val="000000"/>
          <w:spacing w:val="18"/>
          <w:sz w:val="28"/>
          <w:szCs w:val="28"/>
        </w:rPr>
        <w:t xml:space="preserve">разрабатывается и утверждается руководителем учреждения по </w:t>
      </w:r>
      <w:r w:rsidRPr="00BA69C3">
        <w:rPr>
          <w:color w:val="000000"/>
          <w:spacing w:val="1"/>
          <w:sz w:val="28"/>
          <w:szCs w:val="28"/>
        </w:rPr>
        <w:t>согласованию с профсоюзной организацией и является Приложением №</w:t>
      </w:r>
      <w:r w:rsidR="001E51F9">
        <w:rPr>
          <w:color w:val="000000"/>
          <w:spacing w:val="1"/>
          <w:sz w:val="28"/>
          <w:szCs w:val="28"/>
        </w:rPr>
        <w:t xml:space="preserve"> 4</w:t>
      </w:r>
      <w:r w:rsidRPr="00BA69C3">
        <w:rPr>
          <w:color w:val="000000"/>
          <w:spacing w:val="1"/>
          <w:sz w:val="28"/>
          <w:szCs w:val="28"/>
        </w:rPr>
        <w:t xml:space="preserve"> к настоящему коллективному договору.</w:t>
      </w:r>
    </w:p>
    <w:p w:rsidR="00242533" w:rsidRPr="00963DBB" w:rsidRDefault="007A36D5" w:rsidP="00426822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4.2. </w:t>
      </w:r>
      <w:r w:rsidRPr="00771879">
        <w:rPr>
          <w:color w:val="000000"/>
          <w:spacing w:val="12"/>
          <w:sz w:val="28"/>
          <w:szCs w:val="28"/>
        </w:rPr>
        <w:t xml:space="preserve">Положение об оплате труда разрабатывается на основе Примерного положения </w:t>
      </w:r>
      <w:r w:rsidRPr="00771879">
        <w:rPr>
          <w:rFonts w:cs="Tahoma"/>
          <w:sz w:val="28"/>
        </w:rPr>
        <w:t xml:space="preserve">об оплате труда работников государственных учреждений </w:t>
      </w:r>
      <w:r w:rsidRPr="00771879">
        <w:rPr>
          <w:rFonts w:cs="Tahoma"/>
          <w:bCs/>
          <w:sz w:val="28"/>
          <w:szCs w:val="28"/>
        </w:rPr>
        <w:t>отрасли «Образование» Ставропольского края</w:t>
      </w:r>
      <w:r w:rsidR="00242533" w:rsidRPr="00771879">
        <w:rPr>
          <w:rFonts w:cs="Tahoma"/>
          <w:sz w:val="28"/>
        </w:rPr>
        <w:t xml:space="preserve">, </w:t>
      </w:r>
      <w:r w:rsidR="00242533" w:rsidRPr="00771879">
        <w:rPr>
          <w:rFonts w:cs="Tahoma"/>
          <w:bCs/>
          <w:sz w:val="28"/>
          <w:szCs w:val="28"/>
        </w:rPr>
        <w:t>разработанного в соответствии с постановлением Правительства Ставропольского края от 20 августа 2008 года № 128-п «О введении новых систем оплаты труда работников государственных учреждений Ставропольского края»</w:t>
      </w:r>
      <w:r w:rsidR="00963DBB" w:rsidRPr="00771879">
        <w:rPr>
          <w:rFonts w:cs="Tahoma"/>
          <w:bCs/>
          <w:sz w:val="28"/>
          <w:szCs w:val="28"/>
        </w:rPr>
        <w:t>, приказами</w:t>
      </w:r>
      <w:r w:rsidR="00963DBB">
        <w:rPr>
          <w:rFonts w:cs="Tahoma"/>
          <w:bCs/>
          <w:sz w:val="28"/>
          <w:szCs w:val="28"/>
        </w:rPr>
        <w:t xml:space="preserve"> министерства образования Ставропольского края </w:t>
      </w:r>
      <w:r w:rsidR="00963DBB" w:rsidRPr="00963DBB">
        <w:rPr>
          <w:color w:val="000000"/>
          <w:sz w:val="28"/>
          <w:szCs w:val="28"/>
        </w:rPr>
        <w:t>№ 798 - пр от 6.09.2011 "О внесении изменений в приказ министерства образования края от 29 сентяб-ря 2008 г. № 886-пр «Об условиях оплаты труда работников государственных учреждений образования»"</w:t>
      </w:r>
    </w:p>
    <w:p w:rsidR="00413517" w:rsidRDefault="00E00CE7" w:rsidP="00D01BE3">
      <w:pPr>
        <w:shd w:val="clear" w:color="auto" w:fill="FFFFFF"/>
        <w:tabs>
          <w:tab w:val="left" w:pos="1296"/>
          <w:tab w:val="left" w:leader="underscore" w:pos="5030"/>
          <w:tab w:val="left" w:leader="underscore" w:pos="6043"/>
        </w:tabs>
        <w:jc w:val="both"/>
        <w:rPr>
          <w:color w:val="000000"/>
          <w:spacing w:val="-6"/>
          <w:sz w:val="28"/>
          <w:szCs w:val="28"/>
        </w:rPr>
      </w:pPr>
      <w:r w:rsidRPr="00BA69C3">
        <w:rPr>
          <w:color w:val="000000"/>
          <w:spacing w:val="2"/>
          <w:sz w:val="28"/>
          <w:szCs w:val="28"/>
        </w:rPr>
        <w:t>4.</w:t>
      </w:r>
      <w:r w:rsidR="00413517">
        <w:rPr>
          <w:color w:val="000000"/>
          <w:spacing w:val="2"/>
          <w:sz w:val="28"/>
          <w:szCs w:val="28"/>
        </w:rPr>
        <w:t xml:space="preserve">3. </w:t>
      </w:r>
      <w:r w:rsidR="00413517" w:rsidRPr="00413517">
        <w:rPr>
          <w:sz w:val="28"/>
          <w:szCs w:val="28"/>
        </w:rPr>
        <w:t>Заработная плата работника учреждения включает в себя должностной оклад, ставку заработной платы, компенсационные и стимулирующие выплаты и предельными размерами не ограничивается</w:t>
      </w:r>
      <w:r w:rsidR="00413517">
        <w:rPr>
          <w:sz w:val="28"/>
          <w:szCs w:val="28"/>
        </w:rPr>
        <w:t>.</w:t>
      </w:r>
    </w:p>
    <w:p w:rsidR="00E00CE7" w:rsidRPr="00BA69C3" w:rsidRDefault="00413517" w:rsidP="00D01BE3">
      <w:pPr>
        <w:shd w:val="clear" w:color="auto" w:fill="FFFFFF"/>
        <w:tabs>
          <w:tab w:val="left" w:pos="567"/>
          <w:tab w:val="left" w:pos="1296"/>
          <w:tab w:val="left" w:leader="underscore" w:pos="5030"/>
          <w:tab w:val="left" w:leader="underscore" w:pos="6043"/>
        </w:tabs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E00CE7" w:rsidRPr="00BA69C3">
        <w:rPr>
          <w:color w:val="000000"/>
          <w:spacing w:val="-6"/>
          <w:sz w:val="28"/>
          <w:szCs w:val="28"/>
        </w:rPr>
        <w:t>4.</w:t>
      </w:r>
      <w:r w:rsidR="00426822">
        <w:rPr>
          <w:color w:val="000000"/>
          <w:spacing w:val="-6"/>
          <w:sz w:val="28"/>
          <w:szCs w:val="28"/>
        </w:rPr>
        <w:t>4</w:t>
      </w:r>
      <w:r w:rsidR="00E00CE7" w:rsidRPr="00BA69C3">
        <w:rPr>
          <w:color w:val="000000"/>
          <w:spacing w:val="-6"/>
          <w:sz w:val="28"/>
          <w:szCs w:val="28"/>
        </w:rPr>
        <w:t>.</w:t>
      </w:r>
      <w:r w:rsidR="00E00CE7" w:rsidRPr="00BA69C3">
        <w:rPr>
          <w:color w:val="000000"/>
          <w:sz w:val="28"/>
          <w:szCs w:val="28"/>
        </w:rPr>
        <w:tab/>
      </w:r>
      <w:r w:rsidR="00E00CE7" w:rsidRPr="00BA69C3">
        <w:rPr>
          <w:color w:val="000000"/>
          <w:spacing w:val="5"/>
          <w:sz w:val="28"/>
          <w:szCs w:val="28"/>
        </w:rPr>
        <w:t xml:space="preserve">Система стимулирующих выплат работникам образовательного </w:t>
      </w:r>
      <w:r w:rsidR="00E00CE7" w:rsidRPr="00BA69C3">
        <w:rPr>
          <w:color w:val="000000"/>
          <w:spacing w:val="4"/>
          <w:sz w:val="28"/>
          <w:szCs w:val="28"/>
        </w:rPr>
        <w:t>учреждения включает в себя поощрительные выплаты</w:t>
      </w:r>
      <w:r w:rsidR="00E91C95">
        <w:rPr>
          <w:color w:val="000000"/>
          <w:spacing w:val="4"/>
          <w:sz w:val="28"/>
          <w:szCs w:val="28"/>
        </w:rPr>
        <w:t>, связанные с результативностью и эффективностью работы.</w:t>
      </w:r>
    </w:p>
    <w:p w:rsidR="00E00CE7" w:rsidRPr="00E91C95" w:rsidRDefault="00E00CE7" w:rsidP="00D01BE3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spacing w:val="1"/>
          <w:sz w:val="28"/>
          <w:szCs w:val="28"/>
        </w:rPr>
      </w:pPr>
      <w:r w:rsidRPr="00E91C95">
        <w:rPr>
          <w:rFonts w:ascii="Times New Roman" w:hAnsi="Times New Roman"/>
          <w:b w:val="0"/>
          <w:color w:val="000000"/>
          <w:spacing w:val="1"/>
          <w:sz w:val="28"/>
          <w:szCs w:val="28"/>
        </w:rPr>
        <w:lastRenderedPageBreak/>
        <w:t>Руководитель обязуется:</w:t>
      </w:r>
    </w:p>
    <w:p w:rsidR="00E00CE7" w:rsidRPr="00F67EA1" w:rsidRDefault="00E00CE7" w:rsidP="00D01BE3">
      <w:pPr>
        <w:shd w:val="clear" w:color="auto" w:fill="FFFFFF"/>
        <w:tabs>
          <w:tab w:val="left" w:pos="2462"/>
          <w:tab w:val="left" w:leader="underscore" w:pos="7934"/>
        </w:tabs>
        <w:jc w:val="both"/>
        <w:rPr>
          <w:sz w:val="28"/>
          <w:szCs w:val="28"/>
        </w:rPr>
      </w:pPr>
      <w:r w:rsidRPr="00BA69C3">
        <w:rPr>
          <w:color w:val="000000"/>
          <w:spacing w:val="-4"/>
          <w:sz w:val="28"/>
          <w:szCs w:val="28"/>
        </w:rPr>
        <w:t>4.</w:t>
      </w:r>
      <w:r w:rsidR="00426822">
        <w:rPr>
          <w:color w:val="000000"/>
          <w:spacing w:val="-4"/>
          <w:sz w:val="28"/>
          <w:szCs w:val="28"/>
        </w:rPr>
        <w:t>5</w:t>
      </w:r>
      <w:r w:rsidRPr="00BA69C3">
        <w:rPr>
          <w:color w:val="000000"/>
          <w:spacing w:val="-4"/>
          <w:sz w:val="28"/>
          <w:szCs w:val="28"/>
        </w:rPr>
        <w:t>.</w:t>
      </w:r>
      <w:r w:rsidRPr="00BA69C3">
        <w:rPr>
          <w:color w:val="000000"/>
          <w:spacing w:val="2"/>
          <w:sz w:val="28"/>
          <w:szCs w:val="28"/>
        </w:rPr>
        <w:t xml:space="preserve">Выплачивать работникам заработную плату в денежной форме не </w:t>
      </w:r>
      <w:r w:rsidRPr="00BA69C3">
        <w:rPr>
          <w:color w:val="000000"/>
          <w:spacing w:val="-1"/>
          <w:sz w:val="28"/>
          <w:szCs w:val="28"/>
        </w:rPr>
        <w:t>реже чем каждые полмесяца в следующие дни:</w:t>
      </w:r>
      <w:r w:rsidRPr="00BA69C3">
        <w:rPr>
          <w:b/>
          <w:color w:val="000000"/>
          <w:sz w:val="28"/>
          <w:szCs w:val="28"/>
        </w:rPr>
        <w:t xml:space="preserve">5 и </w:t>
      </w:r>
      <w:r w:rsidR="00866512">
        <w:rPr>
          <w:b/>
          <w:color w:val="000000"/>
          <w:sz w:val="28"/>
          <w:szCs w:val="28"/>
        </w:rPr>
        <w:t>19</w:t>
      </w:r>
      <w:r w:rsidR="00F67EA1">
        <w:rPr>
          <w:b/>
          <w:color w:val="000000"/>
          <w:sz w:val="28"/>
          <w:szCs w:val="28"/>
        </w:rPr>
        <w:t xml:space="preserve"> числа каждого месяца </w:t>
      </w:r>
      <w:r w:rsidR="00F67EA1" w:rsidRPr="00F67EA1">
        <w:rPr>
          <w:color w:val="000000"/>
          <w:sz w:val="28"/>
          <w:szCs w:val="28"/>
        </w:rPr>
        <w:t>п</w:t>
      </w:r>
      <w:r w:rsidR="00F67EA1" w:rsidRPr="00F67EA1">
        <w:rPr>
          <w:sz w:val="28"/>
          <w:szCs w:val="28"/>
        </w:rPr>
        <w:t xml:space="preserve">утем </w:t>
      </w:r>
      <w:r w:rsidR="00F67EA1" w:rsidRPr="00F67EA1">
        <w:rPr>
          <w:sz w:val="28"/>
          <w:szCs w:val="28"/>
        </w:rPr>
        <w:lastRenderedPageBreak/>
        <w:t xml:space="preserve">перечисления денежных средств на </w:t>
      </w:r>
      <w:r w:rsidR="00B71265">
        <w:rPr>
          <w:sz w:val="28"/>
          <w:szCs w:val="28"/>
        </w:rPr>
        <w:t>банковские карты</w:t>
      </w:r>
      <w:r w:rsidR="00F67EA1" w:rsidRPr="00F67EA1">
        <w:rPr>
          <w:sz w:val="28"/>
          <w:szCs w:val="28"/>
        </w:rPr>
        <w:t xml:space="preserve"> работников</w:t>
      </w:r>
      <w:r w:rsidR="00F67EA1">
        <w:rPr>
          <w:sz w:val="28"/>
          <w:szCs w:val="28"/>
        </w:rPr>
        <w:t>.П</w:t>
      </w:r>
      <w:r w:rsidR="00F67EA1" w:rsidRPr="00F67EA1">
        <w:rPr>
          <w:sz w:val="28"/>
          <w:szCs w:val="28"/>
        </w:rPr>
        <w:t>еречислени</w:t>
      </w:r>
      <w:r w:rsidR="00F67EA1">
        <w:rPr>
          <w:sz w:val="28"/>
          <w:szCs w:val="28"/>
        </w:rPr>
        <w:t>е</w:t>
      </w:r>
      <w:r w:rsidR="00F67EA1" w:rsidRPr="00F67EA1">
        <w:rPr>
          <w:sz w:val="28"/>
          <w:szCs w:val="28"/>
        </w:rPr>
        <w:t xml:space="preserve"> денежных средств на счета работников происходит по заявлению работника  о перечислении заработной платы на банковский счет.При выплате заработной платы работодатель обяз</w:t>
      </w:r>
      <w:r w:rsidR="00F67EA1">
        <w:rPr>
          <w:sz w:val="28"/>
          <w:szCs w:val="28"/>
        </w:rPr>
        <w:t>уется</w:t>
      </w:r>
      <w:r w:rsidR="00F67EA1" w:rsidRPr="00F67EA1">
        <w:rPr>
          <w:sz w:val="28"/>
          <w:szCs w:val="28"/>
        </w:rPr>
        <w:t xml:space="preserve"> в</w:t>
      </w:r>
      <w:r w:rsidR="00B71265">
        <w:rPr>
          <w:sz w:val="28"/>
          <w:szCs w:val="28"/>
        </w:rPr>
        <w:t>ыдать</w:t>
      </w:r>
      <w:r w:rsidR="00F67EA1" w:rsidRPr="00F67EA1">
        <w:rPr>
          <w:sz w:val="28"/>
          <w:szCs w:val="28"/>
        </w:rPr>
        <w:t xml:space="preserve"> работника</w:t>
      </w:r>
      <w:r w:rsidR="00B71265">
        <w:rPr>
          <w:sz w:val="28"/>
          <w:szCs w:val="28"/>
        </w:rPr>
        <w:t>м расчетные листки с отражением в них</w:t>
      </w:r>
      <w:r w:rsidR="00F67EA1" w:rsidRPr="00F67EA1">
        <w:rPr>
          <w:sz w:val="28"/>
          <w:szCs w:val="28"/>
        </w:rPr>
        <w:t xml:space="preserve"> составных част</w:t>
      </w:r>
      <w:r w:rsidR="00B71265">
        <w:rPr>
          <w:sz w:val="28"/>
          <w:szCs w:val="28"/>
        </w:rPr>
        <w:t>ей</w:t>
      </w:r>
      <w:r w:rsidR="00F67EA1" w:rsidRPr="00F67EA1">
        <w:rPr>
          <w:sz w:val="28"/>
          <w:szCs w:val="28"/>
        </w:rPr>
        <w:t xml:space="preserve"> заработной платы, причитающейся ему за соответствующий период, размер</w:t>
      </w:r>
      <w:r w:rsidR="00B71265">
        <w:rPr>
          <w:sz w:val="28"/>
          <w:szCs w:val="28"/>
        </w:rPr>
        <w:t>ов</w:t>
      </w:r>
      <w:r w:rsidR="00F67EA1" w:rsidRPr="00F67EA1">
        <w:rPr>
          <w:sz w:val="28"/>
          <w:szCs w:val="28"/>
        </w:rPr>
        <w:t xml:space="preserve"> и основани</w:t>
      </w:r>
      <w:r w:rsidR="00B71265">
        <w:rPr>
          <w:sz w:val="28"/>
          <w:szCs w:val="28"/>
        </w:rPr>
        <w:t>й</w:t>
      </w:r>
      <w:r w:rsidR="00F67EA1" w:rsidRPr="00F67EA1">
        <w:rPr>
          <w:sz w:val="28"/>
          <w:szCs w:val="28"/>
        </w:rPr>
        <w:t xml:space="preserve"> произведенных удержаний, а также об общей денежной сумме, подлежащей выплате</w:t>
      </w:r>
      <w:r w:rsidR="00175677">
        <w:rPr>
          <w:sz w:val="28"/>
          <w:szCs w:val="28"/>
        </w:rPr>
        <w:t>(Приложение 8).</w:t>
      </w:r>
    </w:p>
    <w:p w:rsidR="00E00CE7" w:rsidRPr="00BA69C3" w:rsidRDefault="00E00CE7" w:rsidP="00D01BE3">
      <w:pPr>
        <w:shd w:val="clear" w:color="auto" w:fill="FFFFFF"/>
        <w:ind w:right="14"/>
        <w:jc w:val="both"/>
        <w:rPr>
          <w:sz w:val="28"/>
          <w:szCs w:val="28"/>
        </w:rPr>
      </w:pPr>
      <w:r w:rsidRPr="00BA69C3">
        <w:rPr>
          <w:color w:val="000000"/>
          <w:spacing w:val="2"/>
          <w:sz w:val="28"/>
          <w:szCs w:val="28"/>
        </w:rPr>
        <w:t xml:space="preserve">           При совпадении дня выплаты с выходным и нерабочим праздничным днем выплата заработной платы производится накануне этого дня.</w:t>
      </w:r>
    </w:p>
    <w:p w:rsidR="00E00CE7" w:rsidRPr="00BA69C3" w:rsidRDefault="00413517" w:rsidP="00D01BE3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</w:r>
      <w:r w:rsidR="00E00CE7" w:rsidRPr="00BA69C3">
        <w:rPr>
          <w:color w:val="000000"/>
          <w:spacing w:val="-5"/>
          <w:sz w:val="28"/>
          <w:szCs w:val="28"/>
        </w:rPr>
        <w:t>4.</w:t>
      </w:r>
      <w:r w:rsidR="00426822">
        <w:rPr>
          <w:color w:val="000000"/>
          <w:spacing w:val="-5"/>
          <w:sz w:val="28"/>
          <w:szCs w:val="28"/>
        </w:rPr>
        <w:t>6</w:t>
      </w:r>
      <w:r w:rsidR="00E00CE7" w:rsidRPr="00BA69C3">
        <w:rPr>
          <w:color w:val="000000"/>
          <w:spacing w:val="-5"/>
          <w:sz w:val="28"/>
          <w:szCs w:val="28"/>
        </w:rPr>
        <w:t xml:space="preserve">. </w:t>
      </w:r>
      <w:r w:rsidR="00E00CE7" w:rsidRPr="00BA69C3">
        <w:rPr>
          <w:color w:val="000000"/>
          <w:spacing w:val="1"/>
          <w:sz w:val="28"/>
          <w:szCs w:val="28"/>
        </w:rPr>
        <w:t>Обеспечивать выплату минимального размера оплаты труда.</w:t>
      </w:r>
    </w:p>
    <w:p w:rsidR="00E00CE7" w:rsidRPr="00BA69C3" w:rsidRDefault="00E00CE7" w:rsidP="00D01BE3">
      <w:pPr>
        <w:shd w:val="clear" w:color="auto" w:fill="FFFFFF"/>
        <w:ind w:right="19"/>
        <w:jc w:val="both"/>
        <w:rPr>
          <w:color w:val="000000"/>
          <w:spacing w:val="-6"/>
          <w:sz w:val="28"/>
          <w:szCs w:val="28"/>
        </w:rPr>
      </w:pPr>
      <w:r w:rsidRPr="00BA69C3">
        <w:rPr>
          <w:color w:val="000000"/>
          <w:spacing w:val="3"/>
          <w:sz w:val="28"/>
          <w:szCs w:val="28"/>
        </w:rPr>
        <w:t>Расчет средней заработной платы работника производить исходя</w:t>
      </w:r>
      <w:r w:rsidRPr="00BA69C3">
        <w:rPr>
          <w:color w:val="000000"/>
          <w:spacing w:val="2"/>
          <w:sz w:val="28"/>
          <w:szCs w:val="28"/>
        </w:rPr>
        <w:t>из    фактически    начисленной    ему    заработной    платы    и    фактически</w:t>
      </w:r>
      <w:r w:rsidRPr="00BA69C3">
        <w:rPr>
          <w:color w:val="000000"/>
          <w:spacing w:val="8"/>
          <w:sz w:val="28"/>
          <w:szCs w:val="28"/>
        </w:rPr>
        <w:t>отработанного им времени за  12 календарных месяцев, предшествующих</w:t>
      </w:r>
      <w:r w:rsidRPr="00BA69C3">
        <w:rPr>
          <w:color w:val="000000"/>
          <w:spacing w:val="4"/>
          <w:sz w:val="28"/>
          <w:szCs w:val="28"/>
        </w:rPr>
        <w:t>периоду, в течение которого за работником сохраняется средняя заработная</w:t>
      </w:r>
      <w:r w:rsidRPr="00BA69C3">
        <w:rPr>
          <w:color w:val="000000"/>
          <w:spacing w:val="2"/>
          <w:sz w:val="28"/>
          <w:szCs w:val="28"/>
        </w:rPr>
        <w:t>плата. При этом календарным месяцем считается период с 1-го по 30-е (31-е)</w:t>
      </w:r>
      <w:r w:rsidRPr="00BA69C3">
        <w:rPr>
          <w:color w:val="000000"/>
          <w:spacing w:val="7"/>
          <w:sz w:val="28"/>
          <w:szCs w:val="28"/>
        </w:rPr>
        <w:t>число соответствующего месяца включительно (в феврале - по 28 -е (29-е)</w:t>
      </w:r>
      <w:r w:rsidRPr="00BA69C3">
        <w:rPr>
          <w:color w:val="000000"/>
          <w:spacing w:val="1"/>
          <w:sz w:val="28"/>
          <w:szCs w:val="28"/>
        </w:rPr>
        <w:t>число включительно.</w:t>
      </w:r>
    </w:p>
    <w:p w:rsidR="00E00CE7" w:rsidRPr="00BA69C3" w:rsidRDefault="00E00CE7" w:rsidP="00D01BE3">
      <w:pPr>
        <w:shd w:val="clear" w:color="auto" w:fill="FFFFFF"/>
        <w:tabs>
          <w:tab w:val="left" w:pos="993"/>
        </w:tabs>
        <w:ind w:firstLine="720"/>
        <w:jc w:val="both"/>
        <w:rPr>
          <w:sz w:val="28"/>
          <w:szCs w:val="28"/>
        </w:rPr>
      </w:pPr>
      <w:r w:rsidRPr="00BA69C3">
        <w:rPr>
          <w:color w:val="000000"/>
          <w:spacing w:val="-6"/>
          <w:sz w:val="28"/>
          <w:szCs w:val="28"/>
        </w:rPr>
        <w:t>4.</w:t>
      </w:r>
      <w:r w:rsidR="00426822">
        <w:rPr>
          <w:color w:val="000000"/>
          <w:spacing w:val="-6"/>
          <w:sz w:val="28"/>
          <w:szCs w:val="28"/>
        </w:rPr>
        <w:t>7</w:t>
      </w:r>
      <w:r w:rsidRPr="00BA69C3">
        <w:rPr>
          <w:color w:val="000000"/>
          <w:spacing w:val="-6"/>
          <w:sz w:val="28"/>
          <w:szCs w:val="28"/>
        </w:rPr>
        <w:t>.</w:t>
      </w:r>
      <w:r w:rsidRPr="00BA69C3">
        <w:rPr>
          <w:color w:val="000000"/>
          <w:sz w:val="28"/>
          <w:szCs w:val="28"/>
        </w:rPr>
        <w:tab/>
      </w:r>
      <w:r w:rsidRPr="00BA69C3">
        <w:rPr>
          <w:color w:val="000000"/>
          <w:spacing w:val="6"/>
          <w:sz w:val="28"/>
          <w:szCs w:val="28"/>
        </w:rPr>
        <w:t>В случае задержки выплаты заработной платы на срок более 15</w:t>
      </w:r>
      <w:r w:rsidRPr="00BA69C3">
        <w:rPr>
          <w:color w:val="000000"/>
          <w:spacing w:val="10"/>
          <w:sz w:val="28"/>
          <w:szCs w:val="28"/>
        </w:rPr>
        <w:t>дней работник имеет право, известив работодателя в письменной форме,</w:t>
      </w:r>
      <w:r w:rsidRPr="00BA69C3">
        <w:rPr>
          <w:color w:val="000000"/>
          <w:spacing w:val="2"/>
          <w:sz w:val="28"/>
          <w:szCs w:val="28"/>
        </w:rPr>
        <w:t xml:space="preserve">приостановить работу на весь период до выплаты задержанной суммы, кроме </w:t>
      </w:r>
      <w:r w:rsidRPr="00BA69C3">
        <w:rPr>
          <w:color w:val="000000"/>
          <w:spacing w:val="1"/>
          <w:sz w:val="28"/>
          <w:szCs w:val="28"/>
        </w:rPr>
        <w:t>случаев, предусмотренных законодательством.</w:t>
      </w:r>
    </w:p>
    <w:p w:rsidR="00E00CE7" w:rsidRPr="00BA69C3" w:rsidRDefault="00E00CE7" w:rsidP="00D01BE3">
      <w:pPr>
        <w:shd w:val="clear" w:color="auto" w:fill="FFFFFF"/>
        <w:ind w:right="38"/>
        <w:jc w:val="both"/>
        <w:rPr>
          <w:sz w:val="28"/>
          <w:szCs w:val="28"/>
        </w:rPr>
      </w:pPr>
      <w:r w:rsidRPr="00BA69C3">
        <w:rPr>
          <w:color w:val="000000"/>
          <w:spacing w:val="9"/>
          <w:sz w:val="28"/>
          <w:szCs w:val="28"/>
        </w:rPr>
        <w:t xml:space="preserve">        Заработная плата, не полученная в связи со смертью работника, </w:t>
      </w:r>
      <w:r w:rsidRPr="00BA69C3">
        <w:rPr>
          <w:color w:val="000000"/>
          <w:spacing w:val="11"/>
          <w:sz w:val="28"/>
          <w:szCs w:val="28"/>
        </w:rPr>
        <w:t xml:space="preserve">выдается членам его семьи или лицу, находившемуся на иждивении </w:t>
      </w:r>
      <w:r w:rsidRPr="00BA69C3">
        <w:rPr>
          <w:color w:val="000000"/>
          <w:spacing w:val="1"/>
          <w:sz w:val="28"/>
          <w:szCs w:val="28"/>
        </w:rPr>
        <w:t xml:space="preserve">умершего в день его смерти, не позднее недельного срока со дня подачи </w:t>
      </w:r>
      <w:r w:rsidRPr="00BA69C3">
        <w:rPr>
          <w:color w:val="000000"/>
          <w:sz w:val="28"/>
          <w:szCs w:val="28"/>
        </w:rPr>
        <w:t>документов.</w:t>
      </w:r>
    </w:p>
    <w:p w:rsidR="00E00CE7" w:rsidRPr="00BA69C3" w:rsidRDefault="00E00CE7" w:rsidP="00426822">
      <w:pPr>
        <w:shd w:val="clear" w:color="auto" w:fill="FFFFFF"/>
        <w:tabs>
          <w:tab w:val="left" w:pos="426"/>
          <w:tab w:val="left" w:pos="1418"/>
        </w:tabs>
        <w:jc w:val="both"/>
        <w:rPr>
          <w:sz w:val="28"/>
          <w:szCs w:val="28"/>
        </w:rPr>
      </w:pPr>
      <w:r w:rsidRPr="00BA69C3">
        <w:rPr>
          <w:color w:val="000000"/>
          <w:spacing w:val="-6"/>
          <w:sz w:val="28"/>
          <w:szCs w:val="28"/>
        </w:rPr>
        <w:t xml:space="preserve"> 4.</w:t>
      </w:r>
      <w:r w:rsidR="00426822">
        <w:rPr>
          <w:color w:val="000000"/>
          <w:spacing w:val="-6"/>
          <w:sz w:val="28"/>
          <w:szCs w:val="28"/>
        </w:rPr>
        <w:t>8</w:t>
      </w:r>
      <w:r w:rsidRPr="00BA69C3">
        <w:rPr>
          <w:color w:val="000000"/>
          <w:spacing w:val="-6"/>
          <w:sz w:val="28"/>
          <w:szCs w:val="28"/>
        </w:rPr>
        <w:t>.</w:t>
      </w:r>
      <w:r w:rsidRPr="00BA69C3">
        <w:rPr>
          <w:color w:val="000000"/>
          <w:sz w:val="28"/>
          <w:szCs w:val="28"/>
        </w:rPr>
        <w:tab/>
      </w:r>
      <w:r w:rsidRPr="00BA69C3">
        <w:rPr>
          <w:color w:val="000000"/>
          <w:spacing w:val="-2"/>
          <w:sz w:val="28"/>
          <w:szCs w:val="28"/>
        </w:rPr>
        <w:t xml:space="preserve">Время   простоя   по   вине   работодателя   или   по   причинам,   не </w:t>
      </w:r>
      <w:r w:rsidRPr="00BA69C3">
        <w:rPr>
          <w:color w:val="000000"/>
          <w:spacing w:val="3"/>
          <w:sz w:val="28"/>
          <w:szCs w:val="28"/>
        </w:rPr>
        <w:t xml:space="preserve">зависящим от работодателя и работника, если работник в письменной форме </w:t>
      </w:r>
      <w:r w:rsidRPr="00BA69C3">
        <w:rPr>
          <w:color w:val="000000"/>
          <w:spacing w:val="2"/>
          <w:sz w:val="28"/>
          <w:szCs w:val="28"/>
        </w:rPr>
        <w:t xml:space="preserve">предупредил    работодателя    или   его   представителя   о   начале   простоя, </w:t>
      </w:r>
      <w:r w:rsidRPr="00BA69C3">
        <w:rPr>
          <w:color w:val="000000"/>
          <w:spacing w:val="1"/>
          <w:sz w:val="28"/>
          <w:szCs w:val="28"/>
        </w:rPr>
        <w:t>оплачивается из расчета не ниже средней заработной платы.</w:t>
      </w:r>
    </w:p>
    <w:p w:rsidR="00E00CE7" w:rsidRPr="00BA69C3" w:rsidRDefault="00E00CE7" w:rsidP="00D01BE3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BA69C3">
        <w:rPr>
          <w:color w:val="000000"/>
          <w:spacing w:val="-5"/>
          <w:sz w:val="28"/>
          <w:szCs w:val="28"/>
        </w:rPr>
        <w:t>4.</w:t>
      </w:r>
      <w:r w:rsidR="00426822">
        <w:rPr>
          <w:color w:val="000000"/>
          <w:spacing w:val="-5"/>
          <w:sz w:val="28"/>
          <w:szCs w:val="28"/>
        </w:rPr>
        <w:t>9</w:t>
      </w:r>
      <w:r w:rsidRPr="00BA69C3">
        <w:rPr>
          <w:color w:val="000000"/>
          <w:spacing w:val="-5"/>
          <w:sz w:val="28"/>
          <w:szCs w:val="28"/>
        </w:rPr>
        <w:t>.</w:t>
      </w:r>
      <w:r w:rsidRPr="00BA69C3">
        <w:rPr>
          <w:color w:val="000000"/>
          <w:spacing w:val="6"/>
          <w:sz w:val="28"/>
          <w:szCs w:val="28"/>
        </w:rPr>
        <w:t xml:space="preserve">Регулярно, за день до направления в командировку, возмещать </w:t>
      </w:r>
      <w:r w:rsidRPr="00BA69C3">
        <w:rPr>
          <w:color w:val="000000"/>
          <w:spacing w:val="10"/>
          <w:sz w:val="28"/>
          <w:szCs w:val="28"/>
        </w:rPr>
        <w:t xml:space="preserve">расходы, связанные со служебными командировками в размерах не ниже </w:t>
      </w:r>
      <w:r w:rsidRPr="00BA69C3">
        <w:rPr>
          <w:color w:val="000000"/>
          <w:spacing w:val="1"/>
          <w:sz w:val="28"/>
          <w:szCs w:val="28"/>
        </w:rPr>
        <w:t>установленных Правительством РФ.</w:t>
      </w:r>
    </w:p>
    <w:p w:rsidR="00E00CE7" w:rsidRPr="00BA69C3" w:rsidRDefault="00E00CE7" w:rsidP="00D01BE3">
      <w:pPr>
        <w:shd w:val="clear" w:color="auto" w:fill="FFFFFF"/>
        <w:tabs>
          <w:tab w:val="left" w:pos="1418"/>
        </w:tabs>
        <w:jc w:val="both"/>
        <w:rPr>
          <w:sz w:val="28"/>
          <w:szCs w:val="28"/>
        </w:rPr>
      </w:pPr>
      <w:r w:rsidRPr="00BA69C3">
        <w:rPr>
          <w:color w:val="000000"/>
          <w:spacing w:val="-5"/>
          <w:sz w:val="28"/>
          <w:szCs w:val="28"/>
        </w:rPr>
        <w:t>4.</w:t>
      </w:r>
      <w:r w:rsidR="003B16D5">
        <w:rPr>
          <w:color w:val="000000"/>
          <w:spacing w:val="-5"/>
          <w:sz w:val="28"/>
          <w:szCs w:val="28"/>
        </w:rPr>
        <w:t>10</w:t>
      </w:r>
      <w:r w:rsidRPr="00BA69C3">
        <w:rPr>
          <w:color w:val="000000"/>
          <w:spacing w:val="-5"/>
          <w:sz w:val="28"/>
          <w:szCs w:val="28"/>
        </w:rPr>
        <w:t>.</w:t>
      </w:r>
      <w:r w:rsidRPr="00BA69C3">
        <w:rPr>
          <w:color w:val="000000"/>
          <w:sz w:val="28"/>
          <w:szCs w:val="28"/>
        </w:rPr>
        <w:tab/>
        <w:t xml:space="preserve">За     выполнение     работы,     не     свойственной     должностным </w:t>
      </w:r>
      <w:r w:rsidRPr="00BA69C3">
        <w:rPr>
          <w:color w:val="000000"/>
          <w:spacing w:val="7"/>
          <w:sz w:val="28"/>
          <w:szCs w:val="28"/>
        </w:rPr>
        <w:t xml:space="preserve">обязанностям, производить выплаты доплат согласно трудовому договору </w:t>
      </w:r>
      <w:r w:rsidRPr="00BA69C3">
        <w:rPr>
          <w:color w:val="000000"/>
          <w:sz w:val="28"/>
          <w:szCs w:val="28"/>
        </w:rPr>
        <w:t xml:space="preserve">или   предоставлять   дополнительный   день   отдыха   по   договоренности   с </w:t>
      </w:r>
      <w:r w:rsidRPr="00BA69C3">
        <w:rPr>
          <w:color w:val="000000"/>
          <w:spacing w:val="1"/>
          <w:sz w:val="28"/>
          <w:szCs w:val="28"/>
        </w:rPr>
        <w:t>работником.</w:t>
      </w:r>
    </w:p>
    <w:p w:rsidR="00E00CE7" w:rsidRPr="00BA69C3" w:rsidRDefault="00E00CE7" w:rsidP="00D01BE3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BA69C3">
        <w:rPr>
          <w:color w:val="000000"/>
          <w:spacing w:val="-5"/>
          <w:sz w:val="28"/>
          <w:szCs w:val="28"/>
        </w:rPr>
        <w:t xml:space="preserve"> 4.</w:t>
      </w:r>
      <w:r w:rsidR="003B16D5">
        <w:rPr>
          <w:color w:val="000000"/>
          <w:spacing w:val="-5"/>
          <w:sz w:val="28"/>
          <w:szCs w:val="28"/>
        </w:rPr>
        <w:t>11</w:t>
      </w:r>
      <w:r w:rsidRPr="00BA69C3">
        <w:rPr>
          <w:color w:val="000000"/>
          <w:spacing w:val="-5"/>
          <w:sz w:val="28"/>
          <w:szCs w:val="28"/>
        </w:rPr>
        <w:t>.</w:t>
      </w:r>
      <w:r w:rsidRPr="00BA69C3">
        <w:rPr>
          <w:color w:val="000000"/>
          <w:sz w:val="28"/>
          <w:szCs w:val="28"/>
        </w:rPr>
        <w:tab/>
      </w:r>
      <w:r w:rsidRPr="00BA69C3">
        <w:rPr>
          <w:color w:val="000000"/>
          <w:spacing w:val="1"/>
          <w:sz w:val="28"/>
          <w:szCs w:val="28"/>
        </w:rPr>
        <w:t>В     день     увольнения     производить     выплату     всех     сумм, причитающихся работнику.</w:t>
      </w:r>
    </w:p>
    <w:p w:rsidR="00E00CE7" w:rsidRPr="00BA69C3" w:rsidRDefault="00E00CE7" w:rsidP="00D01BE3">
      <w:p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BA69C3">
        <w:rPr>
          <w:color w:val="000000"/>
          <w:spacing w:val="-6"/>
          <w:sz w:val="28"/>
          <w:szCs w:val="28"/>
        </w:rPr>
        <w:t xml:space="preserve">       4.</w:t>
      </w:r>
      <w:r w:rsidR="003B16D5">
        <w:rPr>
          <w:color w:val="000000"/>
          <w:spacing w:val="-6"/>
          <w:sz w:val="28"/>
          <w:szCs w:val="28"/>
        </w:rPr>
        <w:t>12</w:t>
      </w:r>
      <w:r w:rsidRPr="00BA69C3">
        <w:rPr>
          <w:color w:val="000000"/>
          <w:spacing w:val="-6"/>
          <w:sz w:val="28"/>
          <w:szCs w:val="28"/>
        </w:rPr>
        <w:t>.</w:t>
      </w:r>
      <w:r w:rsidRPr="00BA69C3">
        <w:rPr>
          <w:color w:val="000000"/>
          <w:sz w:val="28"/>
          <w:szCs w:val="28"/>
        </w:rPr>
        <w:tab/>
      </w:r>
      <w:r w:rsidRPr="00BA69C3">
        <w:rPr>
          <w:color w:val="000000"/>
          <w:spacing w:val="9"/>
          <w:sz w:val="28"/>
          <w:szCs w:val="28"/>
        </w:rPr>
        <w:t xml:space="preserve">Оплату отпуска производить не позднее, чем за три дня до его </w:t>
      </w:r>
      <w:r w:rsidRPr="00BA69C3">
        <w:rPr>
          <w:color w:val="000000"/>
          <w:sz w:val="28"/>
          <w:szCs w:val="28"/>
        </w:rPr>
        <w:t xml:space="preserve">начала.   В   случае  задержки   оплаты   отпуска   в  указанные   сроки   отпуск </w:t>
      </w:r>
      <w:r w:rsidRPr="00BA69C3">
        <w:rPr>
          <w:color w:val="000000"/>
          <w:spacing w:val="2"/>
          <w:sz w:val="28"/>
          <w:szCs w:val="28"/>
        </w:rPr>
        <w:t>согласно заявлению работника переносится до получения отпускных.</w:t>
      </w:r>
    </w:p>
    <w:p w:rsidR="003B16D5" w:rsidRDefault="003B16D5" w:rsidP="003B16D5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4.13. </w:t>
      </w:r>
      <w:r w:rsidR="00E00CE7" w:rsidRPr="00BA69C3">
        <w:rPr>
          <w:color w:val="000000"/>
          <w:spacing w:val="2"/>
          <w:sz w:val="28"/>
          <w:szCs w:val="28"/>
        </w:rPr>
        <w:t>О введении новых условий оплаты труда или изменении условий</w:t>
      </w:r>
      <w:r w:rsidR="00E00CE7" w:rsidRPr="00BA69C3">
        <w:rPr>
          <w:color w:val="000000"/>
          <w:spacing w:val="2"/>
          <w:sz w:val="28"/>
          <w:szCs w:val="28"/>
        </w:rPr>
        <w:br/>
      </w:r>
      <w:r w:rsidR="00E00CE7" w:rsidRPr="00BA69C3">
        <w:rPr>
          <w:color w:val="000000"/>
          <w:spacing w:val="1"/>
          <w:sz w:val="28"/>
          <w:szCs w:val="28"/>
        </w:rPr>
        <w:t>оплаты труда извещать работников не позднее, чем за два месяца.</w:t>
      </w:r>
    </w:p>
    <w:p w:rsidR="003B16D5" w:rsidRDefault="003B16D5" w:rsidP="003B16D5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4.14. </w:t>
      </w:r>
      <w:r w:rsidR="00E00CE7" w:rsidRPr="00BA69C3">
        <w:rPr>
          <w:color w:val="000000"/>
          <w:spacing w:val="7"/>
          <w:sz w:val="28"/>
          <w:szCs w:val="28"/>
        </w:rPr>
        <w:t>Сохранять за работниками, участвовавшими в забастовке из-за</w:t>
      </w:r>
      <w:r w:rsidR="00E00CE7" w:rsidRPr="00BA69C3">
        <w:rPr>
          <w:color w:val="000000"/>
          <w:spacing w:val="7"/>
          <w:sz w:val="28"/>
          <w:szCs w:val="28"/>
        </w:rPr>
        <w:br/>
      </w:r>
      <w:r w:rsidR="00E00CE7" w:rsidRPr="00BA69C3">
        <w:rPr>
          <w:color w:val="000000"/>
          <w:spacing w:val="4"/>
          <w:sz w:val="28"/>
          <w:szCs w:val="28"/>
        </w:rPr>
        <w:t>невыполнения настоящего коллективного договора, отраслевого тарифного,</w:t>
      </w:r>
      <w:r w:rsidR="00E00CE7" w:rsidRPr="00BA69C3">
        <w:rPr>
          <w:color w:val="000000"/>
          <w:spacing w:val="8"/>
          <w:sz w:val="28"/>
          <w:szCs w:val="28"/>
        </w:rPr>
        <w:t>регионального и территориального соглашений по вине работодателя или</w:t>
      </w:r>
      <w:r w:rsidR="00E00CE7" w:rsidRPr="00BA69C3">
        <w:rPr>
          <w:color w:val="000000"/>
          <w:spacing w:val="1"/>
          <w:sz w:val="28"/>
          <w:szCs w:val="28"/>
        </w:rPr>
        <w:t>органов власти, заработную плату в полном размере.</w:t>
      </w:r>
    </w:p>
    <w:p w:rsidR="00E00CE7" w:rsidRPr="00BA69C3" w:rsidRDefault="003B16D5" w:rsidP="003B16D5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4.15. </w:t>
      </w:r>
      <w:r w:rsidR="00E00CE7" w:rsidRPr="00BA69C3">
        <w:rPr>
          <w:color w:val="000000"/>
          <w:spacing w:val="1"/>
          <w:sz w:val="28"/>
          <w:szCs w:val="28"/>
        </w:rPr>
        <w:t xml:space="preserve">Изменение размера </w:t>
      </w:r>
      <w:r w:rsidR="00B71265">
        <w:rPr>
          <w:color w:val="000000"/>
          <w:spacing w:val="1"/>
          <w:sz w:val="28"/>
          <w:szCs w:val="28"/>
        </w:rPr>
        <w:t xml:space="preserve">оклада (ставки </w:t>
      </w:r>
      <w:r w:rsidR="00E00CE7" w:rsidRPr="00BA69C3">
        <w:rPr>
          <w:color w:val="000000"/>
          <w:spacing w:val="1"/>
          <w:sz w:val="28"/>
          <w:szCs w:val="28"/>
        </w:rPr>
        <w:t>заработной платы</w:t>
      </w:r>
      <w:r w:rsidR="00B71265">
        <w:rPr>
          <w:color w:val="000000"/>
          <w:spacing w:val="1"/>
          <w:sz w:val="28"/>
          <w:szCs w:val="28"/>
        </w:rPr>
        <w:t>)</w:t>
      </w:r>
      <w:r w:rsidR="00E00CE7" w:rsidRPr="00BA69C3">
        <w:rPr>
          <w:color w:val="000000"/>
          <w:spacing w:val="1"/>
          <w:sz w:val="28"/>
          <w:szCs w:val="28"/>
        </w:rPr>
        <w:t xml:space="preserve"> производится:</w:t>
      </w:r>
    </w:p>
    <w:p w:rsidR="00E00CE7" w:rsidRPr="00BA69C3" w:rsidRDefault="00E00CE7" w:rsidP="00007E1C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BA69C3">
        <w:rPr>
          <w:color w:val="000000"/>
          <w:spacing w:val="9"/>
          <w:sz w:val="28"/>
          <w:szCs w:val="28"/>
        </w:rPr>
        <w:t>при присвоении квалификационной категории - со дня вынесения</w:t>
      </w:r>
      <w:r w:rsidRPr="00BA69C3">
        <w:rPr>
          <w:color w:val="000000"/>
          <w:spacing w:val="9"/>
          <w:sz w:val="28"/>
          <w:szCs w:val="28"/>
        </w:rPr>
        <w:br/>
      </w:r>
      <w:r w:rsidRPr="00BA69C3">
        <w:rPr>
          <w:color w:val="000000"/>
          <w:spacing w:val="1"/>
          <w:sz w:val="28"/>
          <w:szCs w:val="28"/>
        </w:rPr>
        <w:t>решения аттестационной комиссией;</w:t>
      </w:r>
    </w:p>
    <w:p w:rsidR="003B16D5" w:rsidRPr="003B16D5" w:rsidRDefault="00E00CE7" w:rsidP="00007E1C">
      <w:pPr>
        <w:widowControl w:val="0"/>
        <w:numPr>
          <w:ilvl w:val="0"/>
          <w:numId w:val="3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16D5">
        <w:rPr>
          <w:color w:val="000000"/>
          <w:spacing w:val="2"/>
          <w:sz w:val="28"/>
          <w:szCs w:val="28"/>
        </w:rPr>
        <w:t xml:space="preserve">при </w:t>
      </w:r>
      <w:r w:rsidR="00B71265" w:rsidRPr="003B16D5">
        <w:rPr>
          <w:color w:val="000000"/>
          <w:spacing w:val="2"/>
          <w:sz w:val="28"/>
          <w:szCs w:val="28"/>
        </w:rPr>
        <w:t>восстановлении или получении документов об образовании.</w:t>
      </w:r>
    </w:p>
    <w:p w:rsidR="00B71265" w:rsidRPr="003B16D5" w:rsidRDefault="00B71265" w:rsidP="00007E1C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16D5">
        <w:rPr>
          <w:sz w:val="28"/>
          <w:szCs w:val="28"/>
        </w:rPr>
        <w:t xml:space="preserve"> Осуществлять повышение уровня реального содержания заработной платы по распоряжению Правительства Ставропольского края.</w:t>
      </w:r>
    </w:p>
    <w:p w:rsidR="00B71265" w:rsidRPr="00B71265" w:rsidRDefault="00B71265" w:rsidP="00D01BE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CE7" w:rsidRDefault="003B16D5" w:rsidP="00D01BE3">
      <w:pPr>
        <w:jc w:val="both"/>
        <w:rPr>
          <w:b/>
          <w:sz w:val="28"/>
        </w:rPr>
      </w:pPr>
      <w:r>
        <w:rPr>
          <w:b/>
          <w:sz w:val="28"/>
        </w:rPr>
        <w:t>5</w:t>
      </w:r>
      <w:r w:rsidR="00E00CE7">
        <w:rPr>
          <w:b/>
          <w:sz w:val="28"/>
        </w:rPr>
        <w:t>. Социальные гарантии и льготы</w:t>
      </w:r>
    </w:p>
    <w:p w:rsidR="00E00CE7" w:rsidRDefault="00E00CE7" w:rsidP="00D01BE3">
      <w:pPr>
        <w:jc w:val="both"/>
        <w:rPr>
          <w:b/>
          <w:sz w:val="28"/>
        </w:rPr>
      </w:pPr>
    </w:p>
    <w:p w:rsidR="00E00CE7" w:rsidRDefault="00E00CE7" w:rsidP="00D01BE3">
      <w:pPr>
        <w:jc w:val="both"/>
        <w:rPr>
          <w:sz w:val="28"/>
        </w:rPr>
      </w:pPr>
      <w:r>
        <w:rPr>
          <w:sz w:val="28"/>
        </w:rPr>
        <w:t xml:space="preserve">     Работодатель обязуется:</w:t>
      </w:r>
    </w:p>
    <w:p w:rsidR="00E00CE7" w:rsidRPr="003B16D5" w:rsidRDefault="00E00CE7" w:rsidP="00007E1C">
      <w:pPr>
        <w:pStyle w:val="a5"/>
        <w:numPr>
          <w:ilvl w:val="1"/>
          <w:numId w:val="8"/>
        </w:numPr>
        <w:ind w:left="0" w:firstLine="567"/>
        <w:jc w:val="both"/>
        <w:rPr>
          <w:sz w:val="28"/>
        </w:rPr>
      </w:pPr>
      <w:r w:rsidRPr="003B16D5">
        <w:rPr>
          <w:sz w:val="28"/>
        </w:rPr>
        <w:t>Соблюдать и предоставлять согласно ст. 173 – 177 ТК РФ гарантии и компенсации работникам, совмещающим работу с обучением в высших и средних учебных заведениях, и  работникам, получающим второе высшее образование.</w:t>
      </w:r>
    </w:p>
    <w:p w:rsidR="00E00CE7" w:rsidRPr="003B16D5" w:rsidRDefault="00E00CE7" w:rsidP="00007E1C">
      <w:pPr>
        <w:pStyle w:val="a5"/>
        <w:numPr>
          <w:ilvl w:val="1"/>
          <w:numId w:val="8"/>
        </w:numPr>
        <w:ind w:left="0" w:firstLine="567"/>
        <w:jc w:val="both"/>
        <w:rPr>
          <w:sz w:val="28"/>
        </w:rPr>
      </w:pPr>
      <w:r w:rsidRPr="003B16D5">
        <w:rPr>
          <w:sz w:val="28"/>
        </w:rPr>
        <w:t xml:space="preserve">Выплачивать ежемесячную денежную компенсацию педагогическим работникам для обеспечения их книгоиздательской продукцией и периодическими изданиями в размере, предусмотренном действующем законодательством, независимо от нахождения их в отпуске, периоде временной нетрудоспособности и отсутствия по другим уважительным причинам, независимо от объема учебной нагрузки, а также лицам из числа работников учреждения, выполняющим педагогическую работу на условиях совместительства. </w:t>
      </w:r>
    </w:p>
    <w:p w:rsidR="00E00CE7" w:rsidRPr="003B16D5" w:rsidRDefault="00E00CE7" w:rsidP="00007E1C">
      <w:pPr>
        <w:pStyle w:val="a5"/>
        <w:numPr>
          <w:ilvl w:val="1"/>
          <w:numId w:val="8"/>
        </w:numPr>
        <w:ind w:left="0" w:firstLine="567"/>
        <w:jc w:val="both"/>
        <w:rPr>
          <w:sz w:val="28"/>
        </w:rPr>
      </w:pPr>
      <w:r w:rsidRPr="003B16D5">
        <w:rPr>
          <w:sz w:val="28"/>
        </w:rPr>
        <w:t>Продлить срок действия до 1 года  имеющейся второй  квалификационной категории педагогическим работникам в случаях:</w:t>
      </w:r>
    </w:p>
    <w:p w:rsidR="00E00CE7" w:rsidRDefault="00E00CE7" w:rsidP="003B16D5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длительной нетрудоспособности,</w:t>
      </w:r>
    </w:p>
    <w:p w:rsidR="00E00CE7" w:rsidRDefault="00E00CE7" w:rsidP="003B16D5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нахождения в отпуске по беременности и родам, по уходу за ребенком,</w:t>
      </w:r>
    </w:p>
    <w:p w:rsidR="00E00CE7" w:rsidRDefault="00E00CE7" w:rsidP="003B16D5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отпуска до одного года в соответствии с п. 5 ст. 55 Закона РФ «Об образовании».</w:t>
      </w:r>
    </w:p>
    <w:p w:rsidR="00E00CE7" w:rsidRDefault="00E00CE7" w:rsidP="003B16D5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возобновления педагогической работы после её прекращения в связи с ликвидацией учреждения, сокращением штата или выходом на пенсию независимо от её вида.</w:t>
      </w:r>
    </w:p>
    <w:p w:rsidR="00E00CE7" w:rsidRDefault="003B16D5" w:rsidP="003B16D5">
      <w:pPr>
        <w:ind w:firstLine="567"/>
        <w:jc w:val="both"/>
        <w:rPr>
          <w:sz w:val="28"/>
        </w:rPr>
      </w:pPr>
      <w:r>
        <w:rPr>
          <w:sz w:val="28"/>
        </w:rPr>
        <w:t xml:space="preserve">5.4. </w:t>
      </w:r>
      <w:r w:rsidR="00E00CE7">
        <w:rPr>
          <w:sz w:val="28"/>
        </w:rPr>
        <w:t>Своевременно и полностью перечислять страховые  взносы всех работников в Пенсионный фонд РФ.</w:t>
      </w:r>
    </w:p>
    <w:p w:rsidR="00E00CE7" w:rsidRDefault="00E00CE7" w:rsidP="00D01BE3">
      <w:pPr>
        <w:ind w:left="720"/>
        <w:jc w:val="both"/>
        <w:rPr>
          <w:sz w:val="28"/>
        </w:rPr>
      </w:pPr>
    </w:p>
    <w:p w:rsidR="00E00CE7" w:rsidRPr="003B16D5" w:rsidRDefault="00E00CE7" w:rsidP="00007E1C">
      <w:pPr>
        <w:pStyle w:val="a5"/>
        <w:numPr>
          <w:ilvl w:val="0"/>
          <w:numId w:val="8"/>
        </w:numPr>
        <w:jc w:val="both"/>
        <w:rPr>
          <w:b/>
          <w:sz w:val="28"/>
        </w:rPr>
      </w:pPr>
      <w:r w:rsidRPr="003B16D5">
        <w:rPr>
          <w:b/>
          <w:sz w:val="28"/>
        </w:rPr>
        <w:t xml:space="preserve">Охрана труда и здоровья </w:t>
      </w:r>
    </w:p>
    <w:p w:rsidR="003B16D5" w:rsidRPr="003B16D5" w:rsidRDefault="003B16D5" w:rsidP="003B16D5">
      <w:pPr>
        <w:jc w:val="both"/>
        <w:rPr>
          <w:b/>
          <w:sz w:val="28"/>
        </w:rPr>
      </w:pPr>
    </w:p>
    <w:p w:rsidR="00E00CE7" w:rsidRPr="003F4584" w:rsidRDefault="00E00CE7" w:rsidP="00D01BE3">
      <w:pPr>
        <w:pStyle w:val="a3"/>
        <w:jc w:val="both"/>
      </w:pPr>
      <w:r w:rsidRPr="003F4584">
        <w:t xml:space="preserve">      Условия труда работников должны соответствовать требованиям охраны труда    (ст. 220 ТК  РФ)</w:t>
      </w:r>
    </w:p>
    <w:p w:rsidR="00E00CE7" w:rsidRPr="003F4584" w:rsidRDefault="00E00CE7" w:rsidP="00647BCD">
      <w:pPr>
        <w:pStyle w:val="a3"/>
        <w:ind w:firstLine="567"/>
        <w:jc w:val="both"/>
      </w:pPr>
      <w:r w:rsidRPr="003F4584">
        <w:t xml:space="preserve">       Обязательства работодателя по охране труда и здоровья работников:</w:t>
      </w:r>
    </w:p>
    <w:p w:rsidR="00E00CE7" w:rsidRPr="003F4584" w:rsidRDefault="00E00CE7" w:rsidP="00647BCD">
      <w:pPr>
        <w:ind w:firstLine="567"/>
        <w:jc w:val="both"/>
        <w:rPr>
          <w:sz w:val="28"/>
        </w:rPr>
      </w:pPr>
    </w:p>
    <w:p w:rsidR="00E00CE7" w:rsidRPr="003B16D5" w:rsidRDefault="00E00CE7" w:rsidP="00007E1C">
      <w:pPr>
        <w:pStyle w:val="a5"/>
        <w:numPr>
          <w:ilvl w:val="1"/>
          <w:numId w:val="8"/>
        </w:numPr>
        <w:ind w:hanging="153"/>
        <w:jc w:val="both"/>
        <w:rPr>
          <w:sz w:val="28"/>
          <w:lang w:val="en-US"/>
        </w:rPr>
      </w:pPr>
      <w:r w:rsidRPr="003B16D5">
        <w:rPr>
          <w:sz w:val="28"/>
          <w:lang w:val="en-US"/>
        </w:rPr>
        <w:t>Обеспечить:</w:t>
      </w:r>
    </w:p>
    <w:p w:rsidR="00E00CE7" w:rsidRPr="003F4584" w:rsidRDefault="00E00CE7" w:rsidP="00647BCD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sz w:val="28"/>
        </w:rPr>
      </w:pPr>
      <w:r w:rsidRPr="003F4584">
        <w:rPr>
          <w:sz w:val="28"/>
        </w:rPr>
        <w:t>применение средств индивидуальной и коллективной защиты на каждом рабочем месте, здоровые и безопасные условия труда, предупреждающие производственный травматизм и возникновение профессионнальных заболеваний (ст.212 ТК РФ),</w:t>
      </w:r>
    </w:p>
    <w:p w:rsidR="00E00CE7" w:rsidRPr="003F4584" w:rsidRDefault="00E00CE7" w:rsidP="00647BCD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sz w:val="28"/>
        </w:rPr>
      </w:pPr>
      <w:r w:rsidRPr="003F4584">
        <w:rPr>
          <w:sz w:val="28"/>
        </w:rPr>
        <w:t>оснащение рабочих мест необходимым оборудованием, мебелью, инструментом, инвентарём и сохранность этого имущества на период его  эксплуатации,</w:t>
      </w:r>
    </w:p>
    <w:p w:rsidR="00E00CE7" w:rsidRPr="003F4584" w:rsidRDefault="00E00CE7" w:rsidP="00647BCD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sz w:val="28"/>
        </w:rPr>
      </w:pPr>
      <w:r w:rsidRPr="003F4584">
        <w:rPr>
          <w:sz w:val="28"/>
        </w:rPr>
        <w:t xml:space="preserve">выполнение всех работ, предусмотренных соглашением  по охране труда, </w:t>
      </w:r>
    </w:p>
    <w:p w:rsidR="00E00CE7" w:rsidRPr="003F4584" w:rsidRDefault="00E00CE7" w:rsidP="00647BCD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sz w:val="28"/>
        </w:rPr>
      </w:pPr>
      <w:r w:rsidRPr="003F4584">
        <w:rPr>
          <w:sz w:val="28"/>
        </w:rPr>
        <w:t>установление теплового режима в течение зимнего периода в соответствии с санитарными нормами,</w:t>
      </w:r>
    </w:p>
    <w:p w:rsidR="00E00CE7" w:rsidRPr="003F4584" w:rsidRDefault="00E00CE7" w:rsidP="00647BCD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sz w:val="28"/>
        </w:rPr>
      </w:pPr>
      <w:r w:rsidRPr="003F4584">
        <w:rPr>
          <w:sz w:val="28"/>
        </w:rPr>
        <w:t xml:space="preserve"> проведение ежедневной влажной уборки </w:t>
      </w:r>
      <w:r w:rsidR="003E0285">
        <w:rPr>
          <w:sz w:val="28"/>
        </w:rPr>
        <w:t>помещений для занятий</w:t>
      </w:r>
      <w:r w:rsidRPr="003F4584">
        <w:rPr>
          <w:sz w:val="28"/>
        </w:rPr>
        <w:t>, коридоров, туалетов, раздевалок и других помещений,</w:t>
      </w:r>
    </w:p>
    <w:p w:rsidR="00E00CE7" w:rsidRDefault="00E00CE7" w:rsidP="00647BCD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sz w:val="28"/>
        </w:rPr>
      </w:pPr>
      <w:r w:rsidRPr="003F4584">
        <w:rPr>
          <w:sz w:val="28"/>
        </w:rPr>
        <w:t>режим труда и отдыха работников.</w:t>
      </w:r>
    </w:p>
    <w:p w:rsidR="00E00CE7" w:rsidRDefault="00E00CE7" w:rsidP="00647BCD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        Для реализации этих задач осуществить мероприятия по охране  труда.         Перечень этих мероприятий, сроки, и ответственные лица  указаны в соглашении по охране труда, составляемом на </w:t>
      </w:r>
      <w:r w:rsidR="00F52F84">
        <w:rPr>
          <w:sz w:val="28"/>
        </w:rPr>
        <w:t>три</w:t>
      </w:r>
      <w:r>
        <w:rPr>
          <w:sz w:val="28"/>
        </w:rPr>
        <w:t xml:space="preserve"> год</w:t>
      </w:r>
      <w:r w:rsidR="00F52F84">
        <w:rPr>
          <w:sz w:val="28"/>
        </w:rPr>
        <w:t>а</w:t>
      </w:r>
      <w:r w:rsidR="003B16D5">
        <w:rPr>
          <w:sz w:val="28"/>
        </w:rPr>
        <w:t>(Приложение 2)</w:t>
      </w:r>
      <w:r w:rsidRPr="001E51F9">
        <w:rPr>
          <w:sz w:val="28"/>
        </w:rPr>
        <w:t>.</w:t>
      </w:r>
    </w:p>
    <w:p w:rsidR="00E00CE7" w:rsidRPr="00BA6AD2" w:rsidRDefault="00E00CE7" w:rsidP="00007E1C">
      <w:pPr>
        <w:pStyle w:val="a5"/>
        <w:numPr>
          <w:ilvl w:val="1"/>
          <w:numId w:val="8"/>
        </w:numPr>
        <w:tabs>
          <w:tab w:val="num" w:pos="0"/>
        </w:tabs>
        <w:ind w:left="0" w:firstLine="567"/>
        <w:jc w:val="both"/>
        <w:rPr>
          <w:sz w:val="28"/>
        </w:rPr>
      </w:pPr>
      <w:r w:rsidRPr="00BA6AD2">
        <w:rPr>
          <w:sz w:val="28"/>
        </w:rPr>
        <w:t>Контролировать выполнение нормативных требований и правил по охране труда, санитарно – гигиенических условий содержания помещений.</w:t>
      </w:r>
    </w:p>
    <w:p w:rsidR="00E00CE7" w:rsidRPr="00647BCD" w:rsidRDefault="00E00CE7" w:rsidP="00007E1C">
      <w:pPr>
        <w:pStyle w:val="a5"/>
        <w:numPr>
          <w:ilvl w:val="1"/>
          <w:numId w:val="8"/>
        </w:numPr>
        <w:tabs>
          <w:tab w:val="num" w:pos="0"/>
        </w:tabs>
        <w:ind w:left="0" w:firstLine="567"/>
        <w:jc w:val="both"/>
        <w:rPr>
          <w:sz w:val="28"/>
        </w:rPr>
      </w:pPr>
      <w:r w:rsidRPr="00647BCD">
        <w:rPr>
          <w:sz w:val="28"/>
          <w:lang w:val="en-US"/>
        </w:rPr>
        <w:t>О</w:t>
      </w:r>
      <w:r w:rsidRPr="00647BCD">
        <w:rPr>
          <w:sz w:val="28"/>
        </w:rPr>
        <w:t>рг</w:t>
      </w:r>
      <w:r w:rsidRPr="00647BCD">
        <w:rPr>
          <w:sz w:val="28"/>
          <w:lang w:val="en-US"/>
        </w:rPr>
        <w:t>анизовать контроль за:</w:t>
      </w:r>
    </w:p>
    <w:p w:rsidR="00E00CE7" w:rsidRPr="003F4584" w:rsidRDefault="00E00CE7" w:rsidP="00647BCD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sz w:val="28"/>
        </w:rPr>
      </w:pPr>
      <w:r w:rsidRPr="003F4584">
        <w:rPr>
          <w:sz w:val="28"/>
        </w:rPr>
        <w:t>состоянием условий труда и аттестацией рабочих мест по условиям труда,</w:t>
      </w:r>
    </w:p>
    <w:p w:rsidR="00E00CE7" w:rsidRDefault="00E00CE7" w:rsidP="00647BCD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sz w:val="28"/>
        </w:rPr>
      </w:pPr>
      <w:r w:rsidRPr="003F4584">
        <w:rPr>
          <w:sz w:val="28"/>
        </w:rPr>
        <w:t>правильностью применения средств индивидуальной и коллективной защиты.</w:t>
      </w:r>
    </w:p>
    <w:p w:rsidR="00E00CE7" w:rsidRPr="00647BCD" w:rsidRDefault="00E00CE7" w:rsidP="00007E1C">
      <w:pPr>
        <w:pStyle w:val="a5"/>
        <w:numPr>
          <w:ilvl w:val="1"/>
          <w:numId w:val="8"/>
        </w:numPr>
        <w:tabs>
          <w:tab w:val="num" w:pos="0"/>
        </w:tabs>
        <w:ind w:left="0" w:firstLine="567"/>
        <w:jc w:val="both"/>
        <w:rPr>
          <w:sz w:val="28"/>
        </w:rPr>
      </w:pPr>
      <w:r w:rsidRPr="00647BCD">
        <w:rPr>
          <w:sz w:val="28"/>
        </w:rPr>
        <w:t xml:space="preserve">Проводить инструктаж по безопасным методам и приемам выполнения работ, противопожарной безопасности, оказанию первой помощи при несчастных случаях. </w:t>
      </w:r>
    </w:p>
    <w:p w:rsidR="00E00CE7" w:rsidRPr="00647BCD" w:rsidRDefault="00E00CE7" w:rsidP="00007E1C">
      <w:pPr>
        <w:pStyle w:val="a5"/>
        <w:numPr>
          <w:ilvl w:val="1"/>
          <w:numId w:val="8"/>
        </w:numPr>
        <w:tabs>
          <w:tab w:val="num" w:pos="0"/>
        </w:tabs>
        <w:ind w:left="0" w:firstLine="567"/>
        <w:jc w:val="both"/>
        <w:rPr>
          <w:sz w:val="28"/>
        </w:rPr>
      </w:pPr>
      <w:r w:rsidRPr="00647BCD">
        <w:rPr>
          <w:sz w:val="28"/>
        </w:rPr>
        <w:t>Своевременно информировать работников о существующем риске для здоровья, компенсациях, предоставляемых в случае ухудшения положения работающих.</w:t>
      </w:r>
    </w:p>
    <w:p w:rsidR="00E00CE7" w:rsidRDefault="00647BCD" w:rsidP="00647BCD">
      <w:pPr>
        <w:tabs>
          <w:tab w:val="num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6.6. </w:t>
      </w:r>
      <w:r w:rsidR="00E00CE7">
        <w:rPr>
          <w:sz w:val="28"/>
          <w:lang w:val="en-US"/>
        </w:rPr>
        <w:t>Организовывать:</w:t>
      </w:r>
    </w:p>
    <w:p w:rsidR="00E00CE7" w:rsidRPr="003F4584" w:rsidRDefault="00E00CE7" w:rsidP="00647BCD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за счет работодателя </w:t>
      </w:r>
      <w:r w:rsidRPr="003F4584">
        <w:rPr>
          <w:sz w:val="28"/>
        </w:rPr>
        <w:t>ежегодные  обязательные периодические и предварительные</w:t>
      </w:r>
      <w:r>
        <w:rPr>
          <w:sz w:val="28"/>
        </w:rPr>
        <w:t xml:space="preserve"> (</w:t>
      </w:r>
      <w:r w:rsidRPr="003F4584">
        <w:rPr>
          <w:sz w:val="28"/>
        </w:rPr>
        <w:t>при поступлении на работу</w:t>
      </w:r>
      <w:r>
        <w:rPr>
          <w:sz w:val="28"/>
        </w:rPr>
        <w:t>)</w:t>
      </w:r>
      <w:r w:rsidRPr="003F4584">
        <w:rPr>
          <w:sz w:val="28"/>
        </w:rPr>
        <w:t xml:space="preserve"> профилактические медицинские осмотры работников (ст. 212 ТК РФ), </w:t>
      </w:r>
    </w:p>
    <w:p w:rsidR="00E00CE7" w:rsidRDefault="00E00CE7" w:rsidP="00647BCD">
      <w:pPr>
        <w:numPr>
          <w:ilvl w:val="0"/>
          <w:numId w:val="2"/>
        </w:numPr>
        <w:tabs>
          <w:tab w:val="clear" w:pos="1080"/>
          <w:tab w:val="num" w:pos="0"/>
        </w:tabs>
        <w:ind w:left="0" w:firstLine="567"/>
        <w:jc w:val="both"/>
        <w:rPr>
          <w:sz w:val="28"/>
        </w:rPr>
      </w:pPr>
      <w:r w:rsidRPr="003F4584">
        <w:rPr>
          <w:sz w:val="28"/>
        </w:rPr>
        <w:t>внеочередные медицинские осмотры  работников по их просьбам в соответствии с медицинским заключением с сохранением за ними места работы и среднего заработка на время прохождения осмотра (ст. 212, 219 ТК РФ).</w:t>
      </w:r>
    </w:p>
    <w:p w:rsidR="00E00CE7" w:rsidRDefault="00E00CE7" w:rsidP="00647BCD">
      <w:pPr>
        <w:numPr>
          <w:ilvl w:val="0"/>
          <w:numId w:val="2"/>
        </w:numPr>
        <w:tabs>
          <w:tab w:val="clear" w:pos="1080"/>
          <w:tab w:val="num" w:pos="0"/>
          <w:tab w:val="num" w:pos="284"/>
        </w:tabs>
        <w:ind w:left="0" w:firstLine="567"/>
        <w:jc w:val="both"/>
        <w:rPr>
          <w:sz w:val="28"/>
        </w:rPr>
      </w:pPr>
      <w:r w:rsidRPr="003F4584">
        <w:rPr>
          <w:sz w:val="28"/>
        </w:rPr>
        <w:t xml:space="preserve">санитарно - бытовое обслуживание работников в соответствии с требованиями охраны труда, </w:t>
      </w:r>
      <w:r>
        <w:rPr>
          <w:sz w:val="28"/>
        </w:rPr>
        <w:t xml:space="preserve">предоставить работникам помещение для </w:t>
      </w:r>
      <w:r>
        <w:rPr>
          <w:sz w:val="28"/>
        </w:rPr>
        <w:lastRenderedPageBreak/>
        <w:t>приема пищи, оказания медицинской помощи, для отдыха и психологической разгрузки  (ст.212,223 ТК РФ).</w:t>
      </w:r>
    </w:p>
    <w:p w:rsidR="00E00CE7" w:rsidRDefault="00E00CE7" w:rsidP="00647BCD">
      <w:pPr>
        <w:numPr>
          <w:ilvl w:val="0"/>
          <w:numId w:val="2"/>
        </w:numPr>
        <w:tabs>
          <w:tab w:val="clear" w:pos="1080"/>
          <w:tab w:val="num" w:pos="0"/>
          <w:tab w:val="left" w:pos="851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проверку состояния питьевой воды в соответствии с санитарно – гигиеническими требованиями. </w:t>
      </w:r>
    </w:p>
    <w:p w:rsidR="00E00CE7" w:rsidRPr="00647BCD" w:rsidRDefault="00E00CE7" w:rsidP="00007E1C">
      <w:pPr>
        <w:pStyle w:val="a5"/>
        <w:numPr>
          <w:ilvl w:val="1"/>
          <w:numId w:val="9"/>
        </w:numPr>
        <w:ind w:left="0" w:firstLine="567"/>
        <w:jc w:val="both"/>
        <w:rPr>
          <w:sz w:val="28"/>
        </w:rPr>
      </w:pPr>
      <w:r w:rsidRPr="00647BCD">
        <w:rPr>
          <w:sz w:val="28"/>
        </w:rPr>
        <w:t>Ходатайствовать перед фондом  социального страхования  о  приобретении путевок  на санаторное лечение  для работников и их детей с учетом мнения профсоюзного комитета.</w:t>
      </w:r>
    </w:p>
    <w:p w:rsidR="00E00CE7" w:rsidRPr="00647BCD" w:rsidRDefault="00E00CE7" w:rsidP="00007E1C">
      <w:pPr>
        <w:pStyle w:val="a5"/>
        <w:numPr>
          <w:ilvl w:val="1"/>
          <w:numId w:val="9"/>
        </w:numPr>
        <w:ind w:left="0" w:firstLine="567"/>
        <w:jc w:val="both"/>
        <w:rPr>
          <w:sz w:val="28"/>
        </w:rPr>
      </w:pPr>
      <w:r w:rsidRPr="00647BCD">
        <w:rPr>
          <w:sz w:val="28"/>
        </w:rPr>
        <w:t>Предоставлять профсоюзному комитету информацию и документы по условиям труда и быта работников, производить совместно с профсоюзным комитетом расследование и учет несчастных случаев при исполнении трудовых обязанностей (ст. 212, 229 ТК РФ)</w:t>
      </w:r>
    </w:p>
    <w:p w:rsidR="00E00CE7" w:rsidRDefault="00647BCD" w:rsidP="00647BCD">
      <w:pPr>
        <w:ind w:firstLine="567"/>
        <w:jc w:val="both"/>
        <w:rPr>
          <w:sz w:val="28"/>
        </w:rPr>
      </w:pPr>
      <w:r>
        <w:rPr>
          <w:sz w:val="28"/>
        </w:rPr>
        <w:t xml:space="preserve">6.9. </w:t>
      </w:r>
      <w:r w:rsidR="00E00CE7">
        <w:rPr>
          <w:sz w:val="28"/>
        </w:rPr>
        <w:t>Принимать меры (оказание пострадавшим первой медицинской помощи) для сохранения жизни и здоровья работников при возникновении аварийных ситуаций и в случае обострения профессиональных заболеваний (ст.212 ТК РФ).</w:t>
      </w:r>
    </w:p>
    <w:p w:rsidR="00E00CE7" w:rsidRPr="00647BCD" w:rsidRDefault="00E00CE7" w:rsidP="00007E1C">
      <w:pPr>
        <w:pStyle w:val="a5"/>
        <w:numPr>
          <w:ilvl w:val="1"/>
          <w:numId w:val="10"/>
        </w:numPr>
        <w:ind w:left="0" w:firstLine="567"/>
        <w:jc w:val="both"/>
        <w:rPr>
          <w:sz w:val="28"/>
        </w:rPr>
      </w:pPr>
      <w:r w:rsidRPr="00647BCD">
        <w:rPr>
          <w:sz w:val="28"/>
        </w:rPr>
        <w:t xml:space="preserve"> Нести ответственность за ущерб, причиненный здоровью и трудоспособности работающих, в порядке, установленном законом.</w:t>
      </w:r>
    </w:p>
    <w:p w:rsidR="00E00CE7" w:rsidRPr="00647BCD" w:rsidRDefault="00E00CE7" w:rsidP="00007E1C">
      <w:pPr>
        <w:pStyle w:val="a5"/>
        <w:numPr>
          <w:ilvl w:val="1"/>
          <w:numId w:val="10"/>
        </w:numPr>
        <w:ind w:left="0" w:firstLine="567"/>
        <w:jc w:val="both"/>
        <w:rPr>
          <w:sz w:val="28"/>
        </w:rPr>
      </w:pPr>
      <w:r w:rsidRPr="00647BCD">
        <w:rPr>
          <w:sz w:val="28"/>
        </w:rPr>
        <w:t xml:space="preserve"> Выплачивать потерпевшим в случае травматизма на производстве, профессионального заболевания либо иного повреждения здоровья, связанного с выполнением трудовых обязанностей, а также временной потерей трудоспособности по вине работодателя, компенсацию, исходя из размера единовременной страховой выплаты, определенной в ст. 184 ТК РФ, Федеральным Законом № 125 «Об обязательном социальном страховании от несчастных случаев на производстве и профессиональных заболеваний» от 24.07.1998 года. В соответствии с указанным законом размер единовременной страховой выплаты определяется с учетом степени утраты трудоспособности. Степень утраты застрахованным профессиональной трудоспособности устанавливается учреждением медико – социальной экспертизы. Выплаты назначаются на основании решения фонда социального страхования РФ. Работнику, состоящему в трудовых отношениях с работодателем, выплаты производятся через бухгалтерию.  </w:t>
      </w:r>
    </w:p>
    <w:p w:rsidR="00E00CE7" w:rsidRPr="00647BCD" w:rsidRDefault="00E00CE7" w:rsidP="00007E1C">
      <w:pPr>
        <w:pStyle w:val="a5"/>
        <w:numPr>
          <w:ilvl w:val="1"/>
          <w:numId w:val="10"/>
        </w:numPr>
        <w:ind w:left="0" w:firstLine="567"/>
        <w:jc w:val="both"/>
        <w:rPr>
          <w:sz w:val="28"/>
        </w:rPr>
      </w:pPr>
      <w:r w:rsidRPr="00647BCD">
        <w:rPr>
          <w:sz w:val="28"/>
        </w:rPr>
        <w:t>Предоставлять работнику другую работу при его отказе от работы в условиях, опасных для жизни и здоровья вследствие нарушений норм охраны труда (ст. 220 ТК РФ).</w:t>
      </w:r>
    </w:p>
    <w:p w:rsidR="00E00CE7" w:rsidRPr="00647BCD" w:rsidRDefault="00E00CE7" w:rsidP="00007E1C">
      <w:pPr>
        <w:pStyle w:val="a5"/>
        <w:numPr>
          <w:ilvl w:val="1"/>
          <w:numId w:val="10"/>
        </w:numPr>
        <w:ind w:left="0" w:firstLine="567"/>
        <w:jc w:val="both"/>
        <w:rPr>
          <w:sz w:val="28"/>
        </w:rPr>
      </w:pPr>
      <w:r w:rsidRPr="00647BCD">
        <w:rPr>
          <w:sz w:val="28"/>
        </w:rPr>
        <w:t>Выплачивать денежную компенсацию во время простоя в связи с приостановлением деятельности или временным запретом деятельности                  вследствие нарушения государственных нормативных требований охраны труда не  по вине    работника (не менее 2/3 заработной платы) при невозможности предоставления другой работы до устранения опасности. Отказ работника от работы в этом случае не может служить основанием для привлечения его к дисциплинарной ответственности  (ст. 220 ТК РФ). Работник имеет право лично участвовать  в рассмотрении вопросов, связанных с обеспечением безопасности условий труда, и расследовании происшедшего с ним несчастного случая или профессионального заболевания (ст. 219 ТК РФ).</w:t>
      </w:r>
    </w:p>
    <w:p w:rsidR="00E00CE7" w:rsidRPr="00647BCD" w:rsidRDefault="00E00CE7" w:rsidP="00007E1C">
      <w:pPr>
        <w:pStyle w:val="a5"/>
        <w:numPr>
          <w:ilvl w:val="1"/>
          <w:numId w:val="10"/>
        </w:numPr>
        <w:ind w:left="0" w:firstLine="567"/>
        <w:jc w:val="both"/>
        <w:rPr>
          <w:sz w:val="28"/>
        </w:rPr>
      </w:pPr>
      <w:r w:rsidRPr="00647BCD">
        <w:rPr>
          <w:sz w:val="28"/>
        </w:rPr>
        <w:lastRenderedPageBreak/>
        <w:t>Обеспечивать больным, а также беременным женщинам сохранность среднего заработка при временном переводе на другую, более легкую работу в соответствии с врачебным заключением и невозможностью выполнения прежней работы.</w:t>
      </w:r>
    </w:p>
    <w:p w:rsidR="00E00CE7" w:rsidRDefault="00647BCD" w:rsidP="00647BCD">
      <w:pPr>
        <w:jc w:val="both"/>
        <w:rPr>
          <w:sz w:val="28"/>
        </w:rPr>
      </w:pPr>
      <w:r>
        <w:rPr>
          <w:sz w:val="28"/>
        </w:rPr>
        <w:t xml:space="preserve">       6.15.</w:t>
      </w:r>
      <w:r w:rsidR="00E00CE7">
        <w:rPr>
          <w:sz w:val="28"/>
        </w:rPr>
        <w:t xml:space="preserve"> Приобретать и пополнять медицинскую аптечку медикаментами и перевязочными материалами для оказания первой медицинской помощи        (ст. 223 ТК РФ).</w:t>
      </w:r>
    </w:p>
    <w:p w:rsidR="00E00CE7" w:rsidRPr="00647BCD" w:rsidRDefault="00E00CE7" w:rsidP="00007E1C">
      <w:pPr>
        <w:pStyle w:val="a5"/>
        <w:numPr>
          <w:ilvl w:val="1"/>
          <w:numId w:val="11"/>
        </w:numPr>
        <w:ind w:left="0" w:firstLine="567"/>
        <w:jc w:val="both"/>
        <w:rPr>
          <w:sz w:val="28"/>
        </w:rPr>
      </w:pPr>
      <w:r w:rsidRPr="00647BCD">
        <w:rPr>
          <w:sz w:val="28"/>
        </w:rPr>
        <w:t xml:space="preserve"> Обеспечивать перевозку в лечебные учреждения или к месту жительства  работников, пострадавших от несчастных случаев на производстве, и при обострении профессиональных заболеваний.</w:t>
      </w:r>
    </w:p>
    <w:p w:rsidR="00E00CE7" w:rsidRPr="00647BCD" w:rsidRDefault="00E00CE7" w:rsidP="00007E1C">
      <w:pPr>
        <w:pStyle w:val="a5"/>
        <w:numPr>
          <w:ilvl w:val="1"/>
          <w:numId w:val="11"/>
        </w:numPr>
        <w:ind w:left="0" w:firstLine="567"/>
        <w:jc w:val="both"/>
        <w:rPr>
          <w:sz w:val="28"/>
        </w:rPr>
      </w:pPr>
      <w:r w:rsidRPr="00647BCD">
        <w:rPr>
          <w:sz w:val="28"/>
        </w:rPr>
        <w:t xml:space="preserve"> Организовать совместно с профсоюзным комитетом комиссию по охране труда для рассмотрения вопросов, связанных с реализацией мероприятий по улучшению условий труда, предупреждению травматизма и профессиональных заболеваний (ст. 218 ТК РФ).  </w:t>
      </w:r>
    </w:p>
    <w:p w:rsidR="00E00CE7" w:rsidRPr="00647BCD" w:rsidRDefault="00E00CE7" w:rsidP="00007E1C">
      <w:pPr>
        <w:pStyle w:val="a5"/>
        <w:numPr>
          <w:ilvl w:val="1"/>
          <w:numId w:val="11"/>
        </w:numPr>
        <w:ind w:left="0" w:firstLine="567"/>
        <w:jc w:val="both"/>
        <w:rPr>
          <w:sz w:val="28"/>
        </w:rPr>
      </w:pPr>
      <w:r w:rsidRPr="00647BCD">
        <w:rPr>
          <w:sz w:val="28"/>
        </w:rPr>
        <w:t xml:space="preserve"> Обязательства работников по охране труда и технике безопасности:</w:t>
      </w:r>
    </w:p>
    <w:p w:rsidR="00E00CE7" w:rsidRDefault="00E00CE7" w:rsidP="00647BCD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соблюдать правила и инструкции по охране труда,</w:t>
      </w:r>
    </w:p>
    <w:p w:rsidR="00E00CE7" w:rsidRDefault="00E00CE7" w:rsidP="00647BCD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сообщать администрации о несчастных случаях, признаках профессионального заболевания, ситуациях, угрожающих жизни и здоровью работников (ст. 214 ТК РФ),</w:t>
      </w:r>
    </w:p>
    <w:p w:rsidR="00E00CE7" w:rsidRDefault="00E00CE7" w:rsidP="00647BCD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проходить обучение безопасным методам и приемам выполнения работ по охране труда, оказанию первой помощи при несчастных случаях, </w:t>
      </w:r>
    </w:p>
    <w:p w:rsidR="00E00CE7" w:rsidRDefault="00E00CE7" w:rsidP="00647BCD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проходить по представлению работодателя  обязательные периодические и предварительные медицинские осмотры. </w:t>
      </w:r>
    </w:p>
    <w:p w:rsidR="006C2957" w:rsidRDefault="006C2957" w:rsidP="00D01BE3">
      <w:pPr>
        <w:jc w:val="both"/>
        <w:rPr>
          <w:sz w:val="28"/>
        </w:rPr>
      </w:pPr>
    </w:p>
    <w:p w:rsidR="00E00CE7" w:rsidRDefault="00647BCD" w:rsidP="00D01BE3">
      <w:pPr>
        <w:jc w:val="both"/>
        <w:rPr>
          <w:b/>
          <w:sz w:val="28"/>
        </w:rPr>
      </w:pPr>
      <w:r>
        <w:rPr>
          <w:b/>
          <w:sz w:val="28"/>
        </w:rPr>
        <w:t>7</w:t>
      </w:r>
      <w:r w:rsidR="00E00CE7">
        <w:rPr>
          <w:b/>
          <w:sz w:val="28"/>
        </w:rPr>
        <w:t>. Гарантии профсоюзной деятельности.</w:t>
      </w:r>
    </w:p>
    <w:p w:rsidR="00E00CE7" w:rsidRDefault="00E00CE7" w:rsidP="00D01BE3">
      <w:pPr>
        <w:jc w:val="both"/>
        <w:rPr>
          <w:b/>
          <w:sz w:val="28"/>
        </w:rPr>
      </w:pPr>
    </w:p>
    <w:p w:rsidR="00E00CE7" w:rsidRDefault="00E00CE7" w:rsidP="00D01BE3">
      <w:pPr>
        <w:jc w:val="both"/>
        <w:rPr>
          <w:sz w:val="28"/>
        </w:rPr>
      </w:pPr>
      <w:r>
        <w:rPr>
          <w:sz w:val="28"/>
        </w:rPr>
        <w:t>Стороны договорились о том, что:</w:t>
      </w:r>
    </w:p>
    <w:p w:rsidR="00E00CE7" w:rsidRPr="006C2957" w:rsidRDefault="00E00CE7" w:rsidP="00007E1C">
      <w:pPr>
        <w:pStyle w:val="a5"/>
        <w:numPr>
          <w:ilvl w:val="1"/>
          <w:numId w:val="12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>Не допускается ограничение гарантированных законом социально – 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E00CE7" w:rsidRPr="006C2957" w:rsidRDefault="00E00CE7" w:rsidP="00007E1C">
      <w:pPr>
        <w:pStyle w:val="a5"/>
        <w:numPr>
          <w:ilvl w:val="1"/>
          <w:numId w:val="12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>Профсоюзный комитет осуществляет в установленном порядке контроль за соблюдением трудового законодательства и иных нормативных правовых актов, содержащих нормы трудового права (ст. 370 ТК РФ).</w:t>
      </w:r>
    </w:p>
    <w:p w:rsidR="00E00CE7" w:rsidRPr="006C2957" w:rsidRDefault="00E00CE7" w:rsidP="00007E1C">
      <w:pPr>
        <w:pStyle w:val="a5"/>
        <w:numPr>
          <w:ilvl w:val="1"/>
          <w:numId w:val="12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>Увольнение работника, являющегося членом профсоюза, по инициативе работодателя  (ст. 81, ст.336 ТК РФ) производится с учетом мнения профсоюзного комитета.</w:t>
      </w:r>
    </w:p>
    <w:p w:rsidR="00E00CE7" w:rsidRPr="006C2957" w:rsidRDefault="00E00CE7" w:rsidP="00007E1C">
      <w:pPr>
        <w:pStyle w:val="a5"/>
        <w:numPr>
          <w:ilvl w:val="1"/>
          <w:numId w:val="12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>Работодатель обязан предоставить профкому безвозмездно помещение для проведения собраний, заседаний, хранения документации, возможность проведения оздоровительной, культурно- массовой работы,  размещения информации в доступном для всех работников месте, пользоваться средствами связи, оргтехникой (ст. 377 ТК РФ)</w:t>
      </w:r>
    </w:p>
    <w:p w:rsidR="00E00CE7" w:rsidRPr="006C2957" w:rsidRDefault="00E00CE7" w:rsidP="00007E1C">
      <w:pPr>
        <w:pStyle w:val="a5"/>
        <w:numPr>
          <w:ilvl w:val="1"/>
          <w:numId w:val="12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 xml:space="preserve">Работодатель обеспечивает ежемесячное бесплатное перечисление на счет профсоюзной организации членских профсоюзных </w:t>
      </w:r>
      <w:r w:rsidRPr="006C2957">
        <w:rPr>
          <w:sz w:val="28"/>
        </w:rPr>
        <w:lastRenderedPageBreak/>
        <w:t>взносов в размере 1% от заработной платы работников, являющихся членами профсоюза, при наличии их письменных заявлений. Членские профсоюзные взносы перечисляются на счет профсоюзной организации в день выплаты заработной платы. Задержка перечисления средств не допускается.</w:t>
      </w:r>
    </w:p>
    <w:p w:rsidR="00E00CE7" w:rsidRPr="006C2957" w:rsidRDefault="00E00CE7" w:rsidP="00007E1C">
      <w:pPr>
        <w:pStyle w:val="a5"/>
        <w:numPr>
          <w:ilvl w:val="1"/>
          <w:numId w:val="12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>Работодатель освобождает от работы с сохранением среднего заработка председателя и членов профкома  для выполнения общественных обязанностей в интересах коллектива, а также на время участия в качестве делегатов профсоюзных мероприятий.</w:t>
      </w:r>
    </w:p>
    <w:p w:rsidR="00E00CE7" w:rsidRPr="006C2957" w:rsidRDefault="00E00CE7" w:rsidP="00007E1C">
      <w:pPr>
        <w:pStyle w:val="a5"/>
        <w:numPr>
          <w:ilvl w:val="1"/>
          <w:numId w:val="12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 xml:space="preserve"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Председатель и члены профсоюзного комитета могут быть уволены по инициативе работодателя в соответствии с пунктами ст. 81 ТК РФ, а равно при изменении  условий труда (уменьшение размера оплаты труда в связи с изменением объёма </w:t>
      </w:r>
      <w:r w:rsidR="003E0285" w:rsidRPr="006C2957">
        <w:rPr>
          <w:sz w:val="28"/>
        </w:rPr>
        <w:t xml:space="preserve">педагогической </w:t>
      </w:r>
      <w:r w:rsidRPr="006C2957">
        <w:rPr>
          <w:sz w:val="28"/>
        </w:rPr>
        <w:t xml:space="preserve"> нагрузки или объёма иной работы не по вине работника, отмена установленных доплат и надбавок, иных стимулирующих и поощрительных выплат) только с предварительного согласия вышестоящего профсоюзного органа ( ст. 374, 376 ТК РФ).</w:t>
      </w:r>
    </w:p>
    <w:p w:rsidR="00E00CE7" w:rsidRPr="006C2957" w:rsidRDefault="00E00CE7" w:rsidP="00007E1C">
      <w:pPr>
        <w:pStyle w:val="a5"/>
        <w:numPr>
          <w:ilvl w:val="1"/>
          <w:numId w:val="12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>Работодатель предоставляет профсоюзному комитету  необходимую информацию по любым вопросам труда и социально – экономического развития учреждения.</w:t>
      </w:r>
    </w:p>
    <w:p w:rsidR="00E00CE7" w:rsidRPr="006C2957" w:rsidRDefault="00E00CE7" w:rsidP="00007E1C">
      <w:pPr>
        <w:pStyle w:val="a5"/>
        <w:numPr>
          <w:ilvl w:val="1"/>
          <w:numId w:val="12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 xml:space="preserve">Члены профкома включаются в состав комиссий по аттестации педагогических работников на вторую категорию, охране труда, социальному страхованию. </w:t>
      </w:r>
    </w:p>
    <w:p w:rsidR="00E00CE7" w:rsidRPr="006C2957" w:rsidRDefault="00E00CE7" w:rsidP="00007E1C">
      <w:pPr>
        <w:pStyle w:val="a5"/>
        <w:numPr>
          <w:ilvl w:val="1"/>
          <w:numId w:val="12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 xml:space="preserve"> Работодатель согласовывает с профсоюзным комитетом следующие вопросы: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расторжение трудового договора с работниками, являющимися членами профсоюза, по инициативе работодателя,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привлечение к сверхурочным работам,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очередность предоставления отпусков,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систему оплаты и нормирования труда,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массовые увольнения,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установление перечня должностей работников с ненормированным рабочим днем,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утверждение Правил Внутреннего трудового распорядка,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создание комиссий по охране труда,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составление графиков сменности,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наложение и снятие дисциплинарных  взысканий, 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определение форм профессиональной подготовки, переподготовки и повышения  квалификации работников, перечня необходимых профессий и специальностей,</w:t>
      </w:r>
    </w:p>
    <w:p w:rsidR="00E00CE7" w:rsidRPr="003F4584" w:rsidRDefault="00E00CE7" w:rsidP="006C2957">
      <w:pPr>
        <w:numPr>
          <w:ilvl w:val="0"/>
          <w:numId w:val="2"/>
        </w:numPr>
        <w:ind w:left="0" w:firstLine="567"/>
        <w:jc w:val="both"/>
        <w:rPr>
          <w:b/>
          <w:sz w:val="28"/>
        </w:rPr>
      </w:pPr>
      <w:r>
        <w:rPr>
          <w:sz w:val="28"/>
        </w:rPr>
        <w:t>установление сроков выплаты заработной платы работникам,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b/>
          <w:sz w:val="28"/>
          <w:lang w:val="en-US"/>
        </w:rPr>
      </w:pPr>
      <w:r>
        <w:rPr>
          <w:sz w:val="28"/>
        </w:rPr>
        <w:t>расписание занятий,</w:t>
      </w:r>
    </w:p>
    <w:p w:rsidR="00E00CE7" w:rsidRPr="003F4584" w:rsidRDefault="00E00CE7" w:rsidP="006C2957">
      <w:pPr>
        <w:numPr>
          <w:ilvl w:val="0"/>
          <w:numId w:val="2"/>
        </w:numPr>
        <w:ind w:left="0" w:firstLine="567"/>
        <w:jc w:val="both"/>
        <w:rPr>
          <w:b/>
          <w:sz w:val="28"/>
        </w:rPr>
      </w:pPr>
      <w:r>
        <w:rPr>
          <w:sz w:val="28"/>
        </w:rPr>
        <w:t>установление, изменение размеров и снятие надбавок и доплат,</w:t>
      </w:r>
    </w:p>
    <w:p w:rsidR="00E00CE7" w:rsidRPr="003F4584" w:rsidRDefault="00E00CE7" w:rsidP="006C2957">
      <w:pPr>
        <w:numPr>
          <w:ilvl w:val="0"/>
          <w:numId w:val="2"/>
        </w:numPr>
        <w:ind w:left="0" w:firstLine="567"/>
        <w:jc w:val="both"/>
        <w:rPr>
          <w:b/>
          <w:sz w:val="28"/>
        </w:rPr>
      </w:pPr>
      <w:r>
        <w:rPr>
          <w:sz w:val="28"/>
        </w:rPr>
        <w:lastRenderedPageBreak/>
        <w:t xml:space="preserve">распределение выплат премиального характера и использование фонда экономии заработной платы, 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b/>
          <w:sz w:val="28"/>
          <w:lang w:val="en-US"/>
        </w:rPr>
      </w:pPr>
      <w:r>
        <w:rPr>
          <w:sz w:val="28"/>
        </w:rPr>
        <w:t>должностные инструкции работников,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b/>
          <w:sz w:val="28"/>
          <w:lang w:val="en-US"/>
        </w:rPr>
      </w:pPr>
      <w:r>
        <w:rPr>
          <w:sz w:val="28"/>
        </w:rPr>
        <w:t xml:space="preserve">инструкции по охране труда, </w:t>
      </w:r>
    </w:p>
    <w:p w:rsidR="00E00CE7" w:rsidRPr="003F4584" w:rsidRDefault="00E00CE7" w:rsidP="006C2957">
      <w:pPr>
        <w:numPr>
          <w:ilvl w:val="0"/>
          <w:numId w:val="2"/>
        </w:numPr>
        <w:ind w:left="0" w:firstLine="567"/>
        <w:jc w:val="both"/>
        <w:rPr>
          <w:b/>
          <w:sz w:val="28"/>
        </w:rPr>
      </w:pPr>
      <w:r>
        <w:rPr>
          <w:sz w:val="28"/>
        </w:rPr>
        <w:t xml:space="preserve">проекты документов, затрагивающих социально-экономические и трудовые интересы работников. </w:t>
      </w:r>
    </w:p>
    <w:p w:rsidR="006C2957" w:rsidRDefault="006C2957" w:rsidP="006C2957">
      <w:pPr>
        <w:jc w:val="both"/>
        <w:rPr>
          <w:b/>
          <w:sz w:val="28"/>
        </w:rPr>
      </w:pPr>
    </w:p>
    <w:p w:rsidR="00E00CE7" w:rsidRDefault="006C2957" w:rsidP="006C2957">
      <w:pPr>
        <w:jc w:val="both"/>
        <w:rPr>
          <w:b/>
          <w:sz w:val="28"/>
        </w:rPr>
      </w:pPr>
      <w:r>
        <w:rPr>
          <w:b/>
          <w:sz w:val="28"/>
        </w:rPr>
        <w:t>8</w:t>
      </w:r>
      <w:r w:rsidR="00E00CE7">
        <w:rPr>
          <w:b/>
          <w:sz w:val="28"/>
        </w:rPr>
        <w:t>.Обязательства профсоюзного комитета.</w:t>
      </w:r>
    </w:p>
    <w:p w:rsidR="00E00CE7" w:rsidRDefault="00E00CE7" w:rsidP="00D01BE3">
      <w:pPr>
        <w:ind w:left="150"/>
        <w:jc w:val="both"/>
        <w:rPr>
          <w:b/>
          <w:sz w:val="28"/>
        </w:rPr>
      </w:pPr>
    </w:p>
    <w:p w:rsidR="00E00CE7" w:rsidRDefault="00E00CE7" w:rsidP="00D01BE3">
      <w:pPr>
        <w:ind w:left="150"/>
        <w:jc w:val="both"/>
        <w:rPr>
          <w:sz w:val="28"/>
        </w:rPr>
      </w:pPr>
      <w:r>
        <w:rPr>
          <w:sz w:val="28"/>
        </w:rPr>
        <w:t xml:space="preserve"> Профсоюзный комитет обязуется:</w:t>
      </w:r>
    </w:p>
    <w:p w:rsidR="00E00CE7" w:rsidRDefault="00E00CE7" w:rsidP="00D01BE3">
      <w:pPr>
        <w:ind w:left="150"/>
        <w:jc w:val="both"/>
        <w:rPr>
          <w:sz w:val="28"/>
        </w:rPr>
      </w:pPr>
    </w:p>
    <w:p w:rsidR="006C2957" w:rsidRDefault="00E00CE7" w:rsidP="00007E1C">
      <w:pPr>
        <w:pStyle w:val="a5"/>
        <w:numPr>
          <w:ilvl w:val="1"/>
          <w:numId w:val="13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>Представлять и защищать права и интересы членов профсоюза по социально – трудовым вопросам в соответствии с Федеральным Законом « О профсоюзах, их правах и гарантиях деятельности» и Трудовым Кодексом  РФ.</w:t>
      </w:r>
    </w:p>
    <w:p w:rsidR="006C2957" w:rsidRDefault="00E00CE7" w:rsidP="00007E1C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8"/>
        </w:rPr>
      </w:pPr>
      <w:r w:rsidRPr="006C2957">
        <w:rPr>
          <w:sz w:val="28"/>
        </w:rPr>
        <w:t xml:space="preserve"> Совместно с работодателем и работниками разрабатывать меры по защите персональных данных работников ( ст.86 ТК РФ).</w:t>
      </w:r>
    </w:p>
    <w:p w:rsidR="006C2957" w:rsidRDefault="00E00CE7" w:rsidP="00007E1C">
      <w:pPr>
        <w:pStyle w:val="a5"/>
        <w:numPr>
          <w:ilvl w:val="1"/>
          <w:numId w:val="13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>Извещать вышестоящие органы о нарушении  работодателем законов и иных нормативных актов о труде, условий коллективного договора, соглашений с требованием о применении мер дисциплинарного взыскания (ст.195 ТК РФ). Представлять и защищать трудовые права членов профсоюза по их заявлению в комиссии по трудовым спорам и в суде.</w:t>
      </w:r>
    </w:p>
    <w:p w:rsidR="006C2957" w:rsidRDefault="00E00CE7" w:rsidP="00007E1C">
      <w:pPr>
        <w:pStyle w:val="a5"/>
        <w:numPr>
          <w:ilvl w:val="1"/>
          <w:numId w:val="13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>Участвовать в работе комиссии по аттестации педагогических работников, аттестации рабочих мест, охране труда и других.</w:t>
      </w:r>
    </w:p>
    <w:p w:rsidR="006C2957" w:rsidRDefault="00E00CE7" w:rsidP="00007E1C">
      <w:pPr>
        <w:pStyle w:val="a5"/>
        <w:numPr>
          <w:ilvl w:val="1"/>
          <w:numId w:val="13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 xml:space="preserve">Оказывать материальную помощь членам профсоюза в случаях длительной болезни  согласно утверждённой смете доходов и расходов профсоюзной  организации. </w:t>
      </w:r>
    </w:p>
    <w:p w:rsidR="006C2957" w:rsidRDefault="00E00CE7" w:rsidP="00007E1C">
      <w:pPr>
        <w:pStyle w:val="a5"/>
        <w:numPr>
          <w:ilvl w:val="1"/>
          <w:numId w:val="13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>Содействовать осуществлению культурно – массовой  работы в учреждении</w:t>
      </w:r>
      <w:r w:rsidR="00A046E9" w:rsidRPr="006C2957">
        <w:rPr>
          <w:sz w:val="28"/>
        </w:rPr>
        <w:t>.</w:t>
      </w:r>
    </w:p>
    <w:p w:rsidR="00E00CE7" w:rsidRPr="006C2957" w:rsidRDefault="00E00CE7" w:rsidP="00007E1C">
      <w:pPr>
        <w:pStyle w:val="a5"/>
        <w:numPr>
          <w:ilvl w:val="1"/>
          <w:numId w:val="13"/>
        </w:numPr>
        <w:ind w:left="0" w:firstLine="567"/>
        <w:jc w:val="both"/>
        <w:rPr>
          <w:sz w:val="28"/>
        </w:rPr>
      </w:pPr>
      <w:r w:rsidRPr="006C2957">
        <w:rPr>
          <w:sz w:val="28"/>
        </w:rPr>
        <w:t>Осуществлять контроль за: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соблюдением работодателем и его полномочными представителями  </w:t>
      </w:r>
    </w:p>
    <w:p w:rsidR="00E00CE7" w:rsidRDefault="00E00CE7" w:rsidP="006C2957">
      <w:pPr>
        <w:ind w:firstLine="567"/>
        <w:jc w:val="both"/>
        <w:rPr>
          <w:sz w:val="28"/>
        </w:rPr>
      </w:pPr>
      <w:r>
        <w:rPr>
          <w:sz w:val="28"/>
        </w:rPr>
        <w:t xml:space="preserve">     трудового законодательства и иных нормативных правовых актов, </w:t>
      </w:r>
    </w:p>
    <w:p w:rsidR="00E00CE7" w:rsidRDefault="00E00CE7" w:rsidP="006C2957">
      <w:pPr>
        <w:ind w:firstLine="567"/>
        <w:jc w:val="both"/>
        <w:rPr>
          <w:sz w:val="28"/>
        </w:rPr>
      </w:pPr>
      <w:r>
        <w:rPr>
          <w:sz w:val="28"/>
        </w:rPr>
        <w:t xml:space="preserve">      содержащих нормы трудового права,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правильностью расходования фонда заработной платы, фонда экономии заработной платы,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аттестации.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своевременным назначением и выплатой работникам пособий по обязательному социальному страхованию, за оздоровлением  работников и их детей и предоставлением  им  санаторно- курортного лечения, 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 своевременным и полным перечислением страховых платежей в фонд обязательного медицинского страхования, Пенсионный фонд РФ, фонд социального страхования,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правильностью и своевременностью предоставления работникам отпусков и их оплаты,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соблюдением порядка проведения аттестации педагогических работников учреждения на вторую квалификационную категорию,</w:t>
      </w:r>
    </w:p>
    <w:p w:rsidR="00E00CE7" w:rsidRDefault="00E00CE7" w:rsidP="006C2957">
      <w:pPr>
        <w:numPr>
          <w:ilvl w:val="0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t>состоянием охраны труда и отдыха работников.</w:t>
      </w:r>
    </w:p>
    <w:p w:rsidR="006C2957" w:rsidRDefault="006C2957" w:rsidP="006C2957">
      <w:pPr>
        <w:ind w:firstLine="567"/>
        <w:jc w:val="both"/>
        <w:rPr>
          <w:sz w:val="28"/>
        </w:rPr>
      </w:pPr>
    </w:p>
    <w:p w:rsidR="00E00CE7" w:rsidRDefault="006C2957" w:rsidP="006C2957">
      <w:pPr>
        <w:jc w:val="both"/>
        <w:rPr>
          <w:b/>
          <w:sz w:val="28"/>
        </w:rPr>
      </w:pPr>
      <w:r>
        <w:rPr>
          <w:b/>
          <w:sz w:val="28"/>
        </w:rPr>
        <w:t>9</w:t>
      </w:r>
      <w:r w:rsidR="00E00CE7">
        <w:rPr>
          <w:b/>
          <w:sz w:val="28"/>
        </w:rPr>
        <w:t>. Заключительные положения.</w:t>
      </w:r>
    </w:p>
    <w:p w:rsidR="00E00CE7" w:rsidRDefault="00E00CE7" w:rsidP="00D01BE3">
      <w:pPr>
        <w:ind w:left="150"/>
        <w:jc w:val="both"/>
        <w:rPr>
          <w:sz w:val="28"/>
        </w:rPr>
      </w:pPr>
    </w:p>
    <w:p w:rsidR="00E00CE7" w:rsidRDefault="00E00CE7" w:rsidP="00D01BE3">
      <w:pPr>
        <w:ind w:left="150"/>
        <w:jc w:val="both"/>
        <w:rPr>
          <w:sz w:val="28"/>
        </w:rPr>
      </w:pPr>
      <w:r>
        <w:rPr>
          <w:sz w:val="28"/>
        </w:rPr>
        <w:t>Стороны договорились:</w:t>
      </w:r>
    </w:p>
    <w:p w:rsidR="00817E74" w:rsidRDefault="00E00CE7" w:rsidP="00007E1C">
      <w:pPr>
        <w:pStyle w:val="a5"/>
        <w:numPr>
          <w:ilvl w:val="1"/>
          <w:numId w:val="6"/>
        </w:numPr>
        <w:ind w:left="0" w:firstLine="360"/>
        <w:jc w:val="both"/>
        <w:rPr>
          <w:sz w:val="28"/>
        </w:rPr>
      </w:pPr>
      <w:r w:rsidRPr="00817E74">
        <w:rPr>
          <w:sz w:val="28"/>
        </w:rPr>
        <w:t>Текст коллективного договора должен быть доведен до сведения работников в течение 10 дней после его подписания. Профсоюзный комитет обязуется разъяснять работникам положения коллективного договора, содействовать реализации их прав, основанных на коллективном договоре.</w:t>
      </w:r>
    </w:p>
    <w:p w:rsidR="00E00CE7" w:rsidRPr="00817E74" w:rsidRDefault="00E00CE7" w:rsidP="00007E1C">
      <w:pPr>
        <w:pStyle w:val="a5"/>
        <w:numPr>
          <w:ilvl w:val="1"/>
          <w:numId w:val="6"/>
        </w:numPr>
        <w:ind w:left="0" w:firstLine="360"/>
        <w:jc w:val="both"/>
        <w:rPr>
          <w:sz w:val="28"/>
        </w:rPr>
      </w:pPr>
      <w:r w:rsidRPr="00817E74">
        <w:rPr>
          <w:sz w:val="28"/>
        </w:rPr>
        <w:t>Совместно разработать план мероприятий по выполнению настоящего коллективного договора.</w:t>
      </w:r>
    </w:p>
    <w:p w:rsidR="00E00CE7" w:rsidRPr="00817E74" w:rsidRDefault="00E00CE7" w:rsidP="00007E1C">
      <w:pPr>
        <w:pStyle w:val="a5"/>
        <w:numPr>
          <w:ilvl w:val="1"/>
          <w:numId w:val="6"/>
        </w:numPr>
        <w:ind w:left="0" w:firstLine="360"/>
        <w:jc w:val="both"/>
        <w:rPr>
          <w:sz w:val="28"/>
        </w:rPr>
      </w:pPr>
      <w:r w:rsidRPr="00817E74">
        <w:rPr>
          <w:sz w:val="28"/>
        </w:rPr>
        <w:t>Осуществлять контроль за реализацией плана мероприятий по выполнению коллективного договора и его приложений и отчитываться о результатах контроля на общем собрании работников один раз в год.</w:t>
      </w:r>
    </w:p>
    <w:p w:rsidR="00E00CE7" w:rsidRPr="00817E74" w:rsidRDefault="00E00CE7" w:rsidP="00007E1C">
      <w:pPr>
        <w:pStyle w:val="a5"/>
        <w:numPr>
          <w:ilvl w:val="1"/>
          <w:numId w:val="6"/>
        </w:numPr>
        <w:ind w:left="0" w:firstLine="360"/>
        <w:jc w:val="both"/>
        <w:rPr>
          <w:sz w:val="28"/>
        </w:rPr>
      </w:pPr>
      <w:r w:rsidRPr="00817E74">
        <w:rPr>
          <w:sz w:val="28"/>
        </w:rPr>
        <w:t>Рассматривать в 10-дневный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E00CE7" w:rsidRPr="00817E74" w:rsidRDefault="00E00CE7" w:rsidP="00007E1C">
      <w:pPr>
        <w:pStyle w:val="a5"/>
        <w:numPr>
          <w:ilvl w:val="1"/>
          <w:numId w:val="6"/>
        </w:numPr>
        <w:ind w:left="0" w:firstLine="360"/>
        <w:jc w:val="both"/>
        <w:rPr>
          <w:sz w:val="28"/>
        </w:rPr>
      </w:pPr>
      <w:r w:rsidRPr="00817E74">
        <w:rPr>
          <w:sz w:val="28"/>
        </w:rPr>
        <w:t>Соблюдать установленный законодательством порядок разрешения индивидуальных и коллективных трудовых споров, использовать все возможности для устранения причин, которые могут повлечь возникновение конфликтов.</w:t>
      </w:r>
    </w:p>
    <w:p w:rsidR="009929E2" w:rsidRPr="009929E2" w:rsidRDefault="00E00CE7" w:rsidP="00007E1C">
      <w:pPr>
        <w:pStyle w:val="a5"/>
        <w:numPr>
          <w:ilvl w:val="1"/>
          <w:numId w:val="6"/>
        </w:numPr>
        <w:shd w:val="clear" w:color="auto" w:fill="FFFFFF"/>
        <w:spacing w:before="150" w:after="225"/>
        <w:ind w:left="0" w:firstLine="360"/>
        <w:jc w:val="both"/>
        <w:rPr>
          <w:sz w:val="28"/>
          <w:szCs w:val="28"/>
        </w:rPr>
      </w:pPr>
      <w:r w:rsidRPr="009929E2">
        <w:rPr>
          <w:sz w:val="28"/>
        </w:rPr>
        <w:t>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6B2242" w:rsidRPr="009929E2" w:rsidRDefault="006B2242" w:rsidP="00007E1C">
      <w:pPr>
        <w:pStyle w:val="a5"/>
        <w:numPr>
          <w:ilvl w:val="1"/>
          <w:numId w:val="6"/>
        </w:numPr>
        <w:shd w:val="clear" w:color="auto" w:fill="FFFFFF"/>
        <w:spacing w:before="150" w:after="225"/>
        <w:ind w:left="0" w:firstLine="360"/>
        <w:jc w:val="both"/>
        <w:rPr>
          <w:sz w:val="28"/>
          <w:szCs w:val="28"/>
        </w:rPr>
      </w:pPr>
      <w:r w:rsidRPr="009929E2">
        <w:rPr>
          <w:sz w:val="28"/>
          <w:szCs w:val="28"/>
        </w:rPr>
        <w:t>Изменения и дополнения Договора в течение срока его действия принимаются только по взаимному согласию Сторон в порядке, установленном для его заключения.</w:t>
      </w:r>
    </w:p>
    <w:p w:rsidR="006B2242" w:rsidRPr="009929E2" w:rsidRDefault="006B2242" w:rsidP="00007E1C">
      <w:pPr>
        <w:pStyle w:val="a5"/>
        <w:numPr>
          <w:ilvl w:val="1"/>
          <w:numId w:val="6"/>
        </w:numPr>
        <w:shd w:val="clear" w:color="auto" w:fill="FFFFFF"/>
        <w:spacing w:before="150" w:after="225"/>
        <w:ind w:left="0" w:firstLine="360"/>
        <w:jc w:val="both"/>
        <w:rPr>
          <w:sz w:val="28"/>
          <w:szCs w:val="28"/>
        </w:rPr>
      </w:pPr>
      <w:r w:rsidRPr="009929E2">
        <w:rPr>
          <w:sz w:val="28"/>
          <w:szCs w:val="28"/>
        </w:rPr>
        <w:t>В случае выполнения работодателем обязательств, возложенных на него Договором, работники обязуются не прибегать к разрешению коллективного трудового спора путем организации и проведения забастовок.</w:t>
      </w:r>
    </w:p>
    <w:p w:rsidR="006B2242" w:rsidRPr="009929E2" w:rsidRDefault="006B2242" w:rsidP="00007E1C">
      <w:pPr>
        <w:pStyle w:val="a5"/>
        <w:numPr>
          <w:ilvl w:val="1"/>
          <w:numId w:val="6"/>
        </w:numPr>
        <w:shd w:val="clear" w:color="auto" w:fill="FFFFFF"/>
        <w:spacing w:before="150" w:after="225"/>
        <w:ind w:left="0" w:firstLine="360"/>
        <w:jc w:val="both"/>
        <w:rPr>
          <w:sz w:val="28"/>
          <w:szCs w:val="28"/>
        </w:rPr>
      </w:pPr>
      <w:r w:rsidRPr="009929E2">
        <w:rPr>
          <w:sz w:val="28"/>
          <w:szCs w:val="28"/>
        </w:rPr>
        <w:t>Контроль за выполнением Договора осуществляют Стороны, подписавшие его, в согласованном порядке, формах и сроках. В целях более действенного контроля за исполнением принятых обязательств назначаются ответственные от каждой Стороны за выполнение конкретных мероприятий Договора.</w:t>
      </w:r>
    </w:p>
    <w:p w:rsidR="006B2242" w:rsidRPr="00817E74" w:rsidRDefault="006B2242" w:rsidP="00007E1C">
      <w:pPr>
        <w:pStyle w:val="a5"/>
        <w:numPr>
          <w:ilvl w:val="1"/>
          <w:numId w:val="6"/>
        </w:numPr>
        <w:shd w:val="clear" w:color="auto" w:fill="FFFFFF"/>
        <w:spacing w:before="150" w:after="225"/>
        <w:ind w:left="0" w:firstLine="360"/>
        <w:jc w:val="both"/>
        <w:rPr>
          <w:sz w:val="28"/>
          <w:szCs w:val="28"/>
        </w:rPr>
      </w:pPr>
      <w:r w:rsidRPr="00817E74">
        <w:rPr>
          <w:sz w:val="28"/>
          <w:szCs w:val="28"/>
        </w:rPr>
        <w:t>Стороны, виновные в нарушении или невыполнении обязательств, предусмотренных Договором, несут ответственность в соответствии с действующим законодательством.</w:t>
      </w:r>
    </w:p>
    <w:p w:rsidR="006B2242" w:rsidRPr="00817E74" w:rsidRDefault="006B2242" w:rsidP="00007E1C">
      <w:pPr>
        <w:pStyle w:val="a5"/>
        <w:numPr>
          <w:ilvl w:val="1"/>
          <w:numId w:val="6"/>
        </w:numPr>
        <w:shd w:val="clear" w:color="auto" w:fill="FFFFFF"/>
        <w:spacing w:before="150" w:after="225"/>
        <w:ind w:left="0" w:firstLine="360"/>
        <w:jc w:val="both"/>
        <w:rPr>
          <w:sz w:val="28"/>
          <w:szCs w:val="28"/>
        </w:rPr>
      </w:pPr>
      <w:r w:rsidRPr="00817E74">
        <w:rPr>
          <w:sz w:val="28"/>
          <w:szCs w:val="28"/>
        </w:rPr>
        <w:t xml:space="preserve">Работодатель в установленном законами и иными нормативными правовыми актами порядке обязуется ежегодно информировать профком о финансово-экономическом положении организации, основных направлениях </w:t>
      </w:r>
      <w:r w:rsidRPr="00817E74">
        <w:rPr>
          <w:sz w:val="28"/>
          <w:szCs w:val="28"/>
        </w:rPr>
        <w:lastRenderedPageBreak/>
        <w:t>деятельности, перспективах развития, важнейших организационных и других изменениях.</w:t>
      </w:r>
    </w:p>
    <w:p w:rsidR="003C7EB7" w:rsidRPr="00817E74" w:rsidRDefault="006B2242" w:rsidP="00007E1C">
      <w:pPr>
        <w:pStyle w:val="a5"/>
        <w:numPr>
          <w:ilvl w:val="1"/>
          <w:numId w:val="6"/>
        </w:numPr>
        <w:shd w:val="clear" w:color="auto" w:fill="FFFFFF"/>
        <w:spacing w:before="150" w:after="225"/>
        <w:ind w:left="0" w:firstLine="360"/>
        <w:jc w:val="both"/>
        <w:rPr>
          <w:sz w:val="28"/>
          <w:szCs w:val="28"/>
        </w:rPr>
      </w:pPr>
      <w:r w:rsidRPr="00817E74">
        <w:rPr>
          <w:sz w:val="28"/>
          <w:szCs w:val="28"/>
        </w:rPr>
        <w:t xml:space="preserve">Действие настоящего Договора распространяется на всех работников </w:t>
      </w:r>
      <w:r w:rsidR="003C7EB7" w:rsidRPr="00817E74">
        <w:rPr>
          <w:sz w:val="28"/>
          <w:szCs w:val="28"/>
        </w:rPr>
        <w:t>ГБОУ «Психологический центр» г.Михайловска.</w:t>
      </w:r>
    </w:p>
    <w:p w:rsidR="003C7EB7" w:rsidRPr="00817E74" w:rsidRDefault="006B2242" w:rsidP="00007E1C">
      <w:pPr>
        <w:pStyle w:val="a5"/>
        <w:numPr>
          <w:ilvl w:val="1"/>
          <w:numId w:val="6"/>
        </w:numPr>
        <w:shd w:val="clear" w:color="auto" w:fill="FFFFFF"/>
        <w:spacing w:before="150" w:after="225"/>
        <w:ind w:left="0" w:firstLine="360"/>
        <w:jc w:val="both"/>
        <w:rPr>
          <w:sz w:val="28"/>
          <w:szCs w:val="28"/>
        </w:rPr>
      </w:pPr>
      <w:r w:rsidRPr="00817E74">
        <w:rPr>
          <w:sz w:val="28"/>
          <w:szCs w:val="28"/>
        </w:rPr>
        <w:t>При приеме на работу Работодатель или его представитель обязан ознакомить работника с настоящим Договором.</w:t>
      </w:r>
    </w:p>
    <w:p w:rsidR="006B2242" w:rsidRPr="00817E74" w:rsidRDefault="006B2242" w:rsidP="00007E1C">
      <w:pPr>
        <w:pStyle w:val="a5"/>
        <w:numPr>
          <w:ilvl w:val="1"/>
          <w:numId w:val="6"/>
        </w:numPr>
        <w:shd w:val="clear" w:color="auto" w:fill="FFFFFF"/>
        <w:spacing w:before="150" w:after="225"/>
        <w:ind w:left="0" w:firstLine="360"/>
        <w:jc w:val="both"/>
        <w:rPr>
          <w:sz w:val="28"/>
          <w:szCs w:val="28"/>
        </w:rPr>
      </w:pPr>
      <w:r w:rsidRPr="00817E74">
        <w:rPr>
          <w:sz w:val="28"/>
          <w:szCs w:val="28"/>
        </w:rPr>
        <w:t xml:space="preserve">Настоящий Договор заключен сроком на </w:t>
      </w:r>
      <w:r w:rsidR="003C7EB7" w:rsidRPr="00817E74">
        <w:rPr>
          <w:sz w:val="28"/>
          <w:szCs w:val="28"/>
        </w:rPr>
        <w:t>3 года</w:t>
      </w:r>
      <w:r w:rsidRPr="00817E74">
        <w:rPr>
          <w:sz w:val="28"/>
          <w:szCs w:val="28"/>
        </w:rPr>
        <w:t xml:space="preserve"> и вступает в силу </w:t>
      </w:r>
      <w:r w:rsidR="003B52C3" w:rsidRPr="00817E74">
        <w:rPr>
          <w:sz w:val="28"/>
          <w:szCs w:val="28"/>
        </w:rPr>
        <w:t>с 01.</w:t>
      </w:r>
      <w:r w:rsidR="00175677">
        <w:rPr>
          <w:sz w:val="28"/>
          <w:szCs w:val="28"/>
        </w:rPr>
        <w:t>10</w:t>
      </w:r>
      <w:r w:rsidR="003B52C3" w:rsidRPr="00817E74">
        <w:rPr>
          <w:sz w:val="28"/>
          <w:szCs w:val="28"/>
        </w:rPr>
        <w:t>.2012 года.</w:t>
      </w:r>
    </w:p>
    <w:p w:rsidR="00E00CE7" w:rsidRDefault="00E00CE7" w:rsidP="00D01BE3">
      <w:pPr>
        <w:contextualSpacing/>
        <w:jc w:val="both"/>
        <w:rPr>
          <w:sz w:val="28"/>
        </w:rPr>
      </w:pPr>
    </w:p>
    <w:p w:rsidR="00E00CE7" w:rsidRDefault="00E00CE7" w:rsidP="00D01BE3">
      <w:pPr>
        <w:jc w:val="both"/>
        <w:rPr>
          <w:sz w:val="28"/>
        </w:rPr>
      </w:pPr>
    </w:p>
    <w:p w:rsidR="00E00CE7" w:rsidRDefault="00E00CE7" w:rsidP="00D01BE3">
      <w:pPr>
        <w:jc w:val="both"/>
        <w:rPr>
          <w:sz w:val="28"/>
        </w:rPr>
      </w:pPr>
    </w:p>
    <w:p w:rsidR="00E00CE7" w:rsidRDefault="00E00CE7" w:rsidP="00D01BE3">
      <w:pPr>
        <w:jc w:val="both"/>
        <w:rPr>
          <w:sz w:val="28"/>
        </w:rPr>
      </w:pPr>
    </w:p>
    <w:p w:rsidR="00D01BE3" w:rsidRDefault="00D01BE3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345CD9" w:rsidRDefault="00345CD9" w:rsidP="00D01BE3">
      <w:pPr>
        <w:jc w:val="both"/>
        <w:rPr>
          <w:sz w:val="28"/>
        </w:rPr>
      </w:pPr>
    </w:p>
    <w:p w:rsidR="00781B38" w:rsidRDefault="00781B38" w:rsidP="00D01BE3">
      <w:pPr>
        <w:jc w:val="both"/>
        <w:rPr>
          <w:sz w:val="28"/>
        </w:rPr>
      </w:pPr>
    </w:p>
    <w:p w:rsidR="00781B38" w:rsidRDefault="00781B38" w:rsidP="00D01BE3">
      <w:pPr>
        <w:jc w:val="both"/>
        <w:rPr>
          <w:sz w:val="28"/>
        </w:rPr>
      </w:pPr>
    </w:p>
    <w:p w:rsidR="00781B38" w:rsidRDefault="00781B38" w:rsidP="00D01BE3">
      <w:pPr>
        <w:jc w:val="both"/>
        <w:rPr>
          <w:sz w:val="28"/>
        </w:rPr>
      </w:pPr>
    </w:p>
    <w:p w:rsidR="00781B38" w:rsidRDefault="00781B38" w:rsidP="00D01BE3">
      <w:pPr>
        <w:jc w:val="both"/>
        <w:rPr>
          <w:sz w:val="28"/>
        </w:rPr>
      </w:pPr>
    </w:p>
    <w:p w:rsidR="00E00CE7" w:rsidRPr="007A25EE" w:rsidRDefault="00F52F84" w:rsidP="00D01BE3">
      <w:pPr>
        <w:jc w:val="center"/>
        <w:rPr>
          <w:b/>
          <w:sz w:val="28"/>
          <w:szCs w:val="28"/>
        </w:rPr>
      </w:pPr>
      <w:r w:rsidRPr="00D01BE3">
        <w:rPr>
          <w:b/>
          <w:sz w:val="28"/>
          <w:szCs w:val="28"/>
        </w:rPr>
        <w:t>СПИС</w:t>
      </w:r>
      <w:r w:rsidR="00E00CE7" w:rsidRPr="00D01BE3">
        <w:rPr>
          <w:b/>
          <w:sz w:val="28"/>
          <w:szCs w:val="28"/>
        </w:rPr>
        <w:t>ОК ПРИЛОЖЕНИЙ К КОЛЛЕКТИВНОМУ ДОГОВОРУ</w:t>
      </w:r>
    </w:p>
    <w:p w:rsidR="00E00CE7" w:rsidRPr="007A25EE" w:rsidRDefault="00E00CE7" w:rsidP="00D01BE3">
      <w:pPr>
        <w:jc w:val="center"/>
        <w:rPr>
          <w:sz w:val="28"/>
          <w:szCs w:val="28"/>
        </w:rPr>
      </w:pPr>
    </w:p>
    <w:p w:rsidR="00E00CE7" w:rsidRPr="007A25EE" w:rsidRDefault="00E00CE7" w:rsidP="00007E1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3"/>
        <w:jc w:val="both"/>
        <w:rPr>
          <w:sz w:val="28"/>
          <w:szCs w:val="28"/>
        </w:rPr>
      </w:pPr>
      <w:r w:rsidRPr="007A25EE">
        <w:rPr>
          <w:sz w:val="28"/>
          <w:szCs w:val="28"/>
        </w:rPr>
        <w:t xml:space="preserve">Правила внутреннего </w:t>
      </w:r>
      <w:r w:rsidR="004E265E">
        <w:rPr>
          <w:sz w:val="28"/>
          <w:szCs w:val="28"/>
        </w:rPr>
        <w:t xml:space="preserve">трудового </w:t>
      </w:r>
      <w:r w:rsidRPr="007A25EE">
        <w:rPr>
          <w:sz w:val="28"/>
          <w:szCs w:val="28"/>
        </w:rPr>
        <w:t>распорядка</w:t>
      </w:r>
      <w:r w:rsidR="00772D98">
        <w:rPr>
          <w:sz w:val="28"/>
          <w:szCs w:val="28"/>
        </w:rPr>
        <w:t xml:space="preserve">государственного бюджетногообразовательного </w:t>
      </w:r>
      <w:r w:rsidR="00772D98" w:rsidRPr="005A3ED5">
        <w:rPr>
          <w:sz w:val="28"/>
          <w:szCs w:val="28"/>
        </w:rPr>
        <w:t>учреждени</w:t>
      </w:r>
      <w:r w:rsidR="00772D98">
        <w:rPr>
          <w:sz w:val="28"/>
          <w:szCs w:val="28"/>
        </w:rPr>
        <w:t>ядля детей, нуждающихся в психолого-педагогической и медико-социальной помощи «</w:t>
      </w:r>
      <w:r w:rsidR="00772D98" w:rsidRPr="00FF21FF">
        <w:rPr>
          <w:sz w:val="28"/>
          <w:szCs w:val="28"/>
        </w:rPr>
        <w:t>Центр психолого-педагогической реабилитации и коррекции»</w:t>
      </w:r>
    </w:p>
    <w:p w:rsidR="00E00CE7" w:rsidRPr="007A25EE" w:rsidRDefault="00E00CE7" w:rsidP="00007E1C">
      <w:pPr>
        <w:numPr>
          <w:ilvl w:val="0"/>
          <w:numId w:val="4"/>
        </w:numPr>
        <w:ind w:left="714" w:hanging="357"/>
        <w:rPr>
          <w:sz w:val="28"/>
          <w:szCs w:val="28"/>
        </w:rPr>
      </w:pPr>
      <w:r w:rsidRPr="007A25EE">
        <w:rPr>
          <w:sz w:val="28"/>
          <w:szCs w:val="28"/>
        </w:rPr>
        <w:t>Соглашение по охране труда.</w:t>
      </w:r>
    </w:p>
    <w:p w:rsidR="00A109E0" w:rsidRDefault="00E00CE7" w:rsidP="00007E1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3"/>
        <w:jc w:val="both"/>
        <w:rPr>
          <w:sz w:val="28"/>
          <w:szCs w:val="28"/>
        </w:rPr>
      </w:pPr>
      <w:r w:rsidRPr="007A25EE">
        <w:rPr>
          <w:sz w:val="28"/>
          <w:szCs w:val="28"/>
        </w:rPr>
        <w:t>Положение о комиссии по охране труда</w:t>
      </w:r>
      <w:r w:rsidR="00A109E0">
        <w:rPr>
          <w:sz w:val="28"/>
          <w:szCs w:val="28"/>
        </w:rPr>
        <w:t xml:space="preserve"> государственного бюджетногообразовательного </w:t>
      </w:r>
      <w:r w:rsidR="00A109E0" w:rsidRPr="005A3ED5">
        <w:rPr>
          <w:sz w:val="28"/>
          <w:szCs w:val="28"/>
        </w:rPr>
        <w:t>учреждени</w:t>
      </w:r>
      <w:r w:rsidR="00A109E0">
        <w:rPr>
          <w:sz w:val="28"/>
          <w:szCs w:val="28"/>
        </w:rPr>
        <w:t>ядля детей, нуждающихся в психолого-педагогической и медико-социальной помощи «</w:t>
      </w:r>
      <w:r w:rsidR="00A109E0" w:rsidRPr="00FF21FF">
        <w:rPr>
          <w:sz w:val="28"/>
          <w:szCs w:val="28"/>
        </w:rPr>
        <w:t>Центр психолого-педагогической реабилитации и коррекции»</w:t>
      </w:r>
    </w:p>
    <w:p w:rsidR="00772D98" w:rsidRDefault="004E265E" w:rsidP="00007E1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3"/>
        <w:jc w:val="both"/>
        <w:rPr>
          <w:sz w:val="28"/>
          <w:szCs w:val="28"/>
        </w:rPr>
      </w:pPr>
      <w:r w:rsidRPr="00772D98">
        <w:rPr>
          <w:sz w:val="28"/>
          <w:szCs w:val="28"/>
        </w:rPr>
        <w:t xml:space="preserve">Положение об </w:t>
      </w:r>
      <w:r w:rsidR="00E00CE7" w:rsidRPr="00772D98">
        <w:rPr>
          <w:sz w:val="28"/>
          <w:szCs w:val="28"/>
        </w:rPr>
        <w:t>оплат</w:t>
      </w:r>
      <w:r w:rsidRPr="00772D98">
        <w:rPr>
          <w:sz w:val="28"/>
          <w:szCs w:val="28"/>
        </w:rPr>
        <w:t>е</w:t>
      </w:r>
      <w:r w:rsidR="00E00CE7" w:rsidRPr="00772D98">
        <w:rPr>
          <w:sz w:val="28"/>
          <w:szCs w:val="28"/>
        </w:rPr>
        <w:t xml:space="preserve"> труда</w:t>
      </w:r>
      <w:r w:rsidRPr="00772D98">
        <w:rPr>
          <w:sz w:val="28"/>
          <w:szCs w:val="28"/>
        </w:rPr>
        <w:t xml:space="preserve"> работников</w:t>
      </w:r>
      <w:r w:rsidR="00772D98">
        <w:rPr>
          <w:sz w:val="28"/>
          <w:szCs w:val="28"/>
        </w:rPr>
        <w:t xml:space="preserve">государственного бюджетногообразовательного </w:t>
      </w:r>
      <w:r w:rsidR="00772D98" w:rsidRPr="005A3ED5">
        <w:rPr>
          <w:sz w:val="28"/>
          <w:szCs w:val="28"/>
        </w:rPr>
        <w:t>учреждени</w:t>
      </w:r>
      <w:r w:rsidR="00772D98">
        <w:rPr>
          <w:sz w:val="28"/>
          <w:szCs w:val="28"/>
        </w:rPr>
        <w:t>ядля детей, нуждающихся в психолого-педагогической и медико-социальной помощи «</w:t>
      </w:r>
      <w:r w:rsidR="00772D98" w:rsidRPr="00FF21FF">
        <w:rPr>
          <w:sz w:val="28"/>
          <w:szCs w:val="28"/>
        </w:rPr>
        <w:t>Центр психолого-педагогической реабилитации и коррекции»</w:t>
      </w:r>
    </w:p>
    <w:p w:rsidR="00772D98" w:rsidRPr="007A25EE" w:rsidRDefault="00772D98" w:rsidP="00007E1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3"/>
        <w:jc w:val="both"/>
        <w:rPr>
          <w:sz w:val="28"/>
          <w:szCs w:val="28"/>
        </w:rPr>
      </w:pPr>
      <w:r w:rsidRPr="00772D98">
        <w:rPr>
          <w:sz w:val="28"/>
          <w:szCs w:val="28"/>
        </w:rPr>
        <w:t xml:space="preserve">Положение о </w:t>
      </w:r>
      <w:r w:rsidR="00175677">
        <w:rPr>
          <w:sz w:val="28"/>
          <w:szCs w:val="28"/>
        </w:rPr>
        <w:t xml:space="preserve">порядке установления выплат </w:t>
      </w:r>
      <w:r>
        <w:rPr>
          <w:sz w:val="28"/>
          <w:szCs w:val="28"/>
        </w:rPr>
        <w:t>компенсационн</w:t>
      </w:r>
      <w:r w:rsidR="00175677">
        <w:rPr>
          <w:sz w:val="28"/>
          <w:szCs w:val="28"/>
        </w:rPr>
        <w:t>огохарактера</w:t>
      </w:r>
      <w:r>
        <w:rPr>
          <w:sz w:val="28"/>
          <w:szCs w:val="28"/>
        </w:rPr>
        <w:t xml:space="preserve"> в государственном бюджетномобразовательном  </w:t>
      </w:r>
      <w:r w:rsidRPr="005A3ED5">
        <w:rPr>
          <w:sz w:val="28"/>
          <w:szCs w:val="28"/>
        </w:rPr>
        <w:t>учреждени</w:t>
      </w:r>
      <w:r>
        <w:rPr>
          <w:sz w:val="28"/>
          <w:szCs w:val="28"/>
        </w:rPr>
        <w:t>идля детей, нуждающихся в психолого-педагогической и медико-социальной помощи «</w:t>
      </w:r>
      <w:r w:rsidRPr="00FF21FF">
        <w:rPr>
          <w:sz w:val="28"/>
          <w:szCs w:val="28"/>
        </w:rPr>
        <w:t>Центр психолого-педагогической реабилитации и коррекции»</w:t>
      </w:r>
    </w:p>
    <w:p w:rsidR="00772D98" w:rsidRDefault="00E00CE7" w:rsidP="00007E1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73"/>
        <w:jc w:val="both"/>
        <w:rPr>
          <w:sz w:val="28"/>
          <w:szCs w:val="28"/>
        </w:rPr>
      </w:pPr>
      <w:r w:rsidRPr="00772D98">
        <w:rPr>
          <w:sz w:val="28"/>
          <w:szCs w:val="28"/>
        </w:rPr>
        <w:t>Положение о порядке распределения стимулирующей части фонда оплаты труда</w:t>
      </w:r>
      <w:r w:rsidR="00772D98">
        <w:rPr>
          <w:sz w:val="28"/>
          <w:szCs w:val="28"/>
        </w:rPr>
        <w:t xml:space="preserve"> в государственном бюджетномобразовательном  </w:t>
      </w:r>
      <w:r w:rsidR="00772D98" w:rsidRPr="005A3ED5">
        <w:rPr>
          <w:sz w:val="28"/>
          <w:szCs w:val="28"/>
        </w:rPr>
        <w:t>учреждени</w:t>
      </w:r>
      <w:r w:rsidR="00772D98">
        <w:rPr>
          <w:sz w:val="28"/>
          <w:szCs w:val="28"/>
        </w:rPr>
        <w:t>идля детей, нуждающихся в психолого-педагогической и медико-социальной помощи «</w:t>
      </w:r>
      <w:r w:rsidR="00772D98" w:rsidRPr="00FF21FF">
        <w:rPr>
          <w:sz w:val="28"/>
          <w:szCs w:val="28"/>
        </w:rPr>
        <w:t>Центр психолого-педагогической реабилитации и коррекции»</w:t>
      </w:r>
    </w:p>
    <w:p w:rsidR="00E052D4" w:rsidRDefault="00A74052" w:rsidP="00E052D4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284" w:firstLine="76"/>
        <w:jc w:val="both"/>
        <w:rPr>
          <w:sz w:val="28"/>
          <w:szCs w:val="28"/>
        </w:rPr>
      </w:pPr>
      <w:sdt>
        <w:sdtPr>
          <w:rPr>
            <w:sz w:val="28"/>
            <w:szCs w:val="28"/>
          </w:rPr>
          <w:id w:val="700049571"/>
          <w:docPartObj>
            <w:docPartGallery w:val="Cover Pages"/>
            <w:docPartUnique/>
          </w:docPartObj>
        </w:sdtPr>
        <w:sdtContent>
          <w:r w:rsidR="007A6303" w:rsidRPr="007A6303">
            <w:rPr>
              <w:bCs/>
              <w:sz w:val="28"/>
              <w:szCs w:val="28"/>
            </w:rPr>
            <w:t xml:space="preserve">Перечень критериев и показателей для распределения поощрительных выплат педагогическим, руководящим и другим работникам из стимулирующей части фонда оплаты труда работников </w:t>
          </w:r>
          <w:r w:rsidR="007A6303">
            <w:rPr>
              <w:sz w:val="28"/>
              <w:szCs w:val="28"/>
            </w:rPr>
            <w:t xml:space="preserve">ГБОУ </w:t>
          </w:r>
          <w:r w:rsidR="007A6303" w:rsidRPr="007A6303">
            <w:rPr>
              <w:sz w:val="28"/>
              <w:szCs w:val="28"/>
            </w:rPr>
            <w:t>«</w:t>
          </w:r>
          <w:r w:rsidR="007A6303">
            <w:rPr>
              <w:sz w:val="28"/>
              <w:szCs w:val="28"/>
            </w:rPr>
            <w:t>П</w:t>
          </w:r>
          <w:r w:rsidR="007A6303" w:rsidRPr="007A6303">
            <w:rPr>
              <w:sz w:val="28"/>
              <w:szCs w:val="28"/>
            </w:rPr>
            <w:t>сихологический центр» г.</w:t>
          </w:r>
          <w:r w:rsidR="007A6303">
            <w:rPr>
              <w:sz w:val="28"/>
              <w:szCs w:val="28"/>
            </w:rPr>
            <w:t>М</w:t>
          </w:r>
          <w:r w:rsidR="007A6303" w:rsidRPr="007A6303">
            <w:rPr>
              <w:sz w:val="28"/>
              <w:szCs w:val="28"/>
            </w:rPr>
            <w:t>ихайловска</w:t>
          </w:r>
          <w:r w:rsidR="007A6303" w:rsidRPr="007A6303">
            <w:rPr>
              <w:bCs/>
              <w:sz w:val="28"/>
              <w:szCs w:val="28"/>
            </w:rPr>
            <w:t xml:space="preserve"> за результативность и эффективность работы</w:t>
          </w:r>
          <w:r w:rsidR="007A6303">
            <w:rPr>
              <w:bCs/>
              <w:sz w:val="28"/>
              <w:szCs w:val="28"/>
            </w:rPr>
            <w:t>.</w:t>
          </w:r>
        </w:sdtContent>
      </w:sdt>
    </w:p>
    <w:p w:rsidR="00DE170D" w:rsidRDefault="00E052D4" w:rsidP="00DE170D">
      <w:pPr>
        <w:pStyle w:val="a5"/>
        <w:numPr>
          <w:ilvl w:val="0"/>
          <w:numId w:val="4"/>
        </w:numPr>
        <w:tabs>
          <w:tab w:val="clear" w:pos="720"/>
          <w:tab w:val="num" w:pos="284"/>
        </w:tabs>
        <w:ind w:left="284" w:firstLine="76"/>
        <w:jc w:val="both"/>
        <w:rPr>
          <w:sz w:val="28"/>
          <w:szCs w:val="28"/>
        </w:rPr>
      </w:pPr>
      <w:r w:rsidRPr="00E052D4">
        <w:rPr>
          <w:sz w:val="28"/>
          <w:szCs w:val="28"/>
        </w:rPr>
        <w:t>Оценочный лист</w:t>
      </w:r>
      <w:r>
        <w:rPr>
          <w:sz w:val="28"/>
          <w:szCs w:val="28"/>
        </w:rPr>
        <w:t xml:space="preserve"> о</w:t>
      </w:r>
      <w:r w:rsidRPr="00E052D4">
        <w:rPr>
          <w:sz w:val="28"/>
          <w:szCs w:val="28"/>
        </w:rPr>
        <w:t>ценки выполнения утвержденных критериев и показателей результативности и эффективности работы на выплату поощрительных выплат из стимулирующей части фонда оплаты труда</w:t>
      </w:r>
      <w:r>
        <w:rPr>
          <w:sz w:val="28"/>
          <w:szCs w:val="28"/>
        </w:rPr>
        <w:t>.</w:t>
      </w:r>
    </w:p>
    <w:p w:rsidR="007A6303" w:rsidRPr="00DE170D" w:rsidRDefault="00DE170D" w:rsidP="005D4545">
      <w:pPr>
        <w:pStyle w:val="a5"/>
        <w:numPr>
          <w:ilvl w:val="0"/>
          <w:numId w:val="4"/>
        </w:numPr>
        <w:tabs>
          <w:tab w:val="clear" w:pos="720"/>
          <w:tab w:val="num" w:pos="284"/>
          <w:tab w:val="left" w:pos="394"/>
          <w:tab w:val="left" w:pos="709"/>
          <w:tab w:val="left" w:pos="8100"/>
          <w:tab w:val="left" w:pos="12079"/>
          <w:tab w:val="left" w:pos="12679"/>
          <w:tab w:val="left" w:pos="13214"/>
        </w:tabs>
        <w:autoSpaceDE w:val="0"/>
        <w:autoSpaceDN w:val="0"/>
        <w:adjustRightInd w:val="0"/>
        <w:ind w:left="284" w:firstLine="76"/>
        <w:jc w:val="both"/>
        <w:rPr>
          <w:sz w:val="28"/>
          <w:szCs w:val="28"/>
        </w:rPr>
      </w:pPr>
      <w:r w:rsidRPr="00DE170D">
        <w:rPr>
          <w:bCs/>
          <w:sz w:val="28"/>
          <w:szCs w:val="28"/>
        </w:rPr>
        <w:t xml:space="preserve">Сводныйоценочный лист </w:t>
      </w:r>
      <w:r w:rsidR="005D4545">
        <w:rPr>
          <w:bCs/>
          <w:sz w:val="28"/>
          <w:szCs w:val="28"/>
        </w:rPr>
        <w:t>о</w:t>
      </w:r>
      <w:r w:rsidRPr="00DE170D">
        <w:rPr>
          <w:bCs/>
          <w:sz w:val="28"/>
          <w:szCs w:val="28"/>
        </w:rPr>
        <w:t xml:space="preserve">ценки выполнения утвержденных критериев и показателей Результативности и эффективности работников </w:t>
      </w:r>
      <w:r w:rsidR="005D4545" w:rsidRPr="005D4545">
        <w:rPr>
          <w:sz w:val="28"/>
          <w:szCs w:val="28"/>
        </w:rPr>
        <w:t>ГБОУ</w:t>
      </w:r>
      <w:r w:rsidRPr="005D4545">
        <w:rPr>
          <w:sz w:val="28"/>
          <w:szCs w:val="28"/>
        </w:rPr>
        <w:t xml:space="preserve"> «</w:t>
      </w:r>
      <w:r w:rsidR="005D4545">
        <w:rPr>
          <w:sz w:val="28"/>
          <w:szCs w:val="28"/>
        </w:rPr>
        <w:t>П</w:t>
      </w:r>
      <w:r w:rsidRPr="005D4545">
        <w:rPr>
          <w:sz w:val="28"/>
          <w:szCs w:val="28"/>
        </w:rPr>
        <w:t>сихологический центр» г.</w:t>
      </w:r>
      <w:r w:rsidR="005D4545">
        <w:rPr>
          <w:sz w:val="28"/>
          <w:szCs w:val="28"/>
        </w:rPr>
        <w:t>М</w:t>
      </w:r>
      <w:r w:rsidRPr="005D4545">
        <w:rPr>
          <w:sz w:val="28"/>
          <w:szCs w:val="28"/>
        </w:rPr>
        <w:t>ихайловска</w:t>
      </w:r>
      <w:r w:rsidRPr="00DE170D">
        <w:rPr>
          <w:bCs/>
          <w:sz w:val="28"/>
          <w:szCs w:val="28"/>
        </w:rPr>
        <w:t xml:space="preserve">на выплату поощрительных выплат </w:t>
      </w:r>
      <w:r w:rsidR="005D4545">
        <w:rPr>
          <w:bCs/>
          <w:sz w:val="28"/>
          <w:szCs w:val="28"/>
        </w:rPr>
        <w:t>и</w:t>
      </w:r>
      <w:r w:rsidRPr="00DE170D">
        <w:rPr>
          <w:bCs/>
          <w:sz w:val="28"/>
          <w:szCs w:val="28"/>
        </w:rPr>
        <w:t>з стимулирующей части фонда оплаты труда</w:t>
      </w:r>
    </w:p>
    <w:p w:rsidR="00D01BE3" w:rsidRPr="00D01BE3" w:rsidRDefault="00D01BE3" w:rsidP="005D4545">
      <w:pPr>
        <w:pStyle w:val="a5"/>
        <w:numPr>
          <w:ilvl w:val="0"/>
          <w:numId w:val="4"/>
        </w:numPr>
        <w:ind w:left="284" w:firstLine="0"/>
        <w:jc w:val="both"/>
        <w:rPr>
          <w:sz w:val="28"/>
          <w:szCs w:val="20"/>
        </w:rPr>
      </w:pPr>
      <w:r w:rsidRPr="00D01BE3">
        <w:rPr>
          <w:sz w:val="28"/>
          <w:szCs w:val="28"/>
        </w:rPr>
        <w:t>Положениео порядке оказания дополнительных платных образовательных услуг в государственном образовательном учреждении для детей, нуждающихся в психолого-педагогической и медико-</w:t>
      </w:r>
      <w:r w:rsidRPr="00D01BE3">
        <w:rPr>
          <w:sz w:val="28"/>
          <w:szCs w:val="28"/>
        </w:rPr>
        <w:lastRenderedPageBreak/>
        <w:t>социальной помощи «Центр психолого-педагогической реабилитации и коррекции»</w:t>
      </w:r>
    </w:p>
    <w:p w:rsidR="00AE6DEC" w:rsidRPr="00D1326D" w:rsidRDefault="002271AA" w:rsidP="005D4545">
      <w:pPr>
        <w:numPr>
          <w:ilvl w:val="0"/>
          <w:numId w:val="4"/>
        </w:numPr>
        <w:ind w:left="284" w:firstLine="0"/>
        <w:contextualSpacing/>
        <w:jc w:val="both"/>
        <w:rPr>
          <w:b/>
          <w:sz w:val="28"/>
        </w:rPr>
      </w:pPr>
      <w:r w:rsidRPr="00345CD9">
        <w:rPr>
          <w:sz w:val="28"/>
          <w:szCs w:val="28"/>
        </w:rPr>
        <w:t xml:space="preserve">Образец расчетного листка </w:t>
      </w:r>
      <w:r w:rsidR="00D01BE3" w:rsidRPr="00345CD9">
        <w:rPr>
          <w:sz w:val="28"/>
          <w:szCs w:val="28"/>
        </w:rPr>
        <w:t>на работника ГБОУ «Психологический центр» г.Михайловска</w:t>
      </w:r>
      <w:r w:rsidR="00345CD9" w:rsidRPr="00345CD9">
        <w:rPr>
          <w:sz w:val="28"/>
          <w:szCs w:val="28"/>
        </w:rPr>
        <w:t>.</w:t>
      </w:r>
    </w:p>
    <w:p w:rsidR="007132C5" w:rsidRDefault="007132C5" w:rsidP="00D01BE3">
      <w:pPr>
        <w:jc w:val="right"/>
        <w:rPr>
          <w:sz w:val="28"/>
          <w:szCs w:val="28"/>
        </w:rPr>
      </w:pPr>
    </w:p>
    <w:sectPr w:rsidR="007132C5" w:rsidSect="00345CD9">
      <w:headerReference w:type="even" r:id="rId8"/>
      <w:footerReference w:type="default" r:id="rId9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63F" w:rsidRDefault="00E3363F">
      <w:r>
        <w:separator/>
      </w:r>
    </w:p>
  </w:endnote>
  <w:endnote w:type="continuationSeparator" w:id="1">
    <w:p w:rsidR="00E3363F" w:rsidRDefault="00E3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153816"/>
      <w:docPartObj>
        <w:docPartGallery w:val="Page Numbers (Bottom of Page)"/>
        <w:docPartUnique/>
      </w:docPartObj>
    </w:sdtPr>
    <w:sdtContent>
      <w:p w:rsidR="00345CD9" w:rsidRDefault="00A74052">
        <w:pPr>
          <w:pStyle w:val="af"/>
          <w:jc w:val="right"/>
        </w:pPr>
        <w:r>
          <w:fldChar w:fldCharType="begin"/>
        </w:r>
        <w:r w:rsidR="00345CD9">
          <w:instrText>PAGE   \* MERGEFORMAT</w:instrText>
        </w:r>
        <w:r>
          <w:fldChar w:fldCharType="separate"/>
        </w:r>
        <w:r w:rsidR="00C60B3A">
          <w:rPr>
            <w:noProof/>
          </w:rPr>
          <w:t>9</w:t>
        </w:r>
        <w:r>
          <w:fldChar w:fldCharType="end"/>
        </w:r>
      </w:p>
    </w:sdtContent>
  </w:sdt>
  <w:p w:rsidR="00345CD9" w:rsidRDefault="00345C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63F" w:rsidRDefault="00E3363F">
      <w:r>
        <w:separator/>
      </w:r>
    </w:p>
  </w:footnote>
  <w:footnote w:type="continuationSeparator" w:id="1">
    <w:p w:rsidR="00E3363F" w:rsidRDefault="00E3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9" w:rsidRDefault="00A74052" w:rsidP="0057786D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E784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E7849" w:rsidRDefault="00DE7849" w:rsidP="0057786D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364350"/>
    <w:lvl w:ilvl="0">
      <w:numFmt w:val="bullet"/>
      <w:lvlText w:val="*"/>
      <w:lvlJc w:val="left"/>
    </w:lvl>
  </w:abstractNum>
  <w:abstractNum w:abstractNumId="1">
    <w:nsid w:val="1B5C52C7"/>
    <w:multiLevelType w:val="multilevel"/>
    <w:tmpl w:val="EADA52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F84571"/>
    <w:multiLevelType w:val="hybridMultilevel"/>
    <w:tmpl w:val="F6A243B0"/>
    <w:lvl w:ilvl="0" w:tplc="0C766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5600A"/>
    <w:multiLevelType w:val="multilevel"/>
    <w:tmpl w:val="6D76D472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B453C0"/>
    <w:multiLevelType w:val="multilevel"/>
    <w:tmpl w:val="700275E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AC43EE6"/>
    <w:multiLevelType w:val="multilevel"/>
    <w:tmpl w:val="64D00CF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C2E0352"/>
    <w:multiLevelType w:val="hybridMultilevel"/>
    <w:tmpl w:val="F6A243B0"/>
    <w:lvl w:ilvl="0" w:tplc="0C766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66BDA"/>
    <w:multiLevelType w:val="multilevel"/>
    <w:tmpl w:val="CD0E122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9FB6FBE"/>
    <w:multiLevelType w:val="multilevel"/>
    <w:tmpl w:val="41C8E0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0F0757"/>
    <w:multiLevelType w:val="multilevel"/>
    <w:tmpl w:val="7D8A93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21C4593"/>
    <w:multiLevelType w:val="multilevel"/>
    <w:tmpl w:val="AF5E1E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1">
    <w:nsid w:val="62494A3D"/>
    <w:multiLevelType w:val="multilevel"/>
    <w:tmpl w:val="AE30FF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62BB79D6"/>
    <w:multiLevelType w:val="multilevel"/>
    <w:tmpl w:val="9EF4A31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041446"/>
    <w:multiLevelType w:val="singleLevel"/>
    <w:tmpl w:val="A7F6258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4">
    <w:nsid w:val="71E23E5F"/>
    <w:multiLevelType w:val="multilevel"/>
    <w:tmpl w:val="E0C81DF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CE7"/>
    <w:rsid w:val="0000266A"/>
    <w:rsid w:val="00007E1C"/>
    <w:rsid w:val="000138C9"/>
    <w:rsid w:val="00031CFC"/>
    <w:rsid w:val="00047052"/>
    <w:rsid w:val="000541E1"/>
    <w:rsid w:val="00094EBF"/>
    <w:rsid w:val="000C2481"/>
    <w:rsid w:val="000C502B"/>
    <w:rsid w:val="000D2437"/>
    <w:rsid w:val="000D7716"/>
    <w:rsid w:val="001037F2"/>
    <w:rsid w:val="00104DB4"/>
    <w:rsid w:val="0011162A"/>
    <w:rsid w:val="0012730A"/>
    <w:rsid w:val="00147627"/>
    <w:rsid w:val="00157193"/>
    <w:rsid w:val="0016547A"/>
    <w:rsid w:val="00171C78"/>
    <w:rsid w:val="001721F6"/>
    <w:rsid w:val="00175677"/>
    <w:rsid w:val="00176027"/>
    <w:rsid w:val="0018659C"/>
    <w:rsid w:val="001A7E2C"/>
    <w:rsid w:val="001B1156"/>
    <w:rsid w:val="001B165C"/>
    <w:rsid w:val="001B6964"/>
    <w:rsid w:val="001E51F9"/>
    <w:rsid w:val="00204B70"/>
    <w:rsid w:val="0022487B"/>
    <w:rsid w:val="002271AA"/>
    <w:rsid w:val="00242533"/>
    <w:rsid w:val="002465B2"/>
    <w:rsid w:val="002552F0"/>
    <w:rsid w:val="002656F8"/>
    <w:rsid w:val="00277711"/>
    <w:rsid w:val="002A18F6"/>
    <w:rsid w:val="002A28CB"/>
    <w:rsid w:val="002A643F"/>
    <w:rsid w:val="002C5737"/>
    <w:rsid w:val="002C6F1E"/>
    <w:rsid w:val="002D180E"/>
    <w:rsid w:val="002F15DF"/>
    <w:rsid w:val="002F3968"/>
    <w:rsid w:val="002F592A"/>
    <w:rsid w:val="002F7552"/>
    <w:rsid w:val="00345CD9"/>
    <w:rsid w:val="00374052"/>
    <w:rsid w:val="00376F11"/>
    <w:rsid w:val="003834A3"/>
    <w:rsid w:val="003B16D5"/>
    <w:rsid w:val="003B52C3"/>
    <w:rsid w:val="003C099F"/>
    <w:rsid w:val="003C7EB7"/>
    <w:rsid w:val="003D4853"/>
    <w:rsid w:val="003E0285"/>
    <w:rsid w:val="003E514C"/>
    <w:rsid w:val="003F711C"/>
    <w:rsid w:val="003F7ED4"/>
    <w:rsid w:val="004040D6"/>
    <w:rsid w:val="0040594E"/>
    <w:rsid w:val="00407603"/>
    <w:rsid w:val="00413517"/>
    <w:rsid w:val="00413562"/>
    <w:rsid w:val="00416772"/>
    <w:rsid w:val="00426822"/>
    <w:rsid w:val="00426B79"/>
    <w:rsid w:val="00433A58"/>
    <w:rsid w:val="004376A5"/>
    <w:rsid w:val="004402E8"/>
    <w:rsid w:val="00443F47"/>
    <w:rsid w:val="0045327B"/>
    <w:rsid w:val="004666F1"/>
    <w:rsid w:val="00470FF2"/>
    <w:rsid w:val="00476DA8"/>
    <w:rsid w:val="00495014"/>
    <w:rsid w:val="004C70FC"/>
    <w:rsid w:val="004D3B3E"/>
    <w:rsid w:val="004E265E"/>
    <w:rsid w:val="004F7388"/>
    <w:rsid w:val="00504A87"/>
    <w:rsid w:val="00505EE8"/>
    <w:rsid w:val="00507332"/>
    <w:rsid w:val="005217B1"/>
    <w:rsid w:val="0052547B"/>
    <w:rsid w:val="005259EA"/>
    <w:rsid w:val="005266FE"/>
    <w:rsid w:val="00544A4E"/>
    <w:rsid w:val="0057786D"/>
    <w:rsid w:val="00583E65"/>
    <w:rsid w:val="0059392E"/>
    <w:rsid w:val="005D4545"/>
    <w:rsid w:val="005D75AB"/>
    <w:rsid w:val="005E4B52"/>
    <w:rsid w:val="005F053C"/>
    <w:rsid w:val="005F7803"/>
    <w:rsid w:val="005F7E24"/>
    <w:rsid w:val="00603ADD"/>
    <w:rsid w:val="006203A8"/>
    <w:rsid w:val="00625F0E"/>
    <w:rsid w:val="00647BCD"/>
    <w:rsid w:val="0065206F"/>
    <w:rsid w:val="00657AC9"/>
    <w:rsid w:val="0067667E"/>
    <w:rsid w:val="00677F13"/>
    <w:rsid w:val="00695444"/>
    <w:rsid w:val="006A332D"/>
    <w:rsid w:val="006A3EDB"/>
    <w:rsid w:val="006A79CA"/>
    <w:rsid w:val="006B031A"/>
    <w:rsid w:val="006B2242"/>
    <w:rsid w:val="006C2957"/>
    <w:rsid w:val="006D2EFC"/>
    <w:rsid w:val="006D670A"/>
    <w:rsid w:val="006E5A52"/>
    <w:rsid w:val="007009A8"/>
    <w:rsid w:val="007132C5"/>
    <w:rsid w:val="0072766F"/>
    <w:rsid w:val="00746429"/>
    <w:rsid w:val="0075177C"/>
    <w:rsid w:val="00761031"/>
    <w:rsid w:val="00771879"/>
    <w:rsid w:val="00772D98"/>
    <w:rsid w:val="00776BEA"/>
    <w:rsid w:val="00781B38"/>
    <w:rsid w:val="0078557C"/>
    <w:rsid w:val="007935A0"/>
    <w:rsid w:val="00795458"/>
    <w:rsid w:val="00795E25"/>
    <w:rsid w:val="007A36D5"/>
    <w:rsid w:val="007A6303"/>
    <w:rsid w:val="007A764A"/>
    <w:rsid w:val="007B1A1A"/>
    <w:rsid w:val="007B6BB1"/>
    <w:rsid w:val="007C41DE"/>
    <w:rsid w:val="007C488E"/>
    <w:rsid w:val="007F33C6"/>
    <w:rsid w:val="00817E74"/>
    <w:rsid w:val="00833B1F"/>
    <w:rsid w:val="00835257"/>
    <w:rsid w:val="00841466"/>
    <w:rsid w:val="008476A9"/>
    <w:rsid w:val="00856F8B"/>
    <w:rsid w:val="0086403B"/>
    <w:rsid w:val="00866512"/>
    <w:rsid w:val="00877EF1"/>
    <w:rsid w:val="008A2EDD"/>
    <w:rsid w:val="008A4B97"/>
    <w:rsid w:val="008C1AF2"/>
    <w:rsid w:val="008D1A7C"/>
    <w:rsid w:val="008D5E7E"/>
    <w:rsid w:val="008F630C"/>
    <w:rsid w:val="00900D2B"/>
    <w:rsid w:val="00900E96"/>
    <w:rsid w:val="009104E5"/>
    <w:rsid w:val="00927D89"/>
    <w:rsid w:val="009372B0"/>
    <w:rsid w:val="00963DBB"/>
    <w:rsid w:val="00965A94"/>
    <w:rsid w:val="00980079"/>
    <w:rsid w:val="00980CCF"/>
    <w:rsid w:val="009929E2"/>
    <w:rsid w:val="00993741"/>
    <w:rsid w:val="009A1B93"/>
    <w:rsid w:val="009A46C1"/>
    <w:rsid w:val="009D39FD"/>
    <w:rsid w:val="009F469E"/>
    <w:rsid w:val="009F5515"/>
    <w:rsid w:val="00A046E9"/>
    <w:rsid w:val="00A109E0"/>
    <w:rsid w:val="00A20155"/>
    <w:rsid w:val="00A20414"/>
    <w:rsid w:val="00A23758"/>
    <w:rsid w:val="00A32DA4"/>
    <w:rsid w:val="00A35920"/>
    <w:rsid w:val="00A43A96"/>
    <w:rsid w:val="00A62715"/>
    <w:rsid w:val="00A74052"/>
    <w:rsid w:val="00A7710D"/>
    <w:rsid w:val="00A81FDB"/>
    <w:rsid w:val="00A82FA3"/>
    <w:rsid w:val="00A86AD5"/>
    <w:rsid w:val="00A90995"/>
    <w:rsid w:val="00AB1D77"/>
    <w:rsid w:val="00AB677E"/>
    <w:rsid w:val="00AB7C42"/>
    <w:rsid w:val="00AC4069"/>
    <w:rsid w:val="00AD14B0"/>
    <w:rsid w:val="00AE6DEC"/>
    <w:rsid w:val="00B01900"/>
    <w:rsid w:val="00B12CE2"/>
    <w:rsid w:val="00B17D31"/>
    <w:rsid w:val="00B207E7"/>
    <w:rsid w:val="00B414DE"/>
    <w:rsid w:val="00B4568E"/>
    <w:rsid w:val="00B50D90"/>
    <w:rsid w:val="00B55EEB"/>
    <w:rsid w:val="00B71265"/>
    <w:rsid w:val="00B87C35"/>
    <w:rsid w:val="00BA0F0F"/>
    <w:rsid w:val="00BA48C7"/>
    <w:rsid w:val="00BA4EA1"/>
    <w:rsid w:val="00BA5EA7"/>
    <w:rsid w:val="00BA6AD2"/>
    <w:rsid w:val="00BB565D"/>
    <w:rsid w:val="00BB62CF"/>
    <w:rsid w:val="00BD4BF0"/>
    <w:rsid w:val="00C00091"/>
    <w:rsid w:val="00C00248"/>
    <w:rsid w:val="00C0379F"/>
    <w:rsid w:val="00C31EC8"/>
    <w:rsid w:val="00C410F9"/>
    <w:rsid w:val="00C549A6"/>
    <w:rsid w:val="00C555ED"/>
    <w:rsid w:val="00C560F3"/>
    <w:rsid w:val="00C60B3A"/>
    <w:rsid w:val="00C670BF"/>
    <w:rsid w:val="00C70C67"/>
    <w:rsid w:val="00CA6E7B"/>
    <w:rsid w:val="00CB58C8"/>
    <w:rsid w:val="00CD7EE7"/>
    <w:rsid w:val="00CE72B0"/>
    <w:rsid w:val="00D0072C"/>
    <w:rsid w:val="00D01BE3"/>
    <w:rsid w:val="00D06291"/>
    <w:rsid w:val="00D10B02"/>
    <w:rsid w:val="00D112A5"/>
    <w:rsid w:val="00D12E66"/>
    <w:rsid w:val="00D1326D"/>
    <w:rsid w:val="00D16CBA"/>
    <w:rsid w:val="00D2446A"/>
    <w:rsid w:val="00D3772A"/>
    <w:rsid w:val="00D61582"/>
    <w:rsid w:val="00D617A7"/>
    <w:rsid w:val="00D82788"/>
    <w:rsid w:val="00D83BDE"/>
    <w:rsid w:val="00DC050D"/>
    <w:rsid w:val="00DD0DF6"/>
    <w:rsid w:val="00DE170D"/>
    <w:rsid w:val="00DE7849"/>
    <w:rsid w:val="00DF4D90"/>
    <w:rsid w:val="00E00CE7"/>
    <w:rsid w:val="00E018D4"/>
    <w:rsid w:val="00E052D4"/>
    <w:rsid w:val="00E16D8A"/>
    <w:rsid w:val="00E25DFB"/>
    <w:rsid w:val="00E3363F"/>
    <w:rsid w:val="00E35F4E"/>
    <w:rsid w:val="00E37441"/>
    <w:rsid w:val="00E44F65"/>
    <w:rsid w:val="00E83782"/>
    <w:rsid w:val="00E91951"/>
    <w:rsid w:val="00E91C95"/>
    <w:rsid w:val="00E92151"/>
    <w:rsid w:val="00EA0D10"/>
    <w:rsid w:val="00EB7CF8"/>
    <w:rsid w:val="00EC29C2"/>
    <w:rsid w:val="00ED6B31"/>
    <w:rsid w:val="00EE1B9B"/>
    <w:rsid w:val="00EE431C"/>
    <w:rsid w:val="00F0179A"/>
    <w:rsid w:val="00F21370"/>
    <w:rsid w:val="00F21B99"/>
    <w:rsid w:val="00F24A9E"/>
    <w:rsid w:val="00F42AA1"/>
    <w:rsid w:val="00F4635D"/>
    <w:rsid w:val="00F520E0"/>
    <w:rsid w:val="00F52F84"/>
    <w:rsid w:val="00F5353C"/>
    <w:rsid w:val="00F5409F"/>
    <w:rsid w:val="00F64346"/>
    <w:rsid w:val="00F67971"/>
    <w:rsid w:val="00F67EA1"/>
    <w:rsid w:val="00F7240E"/>
    <w:rsid w:val="00F772D8"/>
    <w:rsid w:val="00F84072"/>
    <w:rsid w:val="00FD662A"/>
    <w:rsid w:val="00FE6E77"/>
    <w:rsid w:val="00FF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E7"/>
  </w:style>
  <w:style w:type="paragraph" w:styleId="1">
    <w:name w:val="heading 1"/>
    <w:basedOn w:val="a"/>
    <w:next w:val="a"/>
    <w:link w:val="10"/>
    <w:qFormat/>
    <w:rsid w:val="00E00C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E00C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0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00C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0CE7"/>
    <w:pPr>
      <w:keepNext/>
      <w:spacing w:after="4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00CE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0CE7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F711C"/>
    <w:pPr>
      <w:keepNext/>
      <w:spacing w:before="120"/>
      <w:ind w:firstLine="4536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F711C"/>
    <w:pPr>
      <w:keepNext/>
      <w:spacing w:before="120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0CE7"/>
    <w:rPr>
      <w:sz w:val="28"/>
    </w:rPr>
  </w:style>
  <w:style w:type="table" w:styleId="a4">
    <w:name w:val="Table Grid"/>
    <w:basedOn w:val="a1"/>
    <w:uiPriority w:val="59"/>
    <w:rsid w:val="00E00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0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E00CE7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E00C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E00CE7"/>
    <w:rPr>
      <w:rFonts w:ascii="Arial" w:hAnsi="Arial"/>
      <w:b/>
      <w:bCs/>
      <w:color w:val="000080"/>
      <w:lang w:val="ru-RU" w:eastAsia="ru-RU" w:bidi="ar-SA"/>
    </w:rPr>
  </w:style>
  <w:style w:type="character" w:customStyle="1" w:styleId="60">
    <w:name w:val="Заголовок 6 Знак"/>
    <w:link w:val="6"/>
    <w:semiHidden/>
    <w:rsid w:val="00E00CE7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E00CE7"/>
    <w:rPr>
      <w:rFonts w:ascii="Calibri" w:hAnsi="Calibri"/>
      <w:sz w:val="24"/>
      <w:szCs w:val="24"/>
      <w:lang w:val="ru-RU" w:eastAsia="ru-RU" w:bidi="ar-SA"/>
    </w:rPr>
  </w:style>
  <w:style w:type="paragraph" w:customStyle="1" w:styleId="a7">
    <w:name w:val="Знак"/>
    <w:basedOn w:val="a"/>
    <w:rsid w:val="00E00CE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МОН основной Знак Знак"/>
    <w:link w:val="a9"/>
    <w:locked/>
    <w:rsid w:val="00E00CE7"/>
    <w:rPr>
      <w:sz w:val="28"/>
      <w:szCs w:val="24"/>
      <w:lang w:val="ru-RU" w:eastAsia="ru-RU" w:bidi="ar-SA"/>
    </w:rPr>
  </w:style>
  <w:style w:type="paragraph" w:customStyle="1" w:styleId="a9">
    <w:name w:val="МОН основной Знак"/>
    <w:basedOn w:val="a"/>
    <w:link w:val="a8"/>
    <w:rsid w:val="00E00CE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Iauiue1">
    <w:name w:val="Iau?iue1"/>
    <w:rsid w:val="00E00CE7"/>
  </w:style>
  <w:style w:type="paragraph" w:customStyle="1" w:styleId="Web">
    <w:name w:val="Обычный (Web)"/>
    <w:basedOn w:val="a"/>
    <w:rsid w:val="00E00CE7"/>
    <w:rPr>
      <w:sz w:val="24"/>
      <w:szCs w:val="24"/>
    </w:rPr>
  </w:style>
  <w:style w:type="paragraph" w:customStyle="1" w:styleId="TableContents">
    <w:name w:val="Table Contents"/>
    <w:basedOn w:val="a3"/>
    <w:rsid w:val="00E00CE7"/>
    <w:pPr>
      <w:widowControl w:val="0"/>
      <w:suppressAutoHyphens/>
      <w:spacing w:after="283"/>
    </w:pPr>
    <w:rPr>
      <w:rFonts w:ascii="Thorndale" w:hAnsi="Thorndale"/>
      <w:color w:val="000000"/>
      <w:sz w:val="24"/>
    </w:rPr>
  </w:style>
  <w:style w:type="paragraph" w:customStyle="1" w:styleId="aa">
    <w:name w:val="МОН основной"/>
    <w:basedOn w:val="a"/>
    <w:rsid w:val="00E00CE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customStyle="1" w:styleId="ab">
    <w:name w:val="МОН"/>
    <w:basedOn w:val="a"/>
    <w:link w:val="ac"/>
    <w:rsid w:val="00E00CE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c">
    <w:name w:val="МОН Знак"/>
    <w:link w:val="ab"/>
    <w:rsid w:val="00E00CE7"/>
    <w:rPr>
      <w:sz w:val="28"/>
      <w:lang w:val="ru-RU" w:eastAsia="ru-RU" w:bidi="ar-SA"/>
    </w:rPr>
  </w:style>
  <w:style w:type="paragraph" w:styleId="ad">
    <w:name w:val="header"/>
    <w:basedOn w:val="a"/>
    <w:rsid w:val="00E00C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styleId="ae">
    <w:name w:val="page number"/>
    <w:basedOn w:val="a0"/>
    <w:rsid w:val="00E00CE7"/>
  </w:style>
  <w:style w:type="paragraph" w:styleId="af">
    <w:name w:val="footer"/>
    <w:basedOn w:val="a"/>
    <w:link w:val="af0"/>
    <w:uiPriority w:val="99"/>
    <w:rsid w:val="00E00C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1">
    <w:name w:val="МОН Знак Знак"/>
    <w:rsid w:val="00E00CE7"/>
    <w:rPr>
      <w:sz w:val="28"/>
      <w:lang w:val="ru-RU" w:eastAsia="ru-RU" w:bidi="ar-SA"/>
    </w:rPr>
  </w:style>
  <w:style w:type="paragraph" w:styleId="af2">
    <w:name w:val="Title"/>
    <w:basedOn w:val="a"/>
    <w:qFormat/>
    <w:rsid w:val="00E00CE7"/>
    <w:pPr>
      <w:jc w:val="center"/>
    </w:pPr>
    <w:rPr>
      <w:sz w:val="28"/>
    </w:rPr>
  </w:style>
  <w:style w:type="character" w:styleId="af3">
    <w:name w:val="Hyperlink"/>
    <w:rsid w:val="00E00CE7"/>
    <w:rPr>
      <w:color w:val="0000FF"/>
      <w:u w:val="single"/>
    </w:rPr>
  </w:style>
  <w:style w:type="paragraph" w:styleId="30">
    <w:name w:val="Body Text 3"/>
    <w:basedOn w:val="a"/>
    <w:rsid w:val="00E00CE7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00CE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styleId="af4">
    <w:name w:val="Strong"/>
    <w:uiPriority w:val="22"/>
    <w:qFormat/>
    <w:rsid w:val="00E00CE7"/>
    <w:rPr>
      <w:b/>
      <w:bCs/>
    </w:rPr>
  </w:style>
  <w:style w:type="paragraph" w:customStyle="1" w:styleId="21">
    <w:name w:val="Основной текст 21"/>
    <w:basedOn w:val="a"/>
    <w:rsid w:val="00E00CE7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E00CE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Iniiaiieoaenonionooii">
    <w:name w:val="Iniiaiie oaeno n ionooii"/>
    <w:basedOn w:val="Iauiue1"/>
    <w:rsid w:val="00E00CE7"/>
    <w:pPr>
      <w:spacing w:line="360" w:lineRule="atLeast"/>
      <w:ind w:left="993"/>
      <w:jc w:val="both"/>
    </w:pPr>
    <w:rPr>
      <w:sz w:val="24"/>
    </w:rPr>
  </w:style>
  <w:style w:type="paragraph" w:customStyle="1" w:styleId="Main">
    <w:name w:val="Main"/>
    <w:basedOn w:val="a"/>
    <w:rsid w:val="00E00CE7"/>
    <w:pPr>
      <w:autoSpaceDE w:val="0"/>
      <w:autoSpaceDN w:val="0"/>
      <w:ind w:firstLine="720"/>
      <w:jc w:val="both"/>
    </w:pPr>
    <w:rPr>
      <w:rFonts w:ascii="TextBook" w:hAnsi="TextBook" w:cs="TextBook"/>
    </w:rPr>
  </w:style>
  <w:style w:type="paragraph" w:styleId="af5">
    <w:name w:val="Body Text Indent"/>
    <w:basedOn w:val="a"/>
    <w:link w:val="af6"/>
    <w:rsid w:val="00E00CE7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E00CE7"/>
    <w:rPr>
      <w:lang w:val="ru-RU" w:eastAsia="ru-RU" w:bidi="ar-SA"/>
    </w:rPr>
  </w:style>
  <w:style w:type="paragraph" w:customStyle="1" w:styleId="ConsNormal">
    <w:name w:val="ConsNormal"/>
    <w:rsid w:val="00E00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E00CE7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22">
    <w:name w:val="Body Text Indent 2"/>
    <w:basedOn w:val="a"/>
    <w:link w:val="23"/>
    <w:rsid w:val="00E00CE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00CE7"/>
    <w:rPr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E00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ConsTitle">
    <w:name w:val="ConsTitle"/>
    <w:rsid w:val="00E00C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E00C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Обычный1"/>
    <w:rsid w:val="00E00CE7"/>
    <w:pPr>
      <w:spacing w:before="100" w:after="100"/>
    </w:pPr>
    <w:rPr>
      <w:snapToGrid w:val="0"/>
      <w:sz w:val="24"/>
    </w:rPr>
  </w:style>
  <w:style w:type="paragraph" w:customStyle="1" w:styleId="12">
    <w:name w:val="Знак1"/>
    <w:basedOn w:val="a"/>
    <w:rsid w:val="00E00C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E00CE7"/>
    <w:pPr>
      <w:shd w:val="clear" w:color="auto" w:fill="FFFFFF"/>
      <w:tabs>
        <w:tab w:val="left" w:pos="475"/>
        <w:tab w:val="left" w:leader="underscore" w:pos="9134"/>
      </w:tabs>
      <w:ind w:left="110"/>
      <w:jc w:val="both"/>
    </w:pPr>
    <w:rPr>
      <w:color w:val="000000"/>
      <w:sz w:val="22"/>
      <w:szCs w:val="24"/>
    </w:rPr>
  </w:style>
  <w:style w:type="character" w:customStyle="1" w:styleId="f">
    <w:name w:val="f"/>
    <w:basedOn w:val="a0"/>
    <w:rsid w:val="00E00CE7"/>
  </w:style>
  <w:style w:type="paragraph" w:styleId="af7">
    <w:name w:val="footnote text"/>
    <w:basedOn w:val="a"/>
    <w:link w:val="af8"/>
    <w:semiHidden/>
    <w:rsid w:val="00E00CE7"/>
    <w:pPr>
      <w:widowControl w:val="0"/>
      <w:autoSpaceDE w:val="0"/>
      <w:autoSpaceDN w:val="0"/>
      <w:adjustRightInd w:val="0"/>
    </w:pPr>
  </w:style>
  <w:style w:type="character" w:customStyle="1" w:styleId="af8">
    <w:name w:val="Текст сноски Знак"/>
    <w:link w:val="af7"/>
    <w:rsid w:val="00E00CE7"/>
    <w:rPr>
      <w:lang w:val="ru-RU" w:eastAsia="ru-RU" w:bidi="ar-SA"/>
    </w:rPr>
  </w:style>
  <w:style w:type="paragraph" w:styleId="af9">
    <w:name w:val="caption"/>
    <w:basedOn w:val="a"/>
    <w:next w:val="a"/>
    <w:qFormat/>
    <w:rsid w:val="00E00CE7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afa">
    <w:name w:val="Движение"/>
    <w:rsid w:val="00E00CE7"/>
    <w:pPr>
      <w:ind w:firstLine="567"/>
      <w:jc w:val="both"/>
    </w:pPr>
    <w:rPr>
      <w:sz w:val="28"/>
    </w:rPr>
  </w:style>
  <w:style w:type="character" w:customStyle="1" w:styleId="afb">
    <w:name w:val="_основной текст Знак Знак"/>
    <w:link w:val="afc"/>
    <w:rsid w:val="00E00CE7"/>
    <w:rPr>
      <w:sz w:val="28"/>
      <w:szCs w:val="28"/>
      <w:lang w:val="ru-RU" w:eastAsia="ru-RU" w:bidi="ar-SA"/>
    </w:rPr>
  </w:style>
  <w:style w:type="paragraph" w:customStyle="1" w:styleId="afc">
    <w:name w:val="_основной текст Знак"/>
    <w:basedOn w:val="a"/>
    <w:link w:val="afb"/>
    <w:rsid w:val="00E00CE7"/>
    <w:pPr>
      <w:ind w:firstLine="540"/>
      <w:jc w:val="both"/>
    </w:pPr>
    <w:rPr>
      <w:sz w:val="28"/>
      <w:szCs w:val="28"/>
    </w:rPr>
  </w:style>
  <w:style w:type="character" w:styleId="afd">
    <w:name w:val="footnote reference"/>
    <w:rsid w:val="00E00CE7"/>
    <w:rPr>
      <w:vertAlign w:val="superscript"/>
    </w:rPr>
  </w:style>
  <w:style w:type="paragraph" w:customStyle="1" w:styleId="afe">
    <w:name w:val="Обычный.Название подразделения"/>
    <w:rsid w:val="00E00CE7"/>
    <w:rPr>
      <w:rFonts w:ascii="SchoolBook" w:hAnsi="SchoolBook"/>
      <w:sz w:val="28"/>
    </w:rPr>
  </w:style>
  <w:style w:type="character" w:customStyle="1" w:styleId="40">
    <w:name w:val="Знак Знак4"/>
    <w:rsid w:val="00E00CE7"/>
    <w:rPr>
      <w:lang w:val="ru-RU" w:eastAsia="ru-RU" w:bidi="ar-SA"/>
    </w:rPr>
  </w:style>
  <w:style w:type="character" w:customStyle="1" w:styleId="50">
    <w:name w:val="Знак Знак5"/>
    <w:rsid w:val="00E00CE7"/>
    <w:rPr>
      <w:lang w:val="ru-RU" w:eastAsia="ru-RU" w:bidi="ar-SA"/>
    </w:rPr>
  </w:style>
  <w:style w:type="character" w:customStyle="1" w:styleId="32">
    <w:name w:val="Знак Знак3"/>
    <w:rsid w:val="00E00CE7"/>
    <w:rPr>
      <w:lang w:val="ru-RU" w:eastAsia="ru-RU" w:bidi="ar-SA"/>
    </w:rPr>
  </w:style>
  <w:style w:type="paragraph" w:customStyle="1" w:styleId="aff">
    <w:name w:val="Абзац"/>
    <w:basedOn w:val="31"/>
    <w:rsid w:val="00E00CE7"/>
    <w:pPr>
      <w:widowControl/>
      <w:autoSpaceDE/>
      <w:autoSpaceDN/>
      <w:adjustRightInd/>
      <w:spacing w:after="0"/>
      <w:ind w:left="0" w:firstLine="720"/>
      <w:jc w:val="both"/>
    </w:pPr>
    <w:rPr>
      <w:sz w:val="28"/>
      <w:szCs w:val="24"/>
    </w:rPr>
  </w:style>
  <w:style w:type="paragraph" w:styleId="aff0">
    <w:name w:val="Plain Text"/>
    <w:basedOn w:val="a"/>
    <w:rsid w:val="00E00CE7"/>
    <w:pPr>
      <w:ind w:firstLine="720"/>
      <w:jc w:val="both"/>
    </w:pPr>
    <w:rPr>
      <w:rFonts w:ascii="Courier New" w:hAnsi="Courier New" w:cs="Courier New"/>
    </w:rPr>
  </w:style>
  <w:style w:type="paragraph" w:customStyle="1" w:styleId="13">
    <w:name w:val="Основной текст1"/>
    <w:basedOn w:val="11"/>
    <w:rsid w:val="00E00CE7"/>
    <w:pPr>
      <w:spacing w:before="0" w:after="0"/>
      <w:jc w:val="both"/>
    </w:pPr>
    <w:rPr>
      <w:sz w:val="28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E00C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 Знак Знак"/>
    <w:basedOn w:val="a"/>
    <w:rsid w:val="00E00C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E00C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 Знак Знак Знак"/>
    <w:basedOn w:val="a"/>
    <w:rsid w:val="00E00C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5">
    <w:name w:val="Знак Знак Знак Знак Знак Знак Знак"/>
    <w:basedOn w:val="a"/>
    <w:rsid w:val="00E00C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00C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00C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6">
    <w:name w:val="Заголовок статьи"/>
    <w:basedOn w:val="a"/>
    <w:next w:val="a"/>
    <w:rsid w:val="00E00C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Cell">
    <w:name w:val="ConsPlusCell"/>
    <w:rsid w:val="00E00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7">
    <w:name w:val="FollowedHyperlink"/>
    <w:rsid w:val="00E00CE7"/>
    <w:rPr>
      <w:color w:val="800080"/>
      <w:u w:val="single"/>
    </w:rPr>
  </w:style>
  <w:style w:type="character" w:customStyle="1" w:styleId="aff8">
    <w:name w:val="Гипертекстовая ссылка"/>
    <w:rsid w:val="00E00CE7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"/>
    <w:rsid w:val="00E00CE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character" w:customStyle="1" w:styleId="80">
    <w:name w:val="Заголовок 8 Знак"/>
    <w:link w:val="8"/>
    <w:rsid w:val="003F711C"/>
    <w:rPr>
      <w:sz w:val="28"/>
    </w:rPr>
  </w:style>
  <w:style w:type="character" w:customStyle="1" w:styleId="90">
    <w:name w:val="Заголовок 9 Знак"/>
    <w:link w:val="9"/>
    <w:rsid w:val="003F711C"/>
    <w:rPr>
      <w:b/>
      <w:bCs/>
      <w:sz w:val="24"/>
    </w:rPr>
  </w:style>
  <w:style w:type="paragraph" w:customStyle="1" w:styleId="Postan">
    <w:name w:val="Postan"/>
    <w:basedOn w:val="a"/>
    <w:rsid w:val="003F711C"/>
    <w:pPr>
      <w:widowControl w:val="0"/>
      <w:suppressAutoHyphens/>
      <w:jc w:val="center"/>
    </w:pPr>
    <w:rPr>
      <w:rFonts w:eastAsia="Lucida Sans Unicode"/>
      <w:sz w:val="28"/>
      <w:szCs w:val="24"/>
    </w:rPr>
  </w:style>
  <w:style w:type="character" w:customStyle="1" w:styleId="24">
    <w:name w:val="Основной шрифт абзаца2"/>
    <w:rsid w:val="003F711C"/>
  </w:style>
  <w:style w:type="character" w:customStyle="1" w:styleId="Absatz-Standardschriftart">
    <w:name w:val="Absatz-Standardschriftart"/>
    <w:rsid w:val="003F711C"/>
  </w:style>
  <w:style w:type="character" w:customStyle="1" w:styleId="WW-Absatz-Standardschriftart">
    <w:name w:val="WW-Absatz-Standardschriftart"/>
    <w:rsid w:val="003F711C"/>
  </w:style>
  <w:style w:type="character" w:customStyle="1" w:styleId="WW-Absatz-Standardschriftart1">
    <w:name w:val="WW-Absatz-Standardschriftart1"/>
    <w:rsid w:val="003F711C"/>
  </w:style>
  <w:style w:type="character" w:customStyle="1" w:styleId="WW-Absatz-Standardschriftart11">
    <w:name w:val="WW-Absatz-Standardschriftart11"/>
    <w:rsid w:val="003F711C"/>
  </w:style>
  <w:style w:type="character" w:customStyle="1" w:styleId="WW-Absatz-Standardschriftart111">
    <w:name w:val="WW-Absatz-Standardschriftart111"/>
    <w:rsid w:val="003F711C"/>
  </w:style>
  <w:style w:type="character" w:customStyle="1" w:styleId="WW-Absatz-Standardschriftart1111">
    <w:name w:val="WW-Absatz-Standardschriftart1111"/>
    <w:rsid w:val="003F711C"/>
  </w:style>
  <w:style w:type="character" w:customStyle="1" w:styleId="aff9">
    <w:name w:val="Символ нумерации"/>
    <w:rsid w:val="003F711C"/>
  </w:style>
  <w:style w:type="character" w:customStyle="1" w:styleId="WW-Absatz-Standardschriftart11111">
    <w:name w:val="WW-Absatz-Standardschriftart11111"/>
    <w:rsid w:val="003F711C"/>
  </w:style>
  <w:style w:type="character" w:customStyle="1" w:styleId="WW-Absatz-Standardschriftart111111">
    <w:name w:val="WW-Absatz-Standardschriftart111111"/>
    <w:rsid w:val="003F711C"/>
  </w:style>
  <w:style w:type="character" w:customStyle="1" w:styleId="WW-Absatz-Standardschriftart1111111">
    <w:name w:val="WW-Absatz-Standardschriftart1111111"/>
    <w:rsid w:val="003F711C"/>
  </w:style>
  <w:style w:type="character" w:customStyle="1" w:styleId="WW-Absatz-Standardschriftart11111111">
    <w:name w:val="WW-Absatz-Standardschriftart11111111"/>
    <w:rsid w:val="003F711C"/>
  </w:style>
  <w:style w:type="character" w:customStyle="1" w:styleId="WW-Absatz-Standardschriftart111111111">
    <w:name w:val="WW-Absatz-Standardschriftart111111111"/>
    <w:rsid w:val="003F711C"/>
  </w:style>
  <w:style w:type="character" w:customStyle="1" w:styleId="WW-Absatz-Standardschriftart1111111111">
    <w:name w:val="WW-Absatz-Standardschriftart1111111111"/>
    <w:rsid w:val="003F711C"/>
  </w:style>
  <w:style w:type="character" w:customStyle="1" w:styleId="WW-Absatz-Standardschriftart11111111111">
    <w:name w:val="WW-Absatz-Standardschriftart11111111111"/>
    <w:rsid w:val="003F711C"/>
  </w:style>
  <w:style w:type="character" w:customStyle="1" w:styleId="WW-Absatz-Standardschriftart111111111111">
    <w:name w:val="WW-Absatz-Standardschriftart111111111111"/>
    <w:rsid w:val="003F711C"/>
  </w:style>
  <w:style w:type="character" w:customStyle="1" w:styleId="WW-Absatz-Standardschriftart1111111111111">
    <w:name w:val="WW-Absatz-Standardschriftart1111111111111"/>
    <w:rsid w:val="003F711C"/>
  </w:style>
  <w:style w:type="character" w:customStyle="1" w:styleId="WW-Absatz-Standardschriftart11111111111111">
    <w:name w:val="WW-Absatz-Standardschriftart11111111111111"/>
    <w:rsid w:val="003F711C"/>
  </w:style>
  <w:style w:type="character" w:customStyle="1" w:styleId="WW-Absatz-Standardschriftart111111111111111">
    <w:name w:val="WW-Absatz-Standardschriftart111111111111111"/>
    <w:rsid w:val="003F711C"/>
  </w:style>
  <w:style w:type="character" w:customStyle="1" w:styleId="WW-Absatz-Standardschriftart1111111111111111">
    <w:name w:val="WW-Absatz-Standardschriftart1111111111111111"/>
    <w:rsid w:val="003F711C"/>
  </w:style>
  <w:style w:type="character" w:customStyle="1" w:styleId="WW-Absatz-Standardschriftart11111111111111111">
    <w:name w:val="WW-Absatz-Standardschriftart11111111111111111"/>
    <w:rsid w:val="003F711C"/>
  </w:style>
  <w:style w:type="character" w:customStyle="1" w:styleId="WW-Absatz-Standardschriftart111111111111111111">
    <w:name w:val="WW-Absatz-Standardschriftart111111111111111111"/>
    <w:rsid w:val="003F711C"/>
  </w:style>
  <w:style w:type="character" w:customStyle="1" w:styleId="WW-Absatz-Standardschriftart1111111111111111111">
    <w:name w:val="WW-Absatz-Standardschriftart1111111111111111111"/>
    <w:rsid w:val="003F711C"/>
  </w:style>
  <w:style w:type="character" w:customStyle="1" w:styleId="WW-Absatz-Standardschriftart11111111111111111111">
    <w:name w:val="WW-Absatz-Standardschriftart11111111111111111111"/>
    <w:rsid w:val="003F711C"/>
  </w:style>
  <w:style w:type="character" w:customStyle="1" w:styleId="WW-Absatz-Standardschriftart111111111111111111111">
    <w:name w:val="WW-Absatz-Standardschriftart111111111111111111111"/>
    <w:rsid w:val="003F711C"/>
  </w:style>
  <w:style w:type="character" w:customStyle="1" w:styleId="WW-Absatz-Standardschriftart1111111111111111111111">
    <w:name w:val="WW-Absatz-Standardschriftart1111111111111111111111"/>
    <w:rsid w:val="003F711C"/>
  </w:style>
  <w:style w:type="character" w:customStyle="1" w:styleId="14">
    <w:name w:val="Основной шрифт абзаца1"/>
    <w:rsid w:val="003F711C"/>
  </w:style>
  <w:style w:type="paragraph" w:customStyle="1" w:styleId="affa">
    <w:name w:val="Заголовок"/>
    <w:basedOn w:val="a"/>
    <w:next w:val="a3"/>
    <w:rsid w:val="003F711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b">
    <w:name w:val="List"/>
    <w:basedOn w:val="a3"/>
    <w:rsid w:val="003F711C"/>
    <w:pPr>
      <w:widowControl w:val="0"/>
      <w:suppressAutoHyphens/>
      <w:spacing w:after="120"/>
    </w:pPr>
    <w:rPr>
      <w:rFonts w:eastAsia="Lucida Sans Unicode" w:cs="Tahoma"/>
      <w:sz w:val="24"/>
      <w:szCs w:val="24"/>
    </w:rPr>
  </w:style>
  <w:style w:type="paragraph" w:customStyle="1" w:styleId="25">
    <w:name w:val="Название2"/>
    <w:basedOn w:val="affa"/>
    <w:next w:val="affc"/>
    <w:rsid w:val="003F711C"/>
  </w:style>
  <w:style w:type="paragraph" w:styleId="affc">
    <w:name w:val="Subtitle"/>
    <w:basedOn w:val="affa"/>
    <w:next w:val="a3"/>
    <w:link w:val="affd"/>
    <w:qFormat/>
    <w:rsid w:val="003F711C"/>
    <w:pPr>
      <w:jc w:val="center"/>
    </w:pPr>
    <w:rPr>
      <w:i/>
      <w:iCs/>
    </w:rPr>
  </w:style>
  <w:style w:type="character" w:customStyle="1" w:styleId="affd">
    <w:name w:val="Подзаголовок Знак"/>
    <w:link w:val="affc"/>
    <w:rsid w:val="003F711C"/>
    <w:rPr>
      <w:rFonts w:ascii="Arial" w:eastAsia="Lucida Sans Unicode" w:hAnsi="Arial" w:cs="Tahoma"/>
      <w:i/>
      <w:iCs/>
      <w:sz w:val="28"/>
      <w:szCs w:val="28"/>
    </w:rPr>
  </w:style>
  <w:style w:type="paragraph" w:customStyle="1" w:styleId="26">
    <w:name w:val="Указатель2"/>
    <w:basedOn w:val="a"/>
    <w:rsid w:val="003F711C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</w:rPr>
  </w:style>
  <w:style w:type="paragraph" w:styleId="15">
    <w:name w:val="index 1"/>
    <w:basedOn w:val="a"/>
    <w:next w:val="a"/>
    <w:autoRedefine/>
    <w:rsid w:val="003F711C"/>
    <w:pPr>
      <w:ind w:left="200" w:hanging="200"/>
    </w:pPr>
  </w:style>
  <w:style w:type="paragraph" w:customStyle="1" w:styleId="affe">
    <w:name w:val="Содержимое таблицы"/>
    <w:basedOn w:val="a"/>
    <w:rsid w:val="003F711C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afff">
    <w:name w:val="Заголовок таблицы"/>
    <w:basedOn w:val="affe"/>
    <w:rsid w:val="003F711C"/>
    <w:pPr>
      <w:jc w:val="center"/>
    </w:pPr>
    <w:rPr>
      <w:b/>
      <w:bCs/>
      <w:i/>
      <w:iCs/>
    </w:rPr>
  </w:style>
  <w:style w:type="paragraph" w:customStyle="1" w:styleId="afff0">
    <w:name w:val="Содержимое врезки"/>
    <w:basedOn w:val="a3"/>
    <w:rsid w:val="003F711C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paragraph" w:customStyle="1" w:styleId="221">
    <w:name w:val="Основной текст 22"/>
    <w:basedOn w:val="a"/>
    <w:rsid w:val="003F711C"/>
    <w:pPr>
      <w:widowControl w:val="0"/>
      <w:suppressAutoHyphens/>
      <w:jc w:val="both"/>
    </w:pPr>
    <w:rPr>
      <w:rFonts w:eastAsia="Lucida Sans Unicode"/>
      <w:sz w:val="28"/>
      <w:szCs w:val="22"/>
    </w:rPr>
  </w:style>
  <w:style w:type="paragraph" w:customStyle="1" w:styleId="2210">
    <w:name w:val="Основной текст с отступом 221"/>
    <w:basedOn w:val="a"/>
    <w:rsid w:val="003F711C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</w:rPr>
  </w:style>
  <w:style w:type="paragraph" w:customStyle="1" w:styleId="320">
    <w:name w:val="Основной текст с отступом 32"/>
    <w:basedOn w:val="a"/>
    <w:rsid w:val="003F711C"/>
    <w:pPr>
      <w:widowControl w:val="0"/>
      <w:suppressAutoHyphens/>
      <w:ind w:left="28"/>
      <w:jc w:val="both"/>
    </w:pPr>
    <w:rPr>
      <w:rFonts w:eastAsia="Lucida Sans Unicode"/>
      <w:color w:val="000000"/>
      <w:kern w:val="1"/>
      <w:sz w:val="28"/>
      <w:szCs w:val="28"/>
    </w:rPr>
  </w:style>
  <w:style w:type="paragraph" w:customStyle="1" w:styleId="16">
    <w:name w:val="Название1"/>
    <w:basedOn w:val="a"/>
    <w:rsid w:val="003F711C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17">
    <w:name w:val="Указатель1"/>
    <w:basedOn w:val="a"/>
    <w:rsid w:val="003F711C"/>
    <w:pPr>
      <w:suppressLineNumbers/>
    </w:pPr>
    <w:rPr>
      <w:rFonts w:ascii="Arial" w:hAnsi="Arial"/>
      <w:sz w:val="24"/>
      <w:szCs w:val="24"/>
    </w:rPr>
  </w:style>
  <w:style w:type="paragraph" w:customStyle="1" w:styleId="311">
    <w:name w:val="Основной текст с отступом 31"/>
    <w:basedOn w:val="a"/>
    <w:rsid w:val="003F711C"/>
    <w:pPr>
      <w:suppressAutoHyphens/>
      <w:autoSpaceDE w:val="0"/>
      <w:ind w:firstLine="720"/>
      <w:jc w:val="both"/>
    </w:pPr>
    <w:rPr>
      <w:sz w:val="28"/>
      <w:szCs w:val="28"/>
    </w:rPr>
  </w:style>
  <w:style w:type="paragraph" w:styleId="afff1">
    <w:name w:val="Balloon Text"/>
    <w:basedOn w:val="a"/>
    <w:link w:val="afff2"/>
    <w:rsid w:val="003F711C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3F711C"/>
    <w:rPr>
      <w:rFonts w:ascii="Tahoma" w:hAnsi="Tahoma" w:cs="Tahoma"/>
      <w:sz w:val="16"/>
      <w:szCs w:val="16"/>
    </w:rPr>
  </w:style>
  <w:style w:type="paragraph" w:styleId="afff3">
    <w:name w:val="No Spacing"/>
    <w:link w:val="afff4"/>
    <w:uiPriority w:val="1"/>
    <w:qFormat/>
    <w:rsid w:val="003F711C"/>
    <w:rPr>
      <w:rFonts w:ascii="Calibri" w:hAnsi="Calibri"/>
      <w:sz w:val="22"/>
      <w:szCs w:val="22"/>
    </w:rPr>
  </w:style>
  <w:style w:type="paragraph" w:customStyle="1" w:styleId="afff5">
    <w:name w:val="a"/>
    <w:basedOn w:val="a"/>
    <w:rsid w:val="0040594E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Знак Знак Знак Знак Знак Знак Знак1"/>
    <w:basedOn w:val="a"/>
    <w:rsid w:val="00772D9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basedOn w:val="a0"/>
    <w:uiPriority w:val="99"/>
    <w:rsid w:val="00761031"/>
    <w:rPr>
      <w:rFonts w:ascii="Times New Roman" w:hAnsi="Times New Roman" w:cs="Times New Roman"/>
      <w:sz w:val="26"/>
      <w:szCs w:val="26"/>
    </w:rPr>
  </w:style>
  <w:style w:type="character" w:customStyle="1" w:styleId="afff4">
    <w:name w:val="Без интервала Знак"/>
    <w:basedOn w:val="a0"/>
    <w:link w:val="afff3"/>
    <w:uiPriority w:val="1"/>
    <w:rsid w:val="00761031"/>
    <w:rPr>
      <w:rFonts w:ascii="Calibri" w:hAnsi="Calibri"/>
      <w:sz w:val="22"/>
      <w:szCs w:val="22"/>
    </w:rPr>
  </w:style>
  <w:style w:type="paragraph" w:customStyle="1" w:styleId="afff6">
    <w:name w:val="Знак Знак Знак Знак Знак Знак Знак"/>
    <w:basedOn w:val="a"/>
    <w:rsid w:val="006B031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23758"/>
    <w:rPr>
      <w:rFonts w:ascii="Courier New" w:hAnsi="Courier New" w:cs="Courier New"/>
      <w:color w:val="000000"/>
    </w:rPr>
  </w:style>
  <w:style w:type="paragraph" w:customStyle="1" w:styleId="tehnormaTitle">
    <w:name w:val="tehnormaTitle"/>
    <w:uiPriority w:val="99"/>
    <w:rsid w:val="0045327B"/>
    <w:pPr>
      <w:widowControl w:val="0"/>
      <w:autoSpaceDE w:val="0"/>
      <w:autoSpaceDN w:val="0"/>
      <w:adjustRightInd w:val="0"/>
    </w:pPr>
    <w:rPr>
      <w:rFonts w:ascii="Calibri" w:eastAsiaTheme="minorEastAsia" w:hAnsi="Calibri"/>
      <w:b/>
      <w:bCs/>
      <w:sz w:val="22"/>
      <w:szCs w:val="22"/>
    </w:rPr>
  </w:style>
  <w:style w:type="paragraph" w:customStyle="1" w:styleId="afff7">
    <w:name w:val="Знак Знак Знак Знак Знак Знак Знак"/>
    <w:basedOn w:val="a"/>
    <w:rsid w:val="00D01BE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45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CE7"/>
  </w:style>
  <w:style w:type="paragraph" w:styleId="1">
    <w:name w:val="heading 1"/>
    <w:basedOn w:val="a"/>
    <w:next w:val="a"/>
    <w:link w:val="10"/>
    <w:qFormat/>
    <w:rsid w:val="00E00C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E00C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0C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00C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0CE7"/>
    <w:pPr>
      <w:keepNext/>
      <w:spacing w:after="48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00CE7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0CE7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F711C"/>
    <w:pPr>
      <w:keepNext/>
      <w:spacing w:before="120"/>
      <w:ind w:firstLine="4536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3F711C"/>
    <w:pPr>
      <w:keepNext/>
      <w:spacing w:before="120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0CE7"/>
    <w:rPr>
      <w:sz w:val="28"/>
    </w:rPr>
  </w:style>
  <w:style w:type="table" w:styleId="a4">
    <w:name w:val="Table Grid"/>
    <w:basedOn w:val="a1"/>
    <w:uiPriority w:val="59"/>
    <w:rsid w:val="00E00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0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0C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E00CE7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rsid w:val="00E00C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E00CE7"/>
    <w:rPr>
      <w:rFonts w:ascii="Arial" w:hAnsi="Arial"/>
      <w:b/>
      <w:bCs/>
      <w:color w:val="000080"/>
      <w:lang w:val="ru-RU" w:eastAsia="ru-RU" w:bidi="ar-SA"/>
    </w:rPr>
  </w:style>
  <w:style w:type="character" w:customStyle="1" w:styleId="60">
    <w:name w:val="Заголовок 6 Знак"/>
    <w:link w:val="6"/>
    <w:semiHidden/>
    <w:rsid w:val="00E00CE7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semiHidden/>
    <w:rsid w:val="00E00CE7"/>
    <w:rPr>
      <w:rFonts w:ascii="Calibri" w:hAnsi="Calibri"/>
      <w:sz w:val="24"/>
      <w:szCs w:val="24"/>
      <w:lang w:val="ru-RU" w:eastAsia="ru-RU" w:bidi="ar-SA"/>
    </w:rPr>
  </w:style>
  <w:style w:type="paragraph" w:customStyle="1" w:styleId="a7">
    <w:name w:val="Знак"/>
    <w:basedOn w:val="a"/>
    <w:rsid w:val="00E00CE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МОН основной Знак Знак"/>
    <w:link w:val="a9"/>
    <w:locked/>
    <w:rsid w:val="00E00CE7"/>
    <w:rPr>
      <w:sz w:val="28"/>
      <w:szCs w:val="24"/>
      <w:lang w:val="ru-RU" w:eastAsia="ru-RU" w:bidi="ar-SA"/>
    </w:rPr>
  </w:style>
  <w:style w:type="paragraph" w:customStyle="1" w:styleId="a9">
    <w:name w:val="МОН основной Знак"/>
    <w:basedOn w:val="a"/>
    <w:link w:val="a8"/>
    <w:rsid w:val="00E00CE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Iauiue1">
    <w:name w:val="Iau?iue1"/>
    <w:rsid w:val="00E00CE7"/>
  </w:style>
  <w:style w:type="paragraph" w:customStyle="1" w:styleId="Web">
    <w:name w:val="Обычный (Web)"/>
    <w:basedOn w:val="a"/>
    <w:rsid w:val="00E00CE7"/>
    <w:rPr>
      <w:sz w:val="24"/>
      <w:szCs w:val="24"/>
    </w:rPr>
  </w:style>
  <w:style w:type="paragraph" w:customStyle="1" w:styleId="TableContents">
    <w:name w:val="Table Contents"/>
    <w:basedOn w:val="a3"/>
    <w:rsid w:val="00E00CE7"/>
    <w:pPr>
      <w:widowControl w:val="0"/>
      <w:suppressAutoHyphens/>
      <w:spacing w:after="283"/>
    </w:pPr>
    <w:rPr>
      <w:rFonts w:ascii="Thorndale" w:hAnsi="Thorndale"/>
      <w:color w:val="000000"/>
      <w:sz w:val="24"/>
    </w:rPr>
  </w:style>
  <w:style w:type="paragraph" w:customStyle="1" w:styleId="aa">
    <w:name w:val="МОН основной"/>
    <w:basedOn w:val="a"/>
    <w:rsid w:val="00E00CE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paragraph" w:customStyle="1" w:styleId="ab">
    <w:name w:val="МОН"/>
    <w:basedOn w:val="a"/>
    <w:link w:val="ac"/>
    <w:rsid w:val="00E00CE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</w:rPr>
  </w:style>
  <w:style w:type="character" w:customStyle="1" w:styleId="ac">
    <w:name w:val="МОН Знак"/>
    <w:link w:val="ab"/>
    <w:rsid w:val="00E00CE7"/>
    <w:rPr>
      <w:sz w:val="28"/>
      <w:lang w:val="ru-RU" w:eastAsia="ru-RU" w:bidi="ar-SA"/>
    </w:rPr>
  </w:style>
  <w:style w:type="paragraph" w:styleId="ad">
    <w:name w:val="header"/>
    <w:basedOn w:val="a"/>
    <w:rsid w:val="00E00C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styleId="ae">
    <w:name w:val="page number"/>
    <w:basedOn w:val="a0"/>
    <w:rsid w:val="00E00CE7"/>
  </w:style>
  <w:style w:type="paragraph" w:styleId="af">
    <w:name w:val="footer"/>
    <w:basedOn w:val="a"/>
    <w:link w:val="af0"/>
    <w:uiPriority w:val="99"/>
    <w:rsid w:val="00E00CE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1">
    <w:name w:val="МОН Знак Знак"/>
    <w:rsid w:val="00E00CE7"/>
    <w:rPr>
      <w:sz w:val="28"/>
      <w:lang w:val="ru-RU" w:eastAsia="ru-RU" w:bidi="ar-SA"/>
    </w:rPr>
  </w:style>
  <w:style w:type="paragraph" w:styleId="af2">
    <w:name w:val="Title"/>
    <w:basedOn w:val="a"/>
    <w:qFormat/>
    <w:rsid w:val="00E00CE7"/>
    <w:pPr>
      <w:jc w:val="center"/>
    </w:pPr>
    <w:rPr>
      <w:sz w:val="28"/>
    </w:rPr>
  </w:style>
  <w:style w:type="character" w:styleId="af3">
    <w:name w:val="Hyperlink"/>
    <w:rsid w:val="00E00CE7"/>
    <w:rPr>
      <w:color w:val="0000FF"/>
      <w:u w:val="single"/>
    </w:rPr>
  </w:style>
  <w:style w:type="paragraph" w:styleId="30">
    <w:name w:val="Body Text 3"/>
    <w:basedOn w:val="a"/>
    <w:rsid w:val="00E00CE7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00CE7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styleId="af4">
    <w:name w:val="Strong"/>
    <w:uiPriority w:val="22"/>
    <w:qFormat/>
    <w:rsid w:val="00E00CE7"/>
    <w:rPr>
      <w:b/>
      <w:bCs/>
    </w:rPr>
  </w:style>
  <w:style w:type="paragraph" w:customStyle="1" w:styleId="21">
    <w:name w:val="Основной текст 21"/>
    <w:basedOn w:val="a"/>
    <w:rsid w:val="00E00CE7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E00CE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Iniiaiieoaenonionooii">
    <w:name w:val="Iniiaiie oaeno n ionooii"/>
    <w:basedOn w:val="Iauiue1"/>
    <w:rsid w:val="00E00CE7"/>
    <w:pPr>
      <w:spacing w:line="360" w:lineRule="atLeast"/>
      <w:ind w:left="993"/>
      <w:jc w:val="both"/>
    </w:pPr>
    <w:rPr>
      <w:sz w:val="24"/>
    </w:rPr>
  </w:style>
  <w:style w:type="paragraph" w:customStyle="1" w:styleId="Main">
    <w:name w:val="Main"/>
    <w:basedOn w:val="a"/>
    <w:rsid w:val="00E00CE7"/>
    <w:pPr>
      <w:autoSpaceDE w:val="0"/>
      <w:autoSpaceDN w:val="0"/>
      <w:ind w:firstLine="720"/>
      <w:jc w:val="both"/>
    </w:pPr>
    <w:rPr>
      <w:rFonts w:ascii="TextBook" w:hAnsi="TextBook" w:cs="TextBook"/>
    </w:rPr>
  </w:style>
  <w:style w:type="paragraph" w:styleId="af5">
    <w:name w:val="Body Text Indent"/>
    <w:basedOn w:val="a"/>
    <w:link w:val="af6"/>
    <w:rsid w:val="00E00CE7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E00CE7"/>
    <w:rPr>
      <w:lang w:val="ru-RU" w:eastAsia="ru-RU" w:bidi="ar-SA"/>
    </w:rPr>
  </w:style>
  <w:style w:type="paragraph" w:customStyle="1" w:styleId="ConsNormal">
    <w:name w:val="ConsNormal"/>
    <w:rsid w:val="00E00C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E00CE7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22">
    <w:name w:val="Body Text Indent 2"/>
    <w:basedOn w:val="a"/>
    <w:link w:val="23"/>
    <w:rsid w:val="00E00CE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E00CE7"/>
    <w:rPr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E00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ConsTitle">
    <w:name w:val="ConsTitle"/>
    <w:rsid w:val="00E00C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E00CE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1">
    <w:name w:val="Обычный1"/>
    <w:rsid w:val="00E00CE7"/>
    <w:pPr>
      <w:spacing w:before="100" w:after="100"/>
    </w:pPr>
    <w:rPr>
      <w:snapToGrid w:val="0"/>
      <w:sz w:val="24"/>
    </w:rPr>
  </w:style>
  <w:style w:type="paragraph" w:customStyle="1" w:styleId="12">
    <w:name w:val="Знак1"/>
    <w:basedOn w:val="a"/>
    <w:rsid w:val="00E00C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E00CE7"/>
    <w:pPr>
      <w:shd w:val="clear" w:color="auto" w:fill="FFFFFF"/>
      <w:tabs>
        <w:tab w:val="left" w:pos="475"/>
        <w:tab w:val="left" w:leader="underscore" w:pos="9134"/>
      </w:tabs>
      <w:ind w:left="110"/>
      <w:jc w:val="both"/>
    </w:pPr>
    <w:rPr>
      <w:color w:val="000000"/>
      <w:sz w:val="22"/>
      <w:szCs w:val="24"/>
    </w:rPr>
  </w:style>
  <w:style w:type="character" w:customStyle="1" w:styleId="f">
    <w:name w:val="f"/>
    <w:basedOn w:val="a0"/>
    <w:rsid w:val="00E00CE7"/>
  </w:style>
  <w:style w:type="paragraph" w:styleId="af7">
    <w:name w:val="footnote text"/>
    <w:basedOn w:val="a"/>
    <w:link w:val="af8"/>
    <w:semiHidden/>
    <w:rsid w:val="00E00CE7"/>
    <w:pPr>
      <w:widowControl w:val="0"/>
      <w:autoSpaceDE w:val="0"/>
      <w:autoSpaceDN w:val="0"/>
      <w:adjustRightInd w:val="0"/>
    </w:pPr>
  </w:style>
  <w:style w:type="character" w:customStyle="1" w:styleId="af8">
    <w:name w:val="Текст сноски Знак"/>
    <w:link w:val="af7"/>
    <w:rsid w:val="00E00CE7"/>
    <w:rPr>
      <w:lang w:val="ru-RU" w:eastAsia="ru-RU" w:bidi="ar-SA"/>
    </w:rPr>
  </w:style>
  <w:style w:type="paragraph" w:styleId="af9">
    <w:name w:val="caption"/>
    <w:basedOn w:val="a"/>
    <w:next w:val="a"/>
    <w:qFormat/>
    <w:rsid w:val="00E00CE7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afa">
    <w:name w:val="Движение"/>
    <w:rsid w:val="00E00CE7"/>
    <w:pPr>
      <w:ind w:firstLine="567"/>
      <w:jc w:val="both"/>
    </w:pPr>
    <w:rPr>
      <w:sz w:val="28"/>
    </w:rPr>
  </w:style>
  <w:style w:type="character" w:customStyle="1" w:styleId="afb">
    <w:name w:val="_основной текст Знак Знак"/>
    <w:link w:val="afc"/>
    <w:rsid w:val="00E00CE7"/>
    <w:rPr>
      <w:sz w:val="28"/>
      <w:szCs w:val="28"/>
      <w:lang w:val="ru-RU" w:eastAsia="ru-RU" w:bidi="ar-SA"/>
    </w:rPr>
  </w:style>
  <w:style w:type="paragraph" w:customStyle="1" w:styleId="afc">
    <w:name w:val="_основной текст Знак"/>
    <w:basedOn w:val="a"/>
    <w:link w:val="afb"/>
    <w:rsid w:val="00E00CE7"/>
    <w:pPr>
      <w:ind w:firstLine="540"/>
      <w:jc w:val="both"/>
    </w:pPr>
    <w:rPr>
      <w:sz w:val="28"/>
      <w:szCs w:val="28"/>
    </w:rPr>
  </w:style>
  <w:style w:type="character" w:styleId="afd">
    <w:name w:val="footnote reference"/>
    <w:rsid w:val="00E00CE7"/>
    <w:rPr>
      <w:vertAlign w:val="superscript"/>
    </w:rPr>
  </w:style>
  <w:style w:type="paragraph" w:customStyle="1" w:styleId="afe">
    <w:name w:val="Обычный.Название подразделения"/>
    <w:rsid w:val="00E00CE7"/>
    <w:rPr>
      <w:rFonts w:ascii="SchoolBook" w:hAnsi="SchoolBook"/>
      <w:sz w:val="28"/>
    </w:rPr>
  </w:style>
  <w:style w:type="character" w:customStyle="1" w:styleId="40">
    <w:name w:val="Знак Знак4"/>
    <w:rsid w:val="00E00CE7"/>
    <w:rPr>
      <w:lang w:val="ru-RU" w:eastAsia="ru-RU" w:bidi="ar-SA"/>
    </w:rPr>
  </w:style>
  <w:style w:type="character" w:customStyle="1" w:styleId="50">
    <w:name w:val="Знак Знак5"/>
    <w:rsid w:val="00E00CE7"/>
    <w:rPr>
      <w:lang w:val="ru-RU" w:eastAsia="ru-RU" w:bidi="ar-SA"/>
    </w:rPr>
  </w:style>
  <w:style w:type="character" w:customStyle="1" w:styleId="32">
    <w:name w:val="Знак Знак3"/>
    <w:rsid w:val="00E00CE7"/>
    <w:rPr>
      <w:lang w:val="ru-RU" w:eastAsia="ru-RU" w:bidi="ar-SA"/>
    </w:rPr>
  </w:style>
  <w:style w:type="paragraph" w:customStyle="1" w:styleId="aff">
    <w:name w:val="Абзац"/>
    <w:basedOn w:val="31"/>
    <w:rsid w:val="00E00CE7"/>
    <w:pPr>
      <w:widowControl/>
      <w:autoSpaceDE/>
      <w:autoSpaceDN/>
      <w:adjustRightInd/>
      <w:spacing w:after="0"/>
      <w:ind w:left="0" w:firstLine="720"/>
      <w:jc w:val="both"/>
    </w:pPr>
    <w:rPr>
      <w:sz w:val="28"/>
      <w:szCs w:val="24"/>
    </w:rPr>
  </w:style>
  <w:style w:type="paragraph" w:styleId="aff0">
    <w:name w:val="Plain Text"/>
    <w:basedOn w:val="a"/>
    <w:rsid w:val="00E00CE7"/>
    <w:pPr>
      <w:ind w:firstLine="720"/>
      <w:jc w:val="both"/>
    </w:pPr>
    <w:rPr>
      <w:rFonts w:ascii="Courier New" w:hAnsi="Courier New" w:cs="Courier New"/>
    </w:rPr>
  </w:style>
  <w:style w:type="paragraph" w:customStyle="1" w:styleId="13">
    <w:name w:val="Основной текст1"/>
    <w:basedOn w:val="11"/>
    <w:rsid w:val="00E00CE7"/>
    <w:pPr>
      <w:spacing w:before="0" w:after="0"/>
      <w:jc w:val="both"/>
    </w:pPr>
    <w:rPr>
      <w:sz w:val="28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E00C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 Знак Знак"/>
    <w:basedOn w:val="a"/>
    <w:rsid w:val="00E00C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rsid w:val="00E00C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 Знак Знак Знак"/>
    <w:basedOn w:val="a"/>
    <w:rsid w:val="00E00C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5">
    <w:name w:val="Знак Знак Знак Знак Знак Знак Знак"/>
    <w:basedOn w:val="a"/>
    <w:rsid w:val="00E00C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E00C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00CE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ff6">
    <w:name w:val="Заголовок статьи"/>
    <w:basedOn w:val="a"/>
    <w:next w:val="a"/>
    <w:rsid w:val="00E00CE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Cell">
    <w:name w:val="ConsPlusCell"/>
    <w:rsid w:val="00E00C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7">
    <w:name w:val="FollowedHyperlink"/>
    <w:rsid w:val="00E00CE7"/>
    <w:rPr>
      <w:color w:val="800080"/>
      <w:u w:val="single"/>
    </w:rPr>
  </w:style>
  <w:style w:type="character" w:customStyle="1" w:styleId="aff8">
    <w:name w:val="Гипертекстовая ссылка"/>
    <w:rsid w:val="00E00CE7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"/>
    <w:rsid w:val="00E00CE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character" w:customStyle="1" w:styleId="80">
    <w:name w:val="Заголовок 8 Знак"/>
    <w:link w:val="8"/>
    <w:rsid w:val="003F711C"/>
    <w:rPr>
      <w:sz w:val="28"/>
    </w:rPr>
  </w:style>
  <w:style w:type="character" w:customStyle="1" w:styleId="90">
    <w:name w:val="Заголовок 9 Знак"/>
    <w:link w:val="9"/>
    <w:rsid w:val="003F711C"/>
    <w:rPr>
      <w:b/>
      <w:bCs/>
      <w:sz w:val="24"/>
    </w:rPr>
  </w:style>
  <w:style w:type="paragraph" w:customStyle="1" w:styleId="Postan">
    <w:name w:val="Postan"/>
    <w:basedOn w:val="a"/>
    <w:rsid w:val="003F711C"/>
    <w:pPr>
      <w:widowControl w:val="0"/>
      <w:suppressAutoHyphens/>
      <w:jc w:val="center"/>
    </w:pPr>
    <w:rPr>
      <w:rFonts w:eastAsia="Lucida Sans Unicode"/>
      <w:sz w:val="28"/>
      <w:szCs w:val="24"/>
    </w:rPr>
  </w:style>
  <w:style w:type="character" w:customStyle="1" w:styleId="24">
    <w:name w:val="Основной шрифт абзаца2"/>
    <w:rsid w:val="003F711C"/>
  </w:style>
  <w:style w:type="character" w:customStyle="1" w:styleId="Absatz-Standardschriftart">
    <w:name w:val="Absatz-Standardschriftart"/>
    <w:rsid w:val="003F711C"/>
  </w:style>
  <w:style w:type="character" w:customStyle="1" w:styleId="WW-Absatz-Standardschriftart">
    <w:name w:val="WW-Absatz-Standardschriftart"/>
    <w:rsid w:val="003F711C"/>
  </w:style>
  <w:style w:type="character" w:customStyle="1" w:styleId="WW-Absatz-Standardschriftart1">
    <w:name w:val="WW-Absatz-Standardschriftart1"/>
    <w:rsid w:val="003F711C"/>
  </w:style>
  <w:style w:type="character" w:customStyle="1" w:styleId="WW-Absatz-Standardschriftart11">
    <w:name w:val="WW-Absatz-Standardschriftart11"/>
    <w:rsid w:val="003F711C"/>
  </w:style>
  <w:style w:type="character" w:customStyle="1" w:styleId="WW-Absatz-Standardschriftart111">
    <w:name w:val="WW-Absatz-Standardschriftart111"/>
    <w:rsid w:val="003F711C"/>
  </w:style>
  <w:style w:type="character" w:customStyle="1" w:styleId="WW-Absatz-Standardschriftart1111">
    <w:name w:val="WW-Absatz-Standardschriftart1111"/>
    <w:rsid w:val="003F711C"/>
  </w:style>
  <w:style w:type="character" w:customStyle="1" w:styleId="aff9">
    <w:name w:val="Символ нумерации"/>
    <w:rsid w:val="003F711C"/>
  </w:style>
  <w:style w:type="character" w:customStyle="1" w:styleId="WW-Absatz-Standardschriftart11111">
    <w:name w:val="WW-Absatz-Standardschriftart11111"/>
    <w:rsid w:val="003F711C"/>
  </w:style>
  <w:style w:type="character" w:customStyle="1" w:styleId="WW-Absatz-Standardschriftart111111">
    <w:name w:val="WW-Absatz-Standardschriftart111111"/>
    <w:rsid w:val="003F711C"/>
  </w:style>
  <w:style w:type="character" w:customStyle="1" w:styleId="WW-Absatz-Standardschriftart1111111">
    <w:name w:val="WW-Absatz-Standardschriftart1111111"/>
    <w:rsid w:val="003F711C"/>
  </w:style>
  <w:style w:type="character" w:customStyle="1" w:styleId="WW-Absatz-Standardschriftart11111111">
    <w:name w:val="WW-Absatz-Standardschriftart11111111"/>
    <w:rsid w:val="003F711C"/>
  </w:style>
  <w:style w:type="character" w:customStyle="1" w:styleId="WW-Absatz-Standardschriftart111111111">
    <w:name w:val="WW-Absatz-Standardschriftart111111111"/>
    <w:rsid w:val="003F711C"/>
  </w:style>
  <w:style w:type="character" w:customStyle="1" w:styleId="WW-Absatz-Standardschriftart1111111111">
    <w:name w:val="WW-Absatz-Standardschriftart1111111111"/>
    <w:rsid w:val="003F711C"/>
  </w:style>
  <w:style w:type="character" w:customStyle="1" w:styleId="WW-Absatz-Standardschriftart11111111111">
    <w:name w:val="WW-Absatz-Standardschriftart11111111111"/>
    <w:rsid w:val="003F711C"/>
  </w:style>
  <w:style w:type="character" w:customStyle="1" w:styleId="WW-Absatz-Standardschriftart111111111111">
    <w:name w:val="WW-Absatz-Standardschriftart111111111111"/>
    <w:rsid w:val="003F711C"/>
  </w:style>
  <w:style w:type="character" w:customStyle="1" w:styleId="WW-Absatz-Standardschriftart1111111111111">
    <w:name w:val="WW-Absatz-Standardschriftart1111111111111"/>
    <w:rsid w:val="003F711C"/>
  </w:style>
  <w:style w:type="character" w:customStyle="1" w:styleId="WW-Absatz-Standardschriftart11111111111111">
    <w:name w:val="WW-Absatz-Standardschriftart11111111111111"/>
    <w:rsid w:val="003F711C"/>
  </w:style>
  <w:style w:type="character" w:customStyle="1" w:styleId="WW-Absatz-Standardschriftart111111111111111">
    <w:name w:val="WW-Absatz-Standardschriftart111111111111111"/>
    <w:rsid w:val="003F711C"/>
  </w:style>
  <w:style w:type="character" w:customStyle="1" w:styleId="WW-Absatz-Standardschriftart1111111111111111">
    <w:name w:val="WW-Absatz-Standardschriftart1111111111111111"/>
    <w:rsid w:val="003F711C"/>
  </w:style>
  <w:style w:type="character" w:customStyle="1" w:styleId="WW-Absatz-Standardschriftart11111111111111111">
    <w:name w:val="WW-Absatz-Standardschriftart11111111111111111"/>
    <w:rsid w:val="003F711C"/>
  </w:style>
  <w:style w:type="character" w:customStyle="1" w:styleId="WW-Absatz-Standardschriftart111111111111111111">
    <w:name w:val="WW-Absatz-Standardschriftart111111111111111111"/>
    <w:rsid w:val="003F711C"/>
  </w:style>
  <w:style w:type="character" w:customStyle="1" w:styleId="WW-Absatz-Standardschriftart1111111111111111111">
    <w:name w:val="WW-Absatz-Standardschriftart1111111111111111111"/>
    <w:rsid w:val="003F711C"/>
  </w:style>
  <w:style w:type="character" w:customStyle="1" w:styleId="WW-Absatz-Standardschriftart11111111111111111111">
    <w:name w:val="WW-Absatz-Standardschriftart11111111111111111111"/>
    <w:rsid w:val="003F711C"/>
  </w:style>
  <w:style w:type="character" w:customStyle="1" w:styleId="WW-Absatz-Standardschriftart111111111111111111111">
    <w:name w:val="WW-Absatz-Standardschriftart111111111111111111111"/>
    <w:rsid w:val="003F711C"/>
  </w:style>
  <w:style w:type="character" w:customStyle="1" w:styleId="WW-Absatz-Standardschriftart1111111111111111111111">
    <w:name w:val="WW-Absatz-Standardschriftart1111111111111111111111"/>
    <w:rsid w:val="003F711C"/>
  </w:style>
  <w:style w:type="character" w:customStyle="1" w:styleId="14">
    <w:name w:val="Основной шрифт абзаца1"/>
    <w:rsid w:val="003F711C"/>
  </w:style>
  <w:style w:type="paragraph" w:customStyle="1" w:styleId="affa">
    <w:name w:val="Заголовок"/>
    <w:basedOn w:val="a"/>
    <w:next w:val="a3"/>
    <w:rsid w:val="003F711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b">
    <w:name w:val="List"/>
    <w:basedOn w:val="a3"/>
    <w:rsid w:val="003F711C"/>
    <w:pPr>
      <w:widowControl w:val="0"/>
      <w:suppressAutoHyphens/>
      <w:spacing w:after="120"/>
    </w:pPr>
    <w:rPr>
      <w:rFonts w:eastAsia="Lucida Sans Unicode" w:cs="Tahoma"/>
      <w:sz w:val="24"/>
      <w:szCs w:val="24"/>
    </w:rPr>
  </w:style>
  <w:style w:type="paragraph" w:customStyle="1" w:styleId="25">
    <w:name w:val="Название2"/>
    <w:basedOn w:val="affa"/>
    <w:next w:val="affc"/>
    <w:rsid w:val="003F711C"/>
  </w:style>
  <w:style w:type="paragraph" w:styleId="affc">
    <w:name w:val="Subtitle"/>
    <w:basedOn w:val="affa"/>
    <w:next w:val="a3"/>
    <w:link w:val="affd"/>
    <w:qFormat/>
    <w:rsid w:val="003F711C"/>
    <w:pPr>
      <w:jc w:val="center"/>
    </w:pPr>
    <w:rPr>
      <w:i/>
      <w:iCs/>
    </w:rPr>
  </w:style>
  <w:style w:type="character" w:customStyle="1" w:styleId="affd">
    <w:name w:val="Подзаголовок Знак"/>
    <w:link w:val="affc"/>
    <w:rsid w:val="003F711C"/>
    <w:rPr>
      <w:rFonts w:ascii="Arial" w:eastAsia="Lucida Sans Unicode" w:hAnsi="Arial" w:cs="Tahoma"/>
      <w:i/>
      <w:iCs/>
      <w:sz w:val="28"/>
      <w:szCs w:val="28"/>
    </w:rPr>
  </w:style>
  <w:style w:type="paragraph" w:customStyle="1" w:styleId="26">
    <w:name w:val="Указатель2"/>
    <w:basedOn w:val="a"/>
    <w:rsid w:val="003F711C"/>
    <w:pPr>
      <w:widowControl w:val="0"/>
      <w:suppressLineNumbers/>
      <w:suppressAutoHyphens/>
    </w:pPr>
    <w:rPr>
      <w:rFonts w:ascii="Arial" w:eastAsia="Lucida Sans Unicode" w:hAnsi="Arial" w:cs="Tahoma"/>
      <w:sz w:val="24"/>
      <w:szCs w:val="24"/>
    </w:rPr>
  </w:style>
  <w:style w:type="paragraph" w:styleId="15">
    <w:name w:val="index 1"/>
    <w:basedOn w:val="a"/>
    <w:next w:val="a"/>
    <w:autoRedefine/>
    <w:rsid w:val="003F711C"/>
    <w:pPr>
      <w:ind w:left="200" w:hanging="200"/>
    </w:pPr>
  </w:style>
  <w:style w:type="paragraph" w:customStyle="1" w:styleId="affe">
    <w:name w:val="Содержимое таблицы"/>
    <w:basedOn w:val="a"/>
    <w:rsid w:val="003F711C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afff">
    <w:name w:val="Заголовок таблицы"/>
    <w:basedOn w:val="affe"/>
    <w:rsid w:val="003F711C"/>
    <w:pPr>
      <w:jc w:val="center"/>
    </w:pPr>
    <w:rPr>
      <w:b/>
      <w:bCs/>
      <w:i/>
      <w:iCs/>
    </w:rPr>
  </w:style>
  <w:style w:type="paragraph" w:customStyle="1" w:styleId="afff0">
    <w:name w:val="Содержимое врезки"/>
    <w:basedOn w:val="a3"/>
    <w:rsid w:val="003F711C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paragraph" w:customStyle="1" w:styleId="221">
    <w:name w:val="Основной текст 22"/>
    <w:basedOn w:val="a"/>
    <w:rsid w:val="003F711C"/>
    <w:pPr>
      <w:widowControl w:val="0"/>
      <w:suppressAutoHyphens/>
      <w:jc w:val="both"/>
    </w:pPr>
    <w:rPr>
      <w:rFonts w:eastAsia="Lucida Sans Unicode"/>
      <w:sz w:val="28"/>
      <w:szCs w:val="22"/>
    </w:rPr>
  </w:style>
  <w:style w:type="paragraph" w:customStyle="1" w:styleId="2210">
    <w:name w:val="Основной текст с отступом 221"/>
    <w:basedOn w:val="a"/>
    <w:rsid w:val="003F711C"/>
    <w:pPr>
      <w:widowControl w:val="0"/>
      <w:suppressAutoHyphens/>
      <w:autoSpaceDE w:val="0"/>
      <w:ind w:firstLine="540"/>
      <w:jc w:val="both"/>
    </w:pPr>
    <w:rPr>
      <w:rFonts w:eastAsia="Lucida Sans Unicode"/>
      <w:sz w:val="28"/>
      <w:szCs w:val="24"/>
    </w:rPr>
  </w:style>
  <w:style w:type="paragraph" w:customStyle="1" w:styleId="320">
    <w:name w:val="Основной текст с отступом 32"/>
    <w:basedOn w:val="a"/>
    <w:rsid w:val="003F711C"/>
    <w:pPr>
      <w:widowControl w:val="0"/>
      <w:suppressAutoHyphens/>
      <w:ind w:left="28"/>
      <w:jc w:val="both"/>
    </w:pPr>
    <w:rPr>
      <w:rFonts w:eastAsia="Lucida Sans Unicode"/>
      <w:color w:val="000000"/>
      <w:kern w:val="1"/>
      <w:sz w:val="28"/>
      <w:szCs w:val="28"/>
    </w:rPr>
  </w:style>
  <w:style w:type="paragraph" w:customStyle="1" w:styleId="16">
    <w:name w:val="Название1"/>
    <w:basedOn w:val="a"/>
    <w:rsid w:val="003F711C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17">
    <w:name w:val="Указатель1"/>
    <w:basedOn w:val="a"/>
    <w:rsid w:val="003F711C"/>
    <w:pPr>
      <w:suppressLineNumbers/>
    </w:pPr>
    <w:rPr>
      <w:rFonts w:ascii="Arial" w:hAnsi="Arial"/>
      <w:sz w:val="24"/>
      <w:szCs w:val="24"/>
    </w:rPr>
  </w:style>
  <w:style w:type="paragraph" w:customStyle="1" w:styleId="311">
    <w:name w:val="Основной текст с отступом 31"/>
    <w:basedOn w:val="a"/>
    <w:rsid w:val="003F711C"/>
    <w:pPr>
      <w:suppressAutoHyphens/>
      <w:autoSpaceDE w:val="0"/>
      <w:ind w:firstLine="720"/>
      <w:jc w:val="both"/>
    </w:pPr>
    <w:rPr>
      <w:sz w:val="28"/>
      <w:szCs w:val="28"/>
    </w:rPr>
  </w:style>
  <w:style w:type="paragraph" w:styleId="afff1">
    <w:name w:val="Balloon Text"/>
    <w:basedOn w:val="a"/>
    <w:link w:val="afff2"/>
    <w:rsid w:val="003F711C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3F711C"/>
    <w:rPr>
      <w:rFonts w:ascii="Tahoma" w:hAnsi="Tahoma" w:cs="Tahoma"/>
      <w:sz w:val="16"/>
      <w:szCs w:val="16"/>
    </w:rPr>
  </w:style>
  <w:style w:type="paragraph" w:styleId="afff3">
    <w:name w:val="No Spacing"/>
    <w:link w:val="afff4"/>
    <w:uiPriority w:val="1"/>
    <w:qFormat/>
    <w:rsid w:val="003F711C"/>
    <w:rPr>
      <w:rFonts w:ascii="Calibri" w:hAnsi="Calibri"/>
      <w:sz w:val="22"/>
      <w:szCs w:val="22"/>
    </w:rPr>
  </w:style>
  <w:style w:type="paragraph" w:customStyle="1" w:styleId="afff5">
    <w:name w:val="a"/>
    <w:basedOn w:val="a"/>
    <w:rsid w:val="0040594E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Знак Знак Знак Знак Знак Знак Знак1"/>
    <w:basedOn w:val="a"/>
    <w:rsid w:val="00772D9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5">
    <w:name w:val="Font Style15"/>
    <w:basedOn w:val="a0"/>
    <w:uiPriority w:val="99"/>
    <w:rsid w:val="00761031"/>
    <w:rPr>
      <w:rFonts w:ascii="Times New Roman" w:hAnsi="Times New Roman" w:cs="Times New Roman"/>
      <w:sz w:val="26"/>
      <w:szCs w:val="26"/>
    </w:rPr>
  </w:style>
  <w:style w:type="character" w:customStyle="1" w:styleId="afff4">
    <w:name w:val="Без интервала Знак"/>
    <w:basedOn w:val="a0"/>
    <w:link w:val="afff3"/>
    <w:uiPriority w:val="1"/>
    <w:rsid w:val="00761031"/>
    <w:rPr>
      <w:rFonts w:ascii="Calibri" w:hAnsi="Calibri"/>
      <w:sz w:val="22"/>
      <w:szCs w:val="22"/>
    </w:rPr>
  </w:style>
  <w:style w:type="paragraph" w:customStyle="1" w:styleId="afff6">
    <w:name w:val="Знак Знак Знак Знак Знак Знак Знак"/>
    <w:basedOn w:val="a"/>
    <w:rsid w:val="006B031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23758"/>
    <w:rPr>
      <w:rFonts w:ascii="Courier New" w:hAnsi="Courier New" w:cs="Courier New"/>
      <w:color w:val="000000"/>
    </w:rPr>
  </w:style>
  <w:style w:type="paragraph" w:customStyle="1" w:styleId="tehnormaTitle">
    <w:name w:val="tehnormaTitle"/>
    <w:uiPriority w:val="99"/>
    <w:rsid w:val="0045327B"/>
    <w:pPr>
      <w:widowControl w:val="0"/>
      <w:autoSpaceDE w:val="0"/>
      <w:autoSpaceDN w:val="0"/>
      <w:adjustRightInd w:val="0"/>
    </w:pPr>
    <w:rPr>
      <w:rFonts w:ascii="Calibri" w:eastAsiaTheme="minorEastAsia" w:hAnsi="Calibri"/>
      <w:b/>
      <w:bCs/>
      <w:sz w:val="22"/>
      <w:szCs w:val="22"/>
    </w:rPr>
  </w:style>
  <w:style w:type="paragraph" w:customStyle="1" w:styleId="afff7">
    <w:name w:val="Знак Знак Знак Знак Знак Знак Знак"/>
    <w:basedOn w:val="a"/>
    <w:rsid w:val="00D01BE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45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6774">
              <w:marLeft w:val="0"/>
              <w:marRight w:val="0"/>
              <w:marTop w:val="0"/>
              <w:marBottom w:val="0"/>
              <w:divBdr>
                <w:top w:val="single" w:sz="18" w:space="0" w:color="2986D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67006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15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4411">
                                                          <w:marLeft w:val="303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02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497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510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63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73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7931-4182-4F7E-A25D-F7C628D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12962</TotalTime>
  <Pages>1</Pages>
  <Words>6521</Words>
  <Characters>37175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</Company>
  <LinksUpToDate>false</LinksUpToDate>
  <CharactersWithSpaces>43609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Лейпи</dc:creator>
  <cp:lastModifiedBy>pk6</cp:lastModifiedBy>
  <cp:revision>15</cp:revision>
  <dcterms:created xsi:type="dcterms:W3CDTF">2012-06-06T10:57:00Z</dcterms:created>
  <dcterms:modified xsi:type="dcterms:W3CDTF">2014-01-20T06:44:00Z</dcterms:modified>
</cp:coreProperties>
</file>