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76" w:rsidRPr="00307E76" w:rsidRDefault="00307E76" w:rsidP="0030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E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7E76" w:rsidRPr="00307E76" w:rsidRDefault="00307E76" w:rsidP="00307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E76">
        <w:rPr>
          <w:rFonts w:ascii="Times New Roman" w:hAnsi="Times New Roman" w:cs="Times New Roman"/>
          <w:sz w:val="24"/>
          <w:szCs w:val="24"/>
        </w:rPr>
        <w:t>к распоряжению № 4 от 20.09.2018 г.</w:t>
      </w:r>
    </w:p>
    <w:p w:rsidR="00307E76" w:rsidRDefault="00307E76" w:rsidP="0041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C09" w:rsidRPr="00D87C0D" w:rsidRDefault="00411C09" w:rsidP="0041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C0D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11C09" w:rsidRDefault="00411C09" w:rsidP="0041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C0D">
        <w:rPr>
          <w:rFonts w:ascii="Times New Roman" w:hAnsi="Times New Roman" w:cs="Times New Roman"/>
          <w:b/>
          <w:sz w:val="32"/>
          <w:szCs w:val="32"/>
        </w:rPr>
        <w:t xml:space="preserve"> теоретико-методич</w:t>
      </w:r>
      <w:r w:rsidR="00C5476D" w:rsidRPr="00D87C0D">
        <w:rPr>
          <w:rFonts w:ascii="Times New Roman" w:hAnsi="Times New Roman" w:cs="Times New Roman"/>
          <w:b/>
          <w:sz w:val="32"/>
          <w:szCs w:val="32"/>
        </w:rPr>
        <w:t>еских семинаров на 201</w:t>
      </w:r>
      <w:r w:rsidR="00307E76">
        <w:rPr>
          <w:rFonts w:ascii="Times New Roman" w:hAnsi="Times New Roman" w:cs="Times New Roman"/>
          <w:b/>
          <w:sz w:val="32"/>
          <w:szCs w:val="32"/>
        </w:rPr>
        <w:t>8</w:t>
      </w:r>
      <w:r w:rsidR="00C5476D" w:rsidRPr="00D87C0D">
        <w:rPr>
          <w:rFonts w:ascii="Times New Roman" w:hAnsi="Times New Roman" w:cs="Times New Roman"/>
          <w:b/>
          <w:sz w:val="32"/>
          <w:szCs w:val="32"/>
        </w:rPr>
        <w:t>-201</w:t>
      </w:r>
      <w:r w:rsidR="00307E76">
        <w:rPr>
          <w:rFonts w:ascii="Times New Roman" w:hAnsi="Times New Roman" w:cs="Times New Roman"/>
          <w:b/>
          <w:sz w:val="32"/>
          <w:szCs w:val="32"/>
        </w:rPr>
        <w:t>9</w:t>
      </w:r>
      <w:r w:rsidR="001B6F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B6F4A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1B6F4A">
        <w:rPr>
          <w:rFonts w:ascii="Times New Roman" w:hAnsi="Times New Roman" w:cs="Times New Roman"/>
          <w:b/>
          <w:sz w:val="32"/>
          <w:szCs w:val="32"/>
        </w:rPr>
        <w:t>. г.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FB33BD" w:rsidTr="001B6F4A">
        <w:tc>
          <w:tcPr>
            <w:tcW w:w="9571" w:type="dxa"/>
            <w:gridSpan w:val="3"/>
            <w:shd w:val="clear" w:color="auto" w:fill="D9D9D9" w:themeFill="background1" w:themeFillShade="D9"/>
          </w:tcPr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Даты проведения семинаров:</w:t>
            </w:r>
          </w:p>
        </w:tc>
      </w:tr>
      <w:tr w:rsidR="00FB33BD" w:rsidTr="00E816F8">
        <w:tc>
          <w:tcPr>
            <w:tcW w:w="9571" w:type="dxa"/>
            <w:gridSpan w:val="3"/>
          </w:tcPr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2018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>10 октября 2018 г.;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 24 октября 2018 г.;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 14 ноября 2018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28 ноября 2018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>12 декабря 2018 г.;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 26 декабря 2018 г.;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 16 января 2019 г.;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 13 февраля 2019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2019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13 марта 2019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10 апреля 2019 г.; </w:t>
            </w:r>
          </w:p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 xml:space="preserve">24 апреля 2019 г.; </w:t>
            </w:r>
          </w:p>
          <w:p w:rsidR="00FB33BD" w:rsidRPr="003B4A72" w:rsidRDefault="00FB33BD" w:rsidP="00411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4A72">
              <w:rPr>
                <w:rFonts w:ascii="Times New Roman" w:hAnsi="Times New Roman" w:cs="Times New Roman"/>
                <w:sz w:val="28"/>
                <w:szCs w:val="28"/>
              </w:rPr>
              <w:t>22 мая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3BD" w:rsidTr="009B1922">
        <w:tc>
          <w:tcPr>
            <w:tcW w:w="959" w:type="dxa"/>
          </w:tcPr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</w:tcPr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семинара:</w:t>
            </w:r>
          </w:p>
        </w:tc>
        <w:tc>
          <w:tcPr>
            <w:tcW w:w="3509" w:type="dxa"/>
          </w:tcPr>
          <w:p w:rsidR="00FB33BD" w:rsidRDefault="00FB33BD" w:rsidP="00411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Модератор обсуждения:</w:t>
            </w:r>
          </w:p>
        </w:tc>
      </w:tr>
      <w:tr w:rsidR="00FB33BD" w:rsidTr="009B1922">
        <w:tc>
          <w:tcPr>
            <w:tcW w:w="959" w:type="dxa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книги </w:t>
            </w:r>
          </w:p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МакВильямс</w:t>
            </w:r>
            <w:proofErr w:type="spellEnd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«Формулирование психоаналитического случая»</w:t>
            </w:r>
          </w:p>
        </w:tc>
        <w:tc>
          <w:tcPr>
            <w:tcW w:w="3509" w:type="dxa"/>
          </w:tcPr>
          <w:p w:rsidR="009B1922" w:rsidRPr="009B1922" w:rsidRDefault="00FB33BD" w:rsidP="00FB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Корюкин</w:t>
            </w:r>
            <w:proofErr w:type="spellEnd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BD" w:rsidRPr="009B1922" w:rsidRDefault="009B1922" w:rsidP="00FB33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  <w:r w:rsidR="00FB33BD"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BD" w:rsidRPr="009B1922" w:rsidRDefault="00FB33BD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BD" w:rsidTr="009B1922">
        <w:trPr>
          <w:trHeight w:val="757"/>
        </w:trPr>
        <w:tc>
          <w:tcPr>
            <w:tcW w:w="959" w:type="dxa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Идеи и концепции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3509" w:type="dxa"/>
          </w:tcPr>
          <w:p w:rsidR="009B1922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</w:p>
          <w:p w:rsidR="00FB33BD" w:rsidRPr="009B1922" w:rsidRDefault="009B1922" w:rsidP="009B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</w:tr>
      <w:tr w:rsidR="00FB33BD" w:rsidTr="009B1922">
        <w:tc>
          <w:tcPr>
            <w:tcW w:w="959" w:type="dxa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книги Джины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Маганья</w:t>
            </w:r>
            <w:proofErr w:type="spellEnd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«Притихшие дети»</w:t>
            </w:r>
          </w:p>
        </w:tc>
        <w:tc>
          <w:tcPr>
            <w:tcW w:w="3509" w:type="dxa"/>
          </w:tcPr>
          <w:p w:rsidR="009B1922" w:rsidRPr="009B1922" w:rsidRDefault="00FB33BD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Корюкина </w:t>
            </w:r>
          </w:p>
          <w:p w:rsidR="00FB33BD" w:rsidRPr="009B1922" w:rsidRDefault="009B1922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FB33BD" w:rsidTr="009B1922">
        <w:tc>
          <w:tcPr>
            <w:tcW w:w="959" w:type="dxa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книги Питера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Блоса</w:t>
            </w:r>
            <w:proofErr w:type="spellEnd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«Психоанализ подросткового возраста»</w:t>
            </w:r>
          </w:p>
        </w:tc>
        <w:tc>
          <w:tcPr>
            <w:tcW w:w="3509" w:type="dxa"/>
          </w:tcPr>
          <w:p w:rsidR="009B1922" w:rsidRPr="009B1922" w:rsidRDefault="00FB33BD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</w:p>
          <w:p w:rsidR="00FB33BD" w:rsidRPr="009B1922" w:rsidRDefault="009B1922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FB33BD" w:rsidTr="009B1922">
        <w:tc>
          <w:tcPr>
            <w:tcW w:w="959" w:type="dxa"/>
          </w:tcPr>
          <w:p w:rsidR="00FB33BD" w:rsidRPr="009B1922" w:rsidRDefault="00FB33BD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B33BD" w:rsidRPr="009B1922" w:rsidRDefault="009B1922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Идеи и концепции о </w:t>
            </w:r>
            <w:proofErr w:type="spellStart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подростковости</w:t>
            </w:r>
            <w:proofErr w:type="spellEnd"/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3BD" w:rsidRPr="009B1922">
              <w:rPr>
                <w:rFonts w:ascii="Times New Roman" w:hAnsi="Times New Roman" w:cs="Times New Roman"/>
                <w:sz w:val="28"/>
                <w:szCs w:val="28"/>
              </w:rPr>
              <w:t>Лауфер</w:t>
            </w: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 М. и Лауфер Э.</w:t>
            </w:r>
          </w:p>
        </w:tc>
        <w:tc>
          <w:tcPr>
            <w:tcW w:w="3509" w:type="dxa"/>
          </w:tcPr>
          <w:p w:rsidR="009B1922" w:rsidRPr="009B1922" w:rsidRDefault="009B1922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</w:t>
            </w:r>
          </w:p>
          <w:p w:rsidR="00FB33BD" w:rsidRPr="009B1922" w:rsidRDefault="009B1922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</w:tr>
      <w:tr w:rsidR="009B1922" w:rsidTr="009B1922">
        <w:tc>
          <w:tcPr>
            <w:tcW w:w="959" w:type="dxa"/>
          </w:tcPr>
          <w:p w:rsidR="009B1922" w:rsidRPr="009B1922" w:rsidRDefault="009B1922" w:rsidP="0041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B1922" w:rsidRPr="009B1922" w:rsidRDefault="009B1922" w:rsidP="009B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Обсуждение книги И.А. Костина «Помощь в социальной адаптации подросткам и молодым людям с расстройствами аутистического спектра»</w:t>
            </w:r>
          </w:p>
        </w:tc>
        <w:tc>
          <w:tcPr>
            <w:tcW w:w="3509" w:type="dxa"/>
          </w:tcPr>
          <w:p w:rsidR="009B1922" w:rsidRPr="009B1922" w:rsidRDefault="009B1922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</w:t>
            </w:r>
          </w:p>
          <w:p w:rsidR="009B1922" w:rsidRPr="009B1922" w:rsidRDefault="009B1922" w:rsidP="00FB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22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</w:tr>
    </w:tbl>
    <w:p w:rsidR="002C54A8" w:rsidRDefault="002C54A8" w:rsidP="00411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0D" w:rsidRDefault="00D87C0D" w:rsidP="0041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9" w:rsidRPr="00886E60" w:rsidRDefault="00411C09" w:rsidP="0041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C09" w:rsidRDefault="00411C09" w:rsidP="00411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1F6" w:rsidRDefault="00F871F6"/>
    <w:sectPr w:rsidR="00F871F6" w:rsidSect="000E7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1C09"/>
    <w:rsid w:val="000A1797"/>
    <w:rsid w:val="000E4D01"/>
    <w:rsid w:val="000E7E52"/>
    <w:rsid w:val="00195156"/>
    <w:rsid w:val="001B6F4A"/>
    <w:rsid w:val="0023223D"/>
    <w:rsid w:val="002820A7"/>
    <w:rsid w:val="002C4D30"/>
    <w:rsid w:val="002C54A8"/>
    <w:rsid w:val="00307E76"/>
    <w:rsid w:val="003B4A72"/>
    <w:rsid w:val="00411C09"/>
    <w:rsid w:val="00481B63"/>
    <w:rsid w:val="00554275"/>
    <w:rsid w:val="005B11D2"/>
    <w:rsid w:val="005B29DA"/>
    <w:rsid w:val="0074560C"/>
    <w:rsid w:val="00774202"/>
    <w:rsid w:val="00787A19"/>
    <w:rsid w:val="00793FBB"/>
    <w:rsid w:val="00977EF2"/>
    <w:rsid w:val="009B1922"/>
    <w:rsid w:val="00C24822"/>
    <w:rsid w:val="00C5476D"/>
    <w:rsid w:val="00CB0946"/>
    <w:rsid w:val="00D441D2"/>
    <w:rsid w:val="00D87C0D"/>
    <w:rsid w:val="00E51B27"/>
    <w:rsid w:val="00EA5E2C"/>
    <w:rsid w:val="00F871F6"/>
    <w:rsid w:val="00FA4593"/>
    <w:rsid w:val="00FB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25</cp:revision>
  <cp:lastPrinted>2018-09-24T07:59:00Z</cp:lastPrinted>
  <dcterms:created xsi:type="dcterms:W3CDTF">2017-01-17T08:06:00Z</dcterms:created>
  <dcterms:modified xsi:type="dcterms:W3CDTF">2018-09-24T08:00:00Z</dcterms:modified>
</cp:coreProperties>
</file>