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55" w:rsidRPr="00B239CA" w:rsidRDefault="00B239CA" w:rsidP="005E6CF5">
      <w:pPr>
        <w:shd w:val="clear" w:color="auto" w:fill="FFFFFF"/>
        <w:spacing w:after="0" w:line="240" w:lineRule="auto"/>
        <w:ind w:left="2835"/>
        <w:jc w:val="center"/>
        <w:rPr>
          <w:rFonts w:cstheme="minorHAnsi"/>
          <w:b/>
          <w:color w:val="CC0066"/>
          <w:sz w:val="52"/>
          <w:szCs w:val="52"/>
          <w:u w:val="single"/>
        </w:rPr>
      </w:pPr>
      <w:r w:rsidRPr="008F1526">
        <w:rPr>
          <w:rFonts w:cstheme="minorHAnsi"/>
          <w:b/>
          <w:noProof/>
          <w:color w:val="CC0066"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-179070</wp:posOffset>
            </wp:positionV>
            <wp:extent cx="1781175" cy="1675765"/>
            <wp:effectExtent l="19050" t="0" r="9525" b="0"/>
            <wp:wrapTight wrapText="bothSides">
              <wp:wrapPolygon edited="0">
                <wp:start x="-231" y="0"/>
                <wp:lineTo x="-231" y="21363"/>
                <wp:lineTo x="21716" y="21363"/>
                <wp:lineTo x="21716" y="0"/>
                <wp:lineTo x="-231" y="0"/>
              </wp:wrapPolygon>
            </wp:wrapTight>
            <wp:docPr id="1" name="Рисунок 2" descr="\\pk6\папка обмена\ЛОГОТИП\Файлы_от_work_ev@mail.ru\logo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k6\папка обмена\ЛОГОТИП\Файлы_от_work_ev@mail.ru\logo_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202" t="7221" r="57731" b="40279"/>
                    <a:stretch/>
                  </pic:blipFill>
                  <pic:spPr bwMode="auto">
                    <a:xfrm>
                      <a:off x="0" y="0"/>
                      <a:ext cx="1781175" cy="167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239CA" w:rsidRPr="00245E19" w:rsidRDefault="00245E19" w:rsidP="00B239CA">
      <w:pPr>
        <w:shd w:val="clear" w:color="auto" w:fill="FFFFFF"/>
        <w:spacing w:after="0" w:line="240" w:lineRule="auto"/>
        <w:jc w:val="center"/>
        <w:rPr>
          <w:rFonts w:cstheme="minorHAnsi"/>
          <w:b/>
          <w:color w:val="CC0066"/>
          <w:sz w:val="56"/>
          <w:szCs w:val="56"/>
          <w:u w:val="single"/>
        </w:rPr>
      </w:pPr>
      <w:r w:rsidRPr="00245E19">
        <w:rPr>
          <w:rFonts w:cstheme="minorHAnsi"/>
          <w:b/>
          <w:color w:val="CC0066"/>
          <w:sz w:val="56"/>
          <w:szCs w:val="56"/>
          <w:u w:val="single"/>
        </w:rPr>
        <w:t>ФАКТОРЫ РИСКА</w:t>
      </w:r>
    </w:p>
    <w:p w:rsidR="00584306" w:rsidRDefault="00584306" w:rsidP="00B239CA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245E19" w:rsidRDefault="00245E19" w:rsidP="00245E19">
      <w:pPr>
        <w:shd w:val="clear" w:color="auto" w:fill="FFFFFF"/>
        <w:spacing w:after="0" w:line="240" w:lineRule="auto"/>
        <w:ind w:right="142"/>
        <w:jc w:val="right"/>
        <w:rPr>
          <w:rFonts w:cstheme="minorHAnsi"/>
          <w:b/>
          <w:i/>
          <w:sz w:val="28"/>
          <w:szCs w:val="28"/>
        </w:rPr>
      </w:pPr>
    </w:p>
    <w:p w:rsidR="00245E19" w:rsidRPr="00245E19" w:rsidRDefault="00245E19" w:rsidP="00245E19">
      <w:pPr>
        <w:shd w:val="clear" w:color="auto" w:fill="FFFFFF"/>
        <w:spacing w:after="0" w:line="240" w:lineRule="auto"/>
        <w:ind w:right="142"/>
        <w:jc w:val="right"/>
        <w:rPr>
          <w:rFonts w:cstheme="minorHAnsi"/>
          <w:b/>
          <w:i/>
          <w:sz w:val="28"/>
          <w:szCs w:val="28"/>
        </w:rPr>
      </w:pPr>
    </w:p>
    <w:p w:rsidR="00245E19" w:rsidRPr="00AA44A7" w:rsidRDefault="00783BE6" w:rsidP="00AA44A7">
      <w:pPr>
        <w:pStyle w:val="5"/>
        <w:spacing w:before="0" w:line="240" w:lineRule="auto"/>
        <w:ind w:left="142" w:right="142"/>
        <w:jc w:val="center"/>
        <w:rPr>
          <w:rFonts w:asciiTheme="minorHAnsi" w:hAnsiTheme="minorHAnsi" w:cstheme="minorHAnsi"/>
          <w:b/>
          <w:color w:val="CC0066"/>
          <w:sz w:val="40"/>
          <w:szCs w:val="40"/>
        </w:rPr>
      </w:pPr>
      <w:r w:rsidRPr="00AA44A7">
        <w:rPr>
          <w:rFonts w:asciiTheme="minorHAnsi" w:hAnsiTheme="minorHAnsi" w:cstheme="minorHAnsi"/>
          <w:b/>
          <w:color w:val="CC0066"/>
          <w:sz w:val="40"/>
          <w:szCs w:val="40"/>
        </w:rPr>
        <w:t>РЕБЕНОК</w:t>
      </w:r>
    </w:p>
    <w:p w:rsidR="00245E19" w:rsidRPr="00AA44A7" w:rsidRDefault="00245E19" w:rsidP="00245E19">
      <w:pPr>
        <w:pStyle w:val="a6"/>
        <w:spacing w:before="0" w:beforeAutospacing="0" w:after="0" w:afterAutospacing="0"/>
        <w:ind w:left="142" w:right="142"/>
        <w:jc w:val="both"/>
        <w:rPr>
          <w:rFonts w:asciiTheme="minorHAnsi" w:hAnsiTheme="minorHAnsi" w:cstheme="minorHAnsi"/>
          <w:b/>
          <w:color w:val="006600"/>
          <w:sz w:val="40"/>
          <w:szCs w:val="40"/>
        </w:rPr>
      </w:pPr>
      <w:r w:rsidRPr="00AA44A7">
        <w:rPr>
          <w:rFonts w:asciiTheme="minorHAnsi" w:hAnsiTheme="minorHAnsi" w:cstheme="minorHAnsi"/>
          <w:b/>
          <w:color w:val="006600"/>
          <w:sz w:val="40"/>
          <w:szCs w:val="40"/>
        </w:rPr>
        <w:t>Важно подчеркнуть, что дети являются жертвами и их никогда нельзя обвинять за жестокое обращение. Некоторые индивидуальные особенности ребенка могут усилить вероятность жестокого обращения с ним:</w:t>
      </w:r>
    </w:p>
    <w:p w:rsidR="00245E19" w:rsidRPr="00AA44A7" w:rsidRDefault="00245E19" w:rsidP="00024CD7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426" w:right="142" w:hanging="284"/>
        <w:jc w:val="both"/>
        <w:rPr>
          <w:rFonts w:cstheme="minorHAnsi"/>
          <w:b/>
          <w:color w:val="006600"/>
          <w:sz w:val="40"/>
          <w:szCs w:val="40"/>
        </w:rPr>
      </w:pPr>
      <w:r w:rsidRPr="00AA44A7">
        <w:rPr>
          <w:rFonts w:cstheme="minorHAnsi"/>
          <w:b/>
          <w:color w:val="006600"/>
          <w:sz w:val="40"/>
          <w:szCs w:val="40"/>
        </w:rPr>
        <w:t>ребенок в возрасте до 4 лет или подросток;</w:t>
      </w:r>
    </w:p>
    <w:p w:rsidR="00245E19" w:rsidRPr="00AA44A7" w:rsidRDefault="00245E19" w:rsidP="00024CD7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426" w:right="142" w:hanging="284"/>
        <w:jc w:val="both"/>
        <w:rPr>
          <w:rFonts w:cstheme="minorHAnsi"/>
          <w:b/>
          <w:color w:val="006600"/>
          <w:sz w:val="40"/>
          <w:szCs w:val="40"/>
        </w:rPr>
      </w:pPr>
      <w:r w:rsidRPr="00AA44A7">
        <w:rPr>
          <w:rFonts w:cstheme="minorHAnsi"/>
          <w:b/>
          <w:color w:val="006600"/>
          <w:sz w:val="40"/>
          <w:szCs w:val="40"/>
        </w:rPr>
        <w:t>нежеланный или не оправдывающий ожиданий родителей ребенок;</w:t>
      </w:r>
    </w:p>
    <w:p w:rsidR="00245E19" w:rsidRPr="00AA44A7" w:rsidRDefault="00245E19" w:rsidP="00024CD7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426" w:right="142" w:hanging="284"/>
        <w:jc w:val="both"/>
        <w:rPr>
          <w:rFonts w:cstheme="minorHAnsi"/>
          <w:b/>
          <w:color w:val="006600"/>
          <w:sz w:val="40"/>
          <w:szCs w:val="40"/>
        </w:rPr>
      </w:pPr>
      <w:r w:rsidRPr="00AA44A7">
        <w:rPr>
          <w:rFonts w:cstheme="minorHAnsi"/>
          <w:b/>
          <w:color w:val="006600"/>
          <w:sz w:val="40"/>
          <w:szCs w:val="40"/>
        </w:rPr>
        <w:t>ребенок, имеющий особые потребности, постоянно плачущий или имеющий патологические физические особенности.</w:t>
      </w:r>
    </w:p>
    <w:p w:rsidR="00AA44A7" w:rsidRDefault="00AA44A7" w:rsidP="00245E19">
      <w:pPr>
        <w:pStyle w:val="5"/>
        <w:spacing w:before="0" w:line="240" w:lineRule="auto"/>
        <w:ind w:left="142" w:right="142"/>
        <w:jc w:val="both"/>
        <w:rPr>
          <w:rFonts w:asciiTheme="minorHAnsi" w:hAnsiTheme="minorHAnsi" w:cstheme="minorHAnsi"/>
          <w:b/>
          <w:color w:val="CC0066"/>
          <w:sz w:val="40"/>
          <w:szCs w:val="40"/>
        </w:rPr>
      </w:pPr>
    </w:p>
    <w:p w:rsidR="00245E19" w:rsidRPr="00AA44A7" w:rsidRDefault="00783BE6" w:rsidP="00AA44A7">
      <w:pPr>
        <w:pStyle w:val="5"/>
        <w:spacing w:before="0" w:line="240" w:lineRule="auto"/>
        <w:ind w:left="142" w:right="142"/>
        <w:jc w:val="center"/>
        <w:rPr>
          <w:rFonts w:asciiTheme="minorHAnsi" w:hAnsiTheme="minorHAnsi" w:cstheme="minorHAnsi"/>
          <w:b/>
          <w:color w:val="CC0066"/>
          <w:sz w:val="40"/>
          <w:szCs w:val="40"/>
        </w:rPr>
      </w:pPr>
      <w:r w:rsidRPr="00AA44A7">
        <w:rPr>
          <w:rFonts w:asciiTheme="minorHAnsi" w:hAnsiTheme="minorHAnsi" w:cstheme="minorHAnsi"/>
          <w:b/>
          <w:color w:val="CC0066"/>
          <w:sz w:val="40"/>
          <w:szCs w:val="40"/>
        </w:rPr>
        <w:t>РОДИТЕЛИ ИЛИ ВОСПИТАТЕЛИ</w:t>
      </w:r>
    </w:p>
    <w:p w:rsidR="00AA44A7" w:rsidRDefault="00245E19" w:rsidP="00245E19">
      <w:pPr>
        <w:pStyle w:val="a6"/>
        <w:spacing w:before="0" w:beforeAutospacing="0" w:after="0" w:afterAutospacing="0"/>
        <w:ind w:left="142" w:right="142"/>
        <w:jc w:val="both"/>
        <w:rPr>
          <w:rFonts w:asciiTheme="minorHAnsi" w:hAnsiTheme="minorHAnsi" w:cstheme="minorHAnsi"/>
          <w:b/>
          <w:color w:val="006600"/>
          <w:sz w:val="40"/>
          <w:szCs w:val="40"/>
        </w:rPr>
      </w:pPr>
      <w:r w:rsidRPr="00AA44A7">
        <w:rPr>
          <w:rFonts w:asciiTheme="minorHAnsi" w:hAnsiTheme="minorHAnsi" w:cstheme="minorHAnsi"/>
          <w:b/>
          <w:color w:val="006600"/>
          <w:sz w:val="40"/>
          <w:szCs w:val="40"/>
        </w:rPr>
        <w:t xml:space="preserve">Некоторые особенности родителей или воспитателей могут повысить риск жестокого обращения с ребенком. </w:t>
      </w:r>
    </w:p>
    <w:p w:rsidR="00AA44A7" w:rsidRDefault="00AA44A7" w:rsidP="00245E19">
      <w:pPr>
        <w:pStyle w:val="a6"/>
        <w:spacing w:before="0" w:beforeAutospacing="0" w:after="0" w:afterAutospacing="0"/>
        <w:ind w:left="142" w:right="142"/>
        <w:jc w:val="both"/>
        <w:rPr>
          <w:rFonts w:asciiTheme="minorHAnsi" w:hAnsiTheme="minorHAnsi" w:cstheme="minorHAnsi"/>
          <w:b/>
          <w:color w:val="006600"/>
          <w:sz w:val="40"/>
          <w:szCs w:val="40"/>
        </w:rPr>
      </w:pPr>
    </w:p>
    <w:p w:rsidR="00245E19" w:rsidRPr="00AA44A7" w:rsidRDefault="00245E19" w:rsidP="00245E19">
      <w:pPr>
        <w:pStyle w:val="a6"/>
        <w:spacing w:before="0" w:beforeAutospacing="0" w:after="0" w:afterAutospacing="0"/>
        <w:ind w:left="142" w:right="142"/>
        <w:jc w:val="both"/>
        <w:rPr>
          <w:rFonts w:asciiTheme="minorHAnsi" w:hAnsiTheme="minorHAnsi" w:cstheme="minorHAnsi"/>
          <w:b/>
          <w:color w:val="006600"/>
          <w:sz w:val="40"/>
          <w:szCs w:val="40"/>
        </w:rPr>
      </w:pPr>
      <w:proofErr w:type="gramStart"/>
      <w:r w:rsidRPr="00AA44A7">
        <w:rPr>
          <w:rFonts w:asciiTheme="minorHAnsi" w:hAnsiTheme="minorHAnsi" w:cstheme="minorHAnsi"/>
          <w:b/>
          <w:color w:val="006600"/>
          <w:sz w:val="40"/>
          <w:szCs w:val="40"/>
        </w:rPr>
        <w:t xml:space="preserve">Среди них можно перечислить следующие: </w:t>
      </w:r>
      <w:proofErr w:type="gramEnd"/>
    </w:p>
    <w:p w:rsidR="00245E19" w:rsidRPr="00AA44A7" w:rsidRDefault="00245E19" w:rsidP="00024CD7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right="142" w:hanging="284"/>
        <w:jc w:val="both"/>
        <w:rPr>
          <w:rFonts w:cstheme="minorHAnsi"/>
          <w:b/>
          <w:color w:val="006600"/>
          <w:sz w:val="40"/>
          <w:szCs w:val="40"/>
        </w:rPr>
      </w:pPr>
      <w:r w:rsidRPr="00AA44A7">
        <w:rPr>
          <w:rFonts w:cstheme="minorHAnsi"/>
          <w:b/>
          <w:color w:val="006600"/>
          <w:sz w:val="40"/>
          <w:szCs w:val="40"/>
        </w:rPr>
        <w:t>трудности, связанные с новорожденным;</w:t>
      </w:r>
    </w:p>
    <w:p w:rsidR="00245E19" w:rsidRPr="00AA44A7" w:rsidRDefault="00245E19" w:rsidP="00024CD7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right="142" w:hanging="284"/>
        <w:jc w:val="both"/>
        <w:rPr>
          <w:rFonts w:cstheme="minorHAnsi"/>
          <w:b/>
          <w:color w:val="006600"/>
          <w:sz w:val="40"/>
          <w:szCs w:val="40"/>
        </w:rPr>
      </w:pPr>
      <w:r w:rsidRPr="00AA44A7">
        <w:rPr>
          <w:rFonts w:cstheme="minorHAnsi"/>
          <w:b/>
          <w:color w:val="006600"/>
          <w:sz w:val="40"/>
          <w:szCs w:val="40"/>
        </w:rPr>
        <w:t>оставление ребенка без внимания;</w:t>
      </w:r>
    </w:p>
    <w:p w:rsidR="00245E19" w:rsidRPr="00AA44A7" w:rsidRDefault="00245E19" w:rsidP="00024CD7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right="142" w:hanging="284"/>
        <w:jc w:val="both"/>
        <w:rPr>
          <w:rFonts w:cstheme="minorHAnsi"/>
          <w:b/>
          <w:color w:val="006600"/>
          <w:sz w:val="40"/>
          <w:szCs w:val="40"/>
        </w:rPr>
      </w:pPr>
      <w:r w:rsidRPr="00AA44A7">
        <w:rPr>
          <w:rFonts w:cstheme="minorHAnsi"/>
          <w:b/>
          <w:color w:val="006600"/>
          <w:sz w:val="40"/>
          <w:szCs w:val="40"/>
        </w:rPr>
        <w:t>подвергание жестокому обращению в детстве;</w:t>
      </w:r>
    </w:p>
    <w:p w:rsidR="00245E19" w:rsidRPr="00AA44A7" w:rsidRDefault="00245E19" w:rsidP="00024CD7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right="142" w:hanging="284"/>
        <w:jc w:val="both"/>
        <w:rPr>
          <w:rFonts w:cstheme="minorHAnsi"/>
          <w:b/>
          <w:color w:val="006600"/>
          <w:sz w:val="40"/>
          <w:szCs w:val="40"/>
        </w:rPr>
      </w:pPr>
      <w:r w:rsidRPr="00AA44A7">
        <w:rPr>
          <w:rFonts w:cstheme="minorHAnsi"/>
          <w:b/>
          <w:color w:val="006600"/>
          <w:sz w:val="40"/>
          <w:szCs w:val="40"/>
        </w:rPr>
        <w:t>неосведомленность в отношении развития ребенка или нереальные ожидания;</w:t>
      </w:r>
    </w:p>
    <w:p w:rsidR="00245E19" w:rsidRPr="00AA44A7" w:rsidRDefault="00245E19" w:rsidP="00024CD7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right="142" w:hanging="284"/>
        <w:jc w:val="both"/>
        <w:rPr>
          <w:rFonts w:cstheme="minorHAnsi"/>
          <w:b/>
          <w:color w:val="006600"/>
          <w:sz w:val="40"/>
          <w:szCs w:val="40"/>
        </w:rPr>
      </w:pPr>
      <w:r w:rsidRPr="00AA44A7">
        <w:rPr>
          <w:rFonts w:cstheme="minorHAnsi"/>
          <w:b/>
          <w:color w:val="006600"/>
          <w:sz w:val="40"/>
          <w:szCs w:val="40"/>
        </w:rPr>
        <w:t>вредное употребление алкоголя или наркотиков, в том числе во время беременности;</w:t>
      </w:r>
    </w:p>
    <w:p w:rsidR="00245E19" w:rsidRPr="00AA44A7" w:rsidRDefault="00245E19" w:rsidP="00024CD7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right="142" w:hanging="284"/>
        <w:jc w:val="both"/>
        <w:rPr>
          <w:rFonts w:cstheme="minorHAnsi"/>
          <w:b/>
          <w:color w:val="006600"/>
          <w:sz w:val="40"/>
          <w:szCs w:val="40"/>
        </w:rPr>
      </w:pPr>
      <w:r w:rsidRPr="00AA44A7">
        <w:rPr>
          <w:rFonts w:cstheme="minorHAnsi"/>
          <w:b/>
          <w:color w:val="006600"/>
          <w:sz w:val="40"/>
          <w:szCs w:val="40"/>
        </w:rPr>
        <w:t>вовлеченность в преступную деятельность;</w:t>
      </w:r>
    </w:p>
    <w:p w:rsidR="00245E19" w:rsidRPr="00AA44A7" w:rsidRDefault="00245E19" w:rsidP="00024CD7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right="142" w:hanging="284"/>
        <w:jc w:val="both"/>
        <w:rPr>
          <w:rFonts w:cstheme="minorHAnsi"/>
          <w:b/>
          <w:color w:val="006600"/>
          <w:sz w:val="40"/>
          <w:szCs w:val="40"/>
        </w:rPr>
      </w:pPr>
      <w:r w:rsidRPr="00AA44A7">
        <w:rPr>
          <w:rFonts w:cstheme="minorHAnsi"/>
          <w:b/>
          <w:color w:val="006600"/>
          <w:sz w:val="40"/>
          <w:szCs w:val="40"/>
        </w:rPr>
        <w:t>испытываемые финансовые трудности.</w:t>
      </w:r>
    </w:p>
    <w:sectPr w:rsidR="00245E19" w:rsidRPr="00AA44A7" w:rsidSect="00373655">
      <w:pgSz w:w="11906" w:h="16838"/>
      <w:pgMar w:top="567" w:right="566" w:bottom="284" w:left="567" w:header="708" w:footer="708" w:gutter="0"/>
      <w:pgBorders w:offsetFrom="page">
        <w:top w:val="dashDotStroked" w:sz="24" w:space="24" w:color="006600"/>
        <w:left w:val="dashDotStroked" w:sz="24" w:space="24" w:color="006600"/>
        <w:bottom w:val="dashDotStroked" w:sz="24" w:space="24" w:color="006600"/>
        <w:right w:val="dashDotStroked" w:sz="24" w:space="24" w:color="0066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107B"/>
    <w:multiLevelType w:val="multilevel"/>
    <w:tmpl w:val="08C0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967815"/>
    <w:multiLevelType w:val="multilevel"/>
    <w:tmpl w:val="1316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02B88"/>
    <w:multiLevelType w:val="multilevel"/>
    <w:tmpl w:val="5A80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271270"/>
    <w:multiLevelType w:val="multilevel"/>
    <w:tmpl w:val="ADB6D00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CC0066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AF7C15"/>
    <w:multiLevelType w:val="multilevel"/>
    <w:tmpl w:val="E7E2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3A2A94"/>
    <w:multiLevelType w:val="multilevel"/>
    <w:tmpl w:val="48B6D7D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CC0066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D62EBF"/>
    <w:multiLevelType w:val="multilevel"/>
    <w:tmpl w:val="186C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850B39"/>
    <w:multiLevelType w:val="multilevel"/>
    <w:tmpl w:val="8C344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3655"/>
    <w:rsid w:val="00024CD7"/>
    <w:rsid w:val="00065AFA"/>
    <w:rsid w:val="00071884"/>
    <w:rsid w:val="001569E3"/>
    <w:rsid w:val="00245E19"/>
    <w:rsid w:val="002D76AD"/>
    <w:rsid w:val="002E4D21"/>
    <w:rsid w:val="00324EA0"/>
    <w:rsid w:val="003474D8"/>
    <w:rsid w:val="00373655"/>
    <w:rsid w:val="003F3040"/>
    <w:rsid w:val="00584306"/>
    <w:rsid w:val="005E6CF5"/>
    <w:rsid w:val="006E4048"/>
    <w:rsid w:val="00783BE6"/>
    <w:rsid w:val="008F1526"/>
    <w:rsid w:val="0096027C"/>
    <w:rsid w:val="009C1D6E"/>
    <w:rsid w:val="00AA44A7"/>
    <w:rsid w:val="00B239CA"/>
    <w:rsid w:val="00B6240B"/>
    <w:rsid w:val="00E30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0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6C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5E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36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9C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58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E6CF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45E19"/>
    <w:rPr>
      <w:rFonts w:asciiTheme="majorHAnsi" w:eastAsiaTheme="majorEastAsia" w:hAnsiTheme="majorHAnsi" w:cstheme="majorBidi"/>
      <w:color w:val="243F60" w:themeColor="accent1" w:themeShade="7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</dc:creator>
  <cp:lastModifiedBy>pk1</cp:lastModifiedBy>
  <cp:revision>2</cp:revision>
  <dcterms:created xsi:type="dcterms:W3CDTF">2013-10-08T12:36:00Z</dcterms:created>
  <dcterms:modified xsi:type="dcterms:W3CDTF">2013-10-08T12:36:00Z</dcterms:modified>
</cp:coreProperties>
</file>