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F" w:rsidRDefault="00281C3F" w:rsidP="0028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3F">
        <w:rPr>
          <w:rFonts w:ascii="Times New Roman" w:hAnsi="Times New Roman" w:cs="Times New Roman"/>
          <w:b/>
          <w:sz w:val="24"/>
          <w:szCs w:val="24"/>
        </w:rPr>
        <w:t>Численность обучающихся по реализуемым дополнительным образовательным программам за счет бюджета Ставропольского края, местных бюджетов и по договорам об образовании за счёт средств физических и (или) юридических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281C3F" w:rsidP="0028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 году</w:t>
      </w:r>
    </w:p>
    <w:p w:rsidR="00281C3F" w:rsidRDefault="00281C3F" w:rsidP="0028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6912"/>
        <w:gridCol w:w="2659"/>
      </w:tblGrid>
      <w:tr w:rsidR="00281C3F" w:rsidTr="00CE52BF">
        <w:tc>
          <w:tcPr>
            <w:tcW w:w="6912" w:type="dxa"/>
          </w:tcPr>
          <w:p w:rsidR="00281C3F" w:rsidRDefault="00281C3F" w:rsidP="0028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659" w:type="dxa"/>
          </w:tcPr>
          <w:p w:rsidR="00281C3F" w:rsidRDefault="00281C3F" w:rsidP="0028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(чел.)</w:t>
            </w:r>
          </w:p>
        </w:tc>
      </w:tr>
      <w:tr w:rsidR="00281C3F" w:rsidTr="00CE52BF">
        <w:tc>
          <w:tcPr>
            <w:tcW w:w="6912" w:type="dxa"/>
          </w:tcPr>
          <w:p w:rsidR="00281C3F" w:rsidRPr="00281C3F" w:rsidRDefault="00281C3F" w:rsidP="008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3F">
              <w:rPr>
                <w:rFonts w:ascii="Times New Roman" w:hAnsi="Times New Roman" w:cs="Times New Roman"/>
                <w:sz w:val="24"/>
                <w:szCs w:val="24"/>
              </w:rPr>
              <w:t>За счет бюджета Ставропольского края</w:t>
            </w:r>
          </w:p>
        </w:tc>
        <w:tc>
          <w:tcPr>
            <w:tcW w:w="2659" w:type="dxa"/>
          </w:tcPr>
          <w:p w:rsidR="00281C3F" w:rsidRPr="00281C3F" w:rsidRDefault="00281C3F" w:rsidP="0028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81C3F" w:rsidTr="00CE52BF">
        <w:tc>
          <w:tcPr>
            <w:tcW w:w="6912" w:type="dxa"/>
          </w:tcPr>
          <w:p w:rsidR="00281C3F" w:rsidRPr="00281C3F" w:rsidRDefault="00281C3F" w:rsidP="008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3F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2659" w:type="dxa"/>
          </w:tcPr>
          <w:p w:rsidR="00281C3F" w:rsidRPr="00281C3F" w:rsidRDefault="00281C3F" w:rsidP="008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C3F" w:rsidTr="00CE52BF">
        <w:tc>
          <w:tcPr>
            <w:tcW w:w="6912" w:type="dxa"/>
          </w:tcPr>
          <w:p w:rsidR="00281C3F" w:rsidRPr="00281C3F" w:rsidRDefault="00281C3F" w:rsidP="00D3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3F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659" w:type="dxa"/>
          </w:tcPr>
          <w:p w:rsidR="00281C3F" w:rsidRPr="00281C3F" w:rsidRDefault="00CE52BF" w:rsidP="00D3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281C3F" w:rsidRPr="00281C3F" w:rsidRDefault="00281C3F" w:rsidP="0028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C3F" w:rsidRPr="0028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A1B"/>
    <w:rsid w:val="00281C3F"/>
    <w:rsid w:val="00AE6A1B"/>
    <w:rsid w:val="00CE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2019-02-25T12:51:00Z</dcterms:created>
  <dcterms:modified xsi:type="dcterms:W3CDTF">2019-02-25T13:01:00Z</dcterms:modified>
</cp:coreProperties>
</file>